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A8890">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Chars="0"/>
        <w:textAlignment w:val="auto"/>
        <w:rPr>
          <w:rFonts w:hint="default" w:ascii="Times New Roman" w:hAnsi="Times New Roman" w:eastAsia="方正仿宋_GBK" w:cs="Times New Roman"/>
          <w:b w:val="0"/>
          <w:bCs w:val="0"/>
          <w:sz w:val="32"/>
          <w:szCs w:val="32"/>
          <w:lang w:val="en-US" w:eastAsia="zh"/>
        </w:rPr>
      </w:pPr>
      <w:bookmarkStart w:id="0" w:name="_GoBack"/>
      <w:bookmarkEnd w:id="0"/>
      <w:r>
        <w:rPr>
          <w:rFonts w:hint="default" w:ascii="Times New Roman" w:hAnsi="Times New Roman" w:eastAsia="方正仿宋_GBK" w:cs="Times New Roman"/>
          <w:b w:val="0"/>
          <w:bCs w:val="0"/>
          <w:color w:val="000000"/>
          <w:kern w:val="2"/>
          <w:sz w:val="32"/>
          <w:szCs w:val="32"/>
          <w:lang w:val="en-US" w:eastAsia="zh-CN" w:bidi="ar-SA"/>
        </w:rPr>
        <w:t>附件</w:t>
      </w:r>
      <w:r>
        <w:rPr>
          <w:rFonts w:hint="eastAsia" w:eastAsia="方正仿宋_GBK" w:cs="Times New Roman"/>
          <w:b w:val="0"/>
          <w:bCs w:val="0"/>
          <w:color w:val="000000"/>
          <w:kern w:val="2"/>
          <w:sz w:val="32"/>
          <w:szCs w:val="32"/>
          <w:lang w:val="en-US" w:eastAsia="zh-CN" w:bidi="ar-SA"/>
        </w:rPr>
        <w:t>5</w:t>
      </w:r>
    </w:p>
    <w:p w14:paraId="76FDD346">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方正仿宋_GBK" w:cs="Times New Roman"/>
          <w:b w:val="0"/>
          <w:bCs w:val="0"/>
          <w:sz w:val="32"/>
          <w:szCs w:val="32"/>
          <w:lang w:val="en-US" w:eastAsia="zh"/>
        </w:rPr>
      </w:pPr>
    </w:p>
    <w:p w14:paraId="1033B830">
      <w:pPr>
        <w:keepNext w:val="0"/>
        <w:keepLines w:val="0"/>
        <w:pageBreakBefore w:val="0"/>
        <w:widowControl/>
        <w:kinsoku/>
        <w:wordWrap/>
        <w:overflowPunct/>
        <w:topLinePunct w:val="0"/>
        <w:autoSpaceDE/>
        <w:autoSpaceDN/>
        <w:bidi w:val="0"/>
        <w:adjustRightInd/>
        <w:snapToGrid w:val="0"/>
        <w:spacing w:line="580" w:lineRule="exact"/>
        <w:ind w:leftChars="0"/>
        <w:jc w:val="center"/>
        <w:textAlignment w:val="auto"/>
        <w:rPr>
          <w:rFonts w:hint="default" w:ascii="方正小标宋_GBK" w:hAnsi="方正小标宋_GBK" w:eastAsia="方正小标宋_GBK" w:cs="方正小标宋_GBK"/>
          <w:b w:val="0"/>
          <w:bCs/>
          <w:color w:val="000000"/>
          <w:spacing w:val="8"/>
          <w:kern w:val="0"/>
          <w:sz w:val="44"/>
          <w:szCs w:val="44"/>
          <w:lang w:val="en-US"/>
        </w:rPr>
      </w:pPr>
      <w:r>
        <w:rPr>
          <w:rFonts w:hint="eastAsia" w:ascii="方正小标宋_GBK" w:hAnsi="方正小标宋_GBK" w:eastAsia="方正小标宋_GBK" w:cs="方正小标宋_GBK"/>
          <w:b w:val="0"/>
          <w:bCs w:val="0"/>
          <w:sz w:val="44"/>
          <w:szCs w:val="44"/>
          <w:lang w:val="en-US" w:eastAsia="zh-CN"/>
        </w:rPr>
        <w:t>琴苑社区党支部</w:t>
      </w:r>
      <w:r>
        <w:rPr>
          <w:rFonts w:hint="eastAsia" w:ascii="方正小标宋_GBK" w:hAnsi="方正小标宋_GBK" w:eastAsia="方正小标宋_GBK" w:cs="方正小标宋_GBK"/>
          <w:b w:val="0"/>
          <w:bCs/>
          <w:color w:val="000000"/>
          <w:spacing w:val="8"/>
          <w:kern w:val="0"/>
          <w:sz w:val="44"/>
          <w:szCs w:val="44"/>
        </w:rPr>
        <w:t>关于</w:t>
      </w:r>
      <w:r>
        <w:rPr>
          <w:rFonts w:hint="eastAsia" w:ascii="方正小标宋_GBK" w:hAnsi="方正小标宋_GBK" w:eastAsia="方正小标宋_GBK" w:cs="方正小标宋_GBK"/>
          <w:b w:val="0"/>
          <w:bCs/>
          <w:color w:val="000000"/>
          <w:spacing w:val="8"/>
          <w:kern w:val="0"/>
          <w:sz w:val="44"/>
          <w:szCs w:val="44"/>
          <w:lang w:val="en-US" w:eastAsia="zh-CN"/>
        </w:rPr>
        <w:t>十四届县委第七轮巡察整改进展情况的通报</w:t>
      </w:r>
    </w:p>
    <w:p w14:paraId="69B667C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center"/>
        <w:textAlignment w:val="auto"/>
        <w:rPr>
          <w:rFonts w:hint="eastAsia" w:ascii="方正小标宋_GBK" w:hAnsi="方正小标宋_GBK" w:eastAsia="方正小标宋_GBK" w:cs="方正小标宋_GBK"/>
          <w:b w:val="0"/>
          <w:bCs w:val="0"/>
          <w:kern w:val="2"/>
          <w:sz w:val="32"/>
          <w:szCs w:val="32"/>
          <w:lang w:val="en-US" w:eastAsia="zh-CN" w:bidi="ar-SA"/>
        </w:rPr>
      </w:pPr>
      <w:r>
        <w:rPr>
          <w:rFonts w:hint="eastAsia" w:ascii="方正小标宋_GBK" w:hAnsi="方正小标宋_GBK" w:eastAsia="方正小标宋_GBK" w:cs="方正小标宋_GBK"/>
          <w:b w:val="0"/>
          <w:bCs w:val="0"/>
          <w:kern w:val="2"/>
          <w:sz w:val="32"/>
          <w:szCs w:val="32"/>
          <w:lang w:val="en-US" w:eastAsia="zh-CN" w:bidi="ar-SA"/>
        </w:rPr>
        <w:t>（社会公开稿）</w:t>
      </w:r>
    </w:p>
    <w:p w14:paraId="26FE2CE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 w:bidi="ar-SA"/>
        </w:rPr>
        <w:t>根据</w:t>
      </w:r>
      <w:r>
        <w:rPr>
          <w:rFonts w:hint="default" w:ascii="Times New Roman" w:hAnsi="Times New Roman" w:eastAsia="方正仿宋_GBK" w:cs="Times New Roman"/>
          <w:b w:val="0"/>
          <w:bCs w:val="0"/>
          <w:kern w:val="2"/>
          <w:sz w:val="32"/>
          <w:szCs w:val="32"/>
          <w:lang w:val="en-US" w:eastAsia="zh-CN" w:bidi="ar-SA"/>
        </w:rPr>
        <w:t>乌鲁木齐县</w:t>
      </w:r>
      <w:r>
        <w:rPr>
          <w:rFonts w:hint="default" w:ascii="Times New Roman" w:hAnsi="Times New Roman" w:eastAsia="方正仿宋_GBK" w:cs="Times New Roman"/>
          <w:b w:val="0"/>
          <w:bCs w:val="0"/>
          <w:kern w:val="2"/>
          <w:sz w:val="32"/>
          <w:szCs w:val="32"/>
          <w:lang w:val="en-US" w:eastAsia="zh" w:bidi="ar-SA"/>
        </w:rPr>
        <w:t>委统一部署，</w:t>
      </w:r>
      <w:r>
        <w:rPr>
          <w:rFonts w:hint="default" w:ascii="Times New Roman" w:hAnsi="Times New Roman" w:eastAsia="方正仿宋_GBK" w:cs="Times New Roman"/>
          <w:b w:val="0"/>
          <w:bCs w:val="0"/>
          <w:color w:val="000000"/>
          <w:kern w:val="2"/>
          <w:sz w:val="32"/>
          <w:szCs w:val="32"/>
          <w:lang w:val="en-US" w:eastAsia="zh-CN" w:bidi="ar-SA"/>
        </w:rPr>
        <w:t>县</w:t>
      </w:r>
      <w:r>
        <w:rPr>
          <w:rFonts w:hint="default" w:ascii="Times New Roman" w:hAnsi="Times New Roman" w:eastAsia="方正仿宋_GBK" w:cs="Times New Roman"/>
          <w:b w:val="0"/>
          <w:bCs w:val="0"/>
          <w:kern w:val="2"/>
          <w:sz w:val="32"/>
          <w:szCs w:val="32"/>
          <w:lang w:val="en-US" w:eastAsia="zh" w:bidi="ar-SA"/>
        </w:rPr>
        <w:t>委第</w:t>
      </w:r>
      <w:r>
        <w:rPr>
          <w:rFonts w:hint="default" w:ascii="Times New Roman" w:hAnsi="Times New Roman" w:eastAsia="方正仿宋_GBK" w:cs="Times New Roman"/>
          <w:b w:val="0"/>
          <w:bCs w:val="0"/>
          <w:color w:val="000000"/>
          <w:kern w:val="2"/>
          <w:sz w:val="32"/>
          <w:szCs w:val="32"/>
          <w:lang w:val="en-US" w:eastAsia="zh-CN" w:bidi="ar-SA"/>
        </w:rPr>
        <w:t>一</w:t>
      </w:r>
      <w:r>
        <w:rPr>
          <w:rFonts w:hint="default" w:ascii="Times New Roman" w:hAnsi="Times New Roman" w:eastAsia="方正仿宋_GBK" w:cs="Times New Roman"/>
          <w:b w:val="0"/>
          <w:bCs w:val="0"/>
          <w:kern w:val="2"/>
          <w:sz w:val="32"/>
          <w:szCs w:val="32"/>
          <w:lang w:val="en-US" w:eastAsia="zh" w:bidi="ar-SA"/>
        </w:rPr>
        <w:t>巡察组</w:t>
      </w:r>
      <w:r>
        <w:rPr>
          <w:rFonts w:hint="default" w:ascii="Times New Roman" w:hAnsi="Times New Roman" w:eastAsia="方正仿宋_GBK" w:cs="Times New Roman"/>
          <w:b w:val="0"/>
          <w:bCs w:val="0"/>
          <w:kern w:val="2"/>
          <w:sz w:val="32"/>
          <w:szCs w:val="32"/>
          <w:lang w:val="en-US" w:eastAsia="zh-CN" w:bidi="ar-SA"/>
        </w:rPr>
        <w:t>于</w:t>
      </w:r>
      <w:r>
        <w:rPr>
          <w:rFonts w:hint="default" w:ascii="Times New Roman" w:hAnsi="Times New Roman" w:eastAsia="方正仿宋_GBK" w:cs="Times New Roman"/>
          <w:b w:val="0"/>
          <w:bCs w:val="0"/>
          <w:color w:val="000000"/>
          <w:kern w:val="2"/>
          <w:sz w:val="32"/>
          <w:szCs w:val="32"/>
          <w:lang w:val="en-US" w:eastAsia="zh-CN" w:bidi="ar-SA"/>
        </w:rPr>
        <w:t>2024</w:t>
      </w:r>
      <w:r>
        <w:rPr>
          <w:rFonts w:hint="default" w:ascii="Times New Roman" w:hAnsi="Times New Roman" w:eastAsia="方正仿宋_GBK" w:cs="Times New Roman"/>
          <w:b w:val="0"/>
          <w:bCs w:val="0"/>
          <w:kern w:val="2"/>
          <w:sz w:val="32"/>
          <w:szCs w:val="32"/>
          <w:lang w:val="en-US" w:eastAsia="zh" w:bidi="ar-SA"/>
        </w:rPr>
        <w:t>年</w:t>
      </w:r>
      <w:r>
        <w:rPr>
          <w:rFonts w:hint="default" w:ascii="Times New Roman" w:hAnsi="Times New Roman" w:eastAsia="方正仿宋_GBK" w:cs="Times New Roman"/>
          <w:b w:val="0"/>
          <w:bCs w:val="0"/>
          <w:color w:val="000000"/>
          <w:kern w:val="2"/>
          <w:sz w:val="32"/>
          <w:szCs w:val="32"/>
          <w:lang w:val="en-US" w:eastAsia="zh-CN" w:bidi="ar-SA"/>
        </w:rPr>
        <w:t>7</w:t>
      </w:r>
      <w:r>
        <w:rPr>
          <w:rFonts w:hint="default" w:ascii="Times New Roman" w:hAnsi="Times New Roman" w:eastAsia="方正仿宋_GBK" w:cs="Times New Roman"/>
          <w:b w:val="0"/>
          <w:bCs w:val="0"/>
          <w:kern w:val="2"/>
          <w:sz w:val="32"/>
          <w:szCs w:val="32"/>
          <w:lang w:val="en-US" w:eastAsia="zh" w:bidi="ar-SA"/>
        </w:rPr>
        <w:t>月</w:t>
      </w:r>
      <w:r>
        <w:rPr>
          <w:rFonts w:hint="default" w:ascii="Times New Roman" w:hAnsi="Times New Roman" w:eastAsia="方正仿宋_GBK" w:cs="Times New Roman"/>
          <w:b w:val="0"/>
          <w:bCs w:val="0"/>
          <w:color w:val="000000"/>
          <w:kern w:val="2"/>
          <w:sz w:val="32"/>
          <w:szCs w:val="32"/>
          <w:lang w:val="en-US" w:eastAsia="zh-CN" w:bidi="ar-SA"/>
        </w:rPr>
        <w:t>15</w:t>
      </w:r>
      <w:r>
        <w:rPr>
          <w:rFonts w:hint="default" w:ascii="Times New Roman" w:hAnsi="Times New Roman" w:eastAsia="方正仿宋_GBK" w:cs="Times New Roman"/>
          <w:b w:val="0"/>
          <w:bCs w:val="0"/>
          <w:kern w:val="2"/>
          <w:sz w:val="32"/>
          <w:szCs w:val="32"/>
          <w:lang w:val="en-US" w:eastAsia="zh" w:bidi="ar-SA"/>
        </w:rPr>
        <w:t>日至</w:t>
      </w:r>
      <w:r>
        <w:rPr>
          <w:rFonts w:hint="default" w:ascii="Times New Roman" w:hAnsi="Times New Roman" w:eastAsia="方正仿宋_GBK" w:cs="Times New Roman"/>
          <w:b w:val="0"/>
          <w:bCs w:val="0"/>
          <w:color w:val="000000"/>
          <w:kern w:val="2"/>
          <w:sz w:val="32"/>
          <w:szCs w:val="32"/>
          <w:lang w:val="en-US" w:eastAsia="zh-CN" w:bidi="ar-SA"/>
        </w:rPr>
        <w:t>7</w:t>
      </w:r>
      <w:r>
        <w:rPr>
          <w:rFonts w:hint="default" w:ascii="Times New Roman" w:hAnsi="Times New Roman" w:eastAsia="方正仿宋_GBK" w:cs="Times New Roman"/>
          <w:b w:val="0"/>
          <w:bCs w:val="0"/>
          <w:kern w:val="2"/>
          <w:sz w:val="32"/>
          <w:szCs w:val="32"/>
          <w:lang w:val="en-US" w:eastAsia="zh" w:bidi="ar-SA"/>
        </w:rPr>
        <w:t>月</w:t>
      </w:r>
      <w:r>
        <w:rPr>
          <w:rFonts w:hint="default" w:ascii="Times New Roman" w:hAnsi="Times New Roman" w:eastAsia="方正仿宋_GBK" w:cs="Times New Roman"/>
          <w:b w:val="0"/>
          <w:bCs w:val="0"/>
          <w:color w:val="000000"/>
          <w:kern w:val="2"/>
          <w:sz w:val="32"/>
          <w:szCs w:val="32"/>
          <w:lang w:val="en-US" w:eastAsia="zh-CN" w:bidi="ar-SA"/>
        </w:rPr>
        <w:t>23</w:t>
      </w:r>
      <w:r>
        <w:rPr>
          <w:rFonts w:hint="default" w:ascii="Times New Roman" w:hAnsi="Times New Roman" w:eastAsia="方正仿宋_GBK" w:cs="Times New Roman"/>
          <w:b w:val="0"/>
          <w:bCs w:val="0"/>
          <w:kern w:val="2"/>
          <w:sz w:val="32"/>
          <w:szCs w:val="32"/>
          <w:lang w:val="en-US" w:eastAsia="zh" w:bidi="ar-SA"/>
        </w:rPr>
        <w:t>日对</w:t>
      </w:r>
      <w:r>
        <w:rPr>
          <w:rFonts w:hint="default" w:ascii="Times New Roman" w:hAnsi="Times New Roman" w:eastAsia="方正仿宋_GBK" w:cs="Times New Roman"/>
          <w:b w:val="0"/>
          <w:bCs w:val="0"/>
          <w:color w:val="000000"/>
          <w:kern w:val="2"/>
          <w:sz w:val="32"/>
          <w:szCs w:val="32"/>
          <w:lang w:val="en-US" w:eastAsia="zh-CN" w:bidi="ar-SA"/>
        </w:rPr>
        <w:t>板房沟镇琴苑社区</w:t>
      </w:r>
      <w:r>
        <w:rPr>
          <w:rFonts w:hint="default" w:ascii="Times New Roman" w:hAnsi="Times New Roman" w:eastAsia="方正仿宋_GBK" w:cs="Times New Roman"/>
          <w:b w:val="0"/>
          <w:bCs w:val="0"/>
          <w:kern w:val="2"/>
          <w:sz w:val="32"/>
          <w:szCs w:val="32"/>
          <w:lang w:val="en-US" w:eastAsia="zh" w:bidi="ar-SA"/>
        </w:rPr>
        <w:t>党组织进行了巡察。</w:t>
      </w:r>
      <w:r>
        <w:rPr>
          <w:rFonts w:hint="default" w:ascii="Times New Roman" w:hAnsi="Times New Roman" w:eastAsia="方正仿宋_GBK" w:cs="Times New Roman"/>
          <w:b w:val="0"/>
          <w:bCs w:val="0"/>
          <w:color w:val="000000"/>
          <w:kern w:val="2"/>
          <w:sz w:val="32"/>
          <w:szCs w:val="32"/>
          <w:lang w:val="en-US" w:eastAsia="zh-CN" w:bidi="ar-SA"/>
        </w:rPr>
        <w:t>2024</w:t>
      </w:r>
      <w:r>
        <w:rPr>
          <w:rFonts w:hint="default" w:ascii="Times New Roman" w:hAnsi="Times New Roman" w:eastAsia="方正仿宋_GBK" w:cs="Times New Roman"/>
          <w:b w:val="0"/>
          <w:bCs w:val="0"/>
          <w:kern w:val="2"/>
          <w:sz w:val="32"/>
          <w:szCs w:val="32"/>
          <w:lang w:val="en-US" w:eastAsia="zh" w:bidi="ar-SA"/>
        </w:rPr>
        <w:t>年</w:t>
      </w:r>
      <w:r>
        <w:rPr>
          <w:rFonts w:hint="default" w:ascii="Times New Roman" w:hAnsi="Times New Roman" w:eastAsia="方正仿宋_GBK" w:cs="Times New Roman"/>
          <w:b w:val="0"/>
          <w:bCs w:val="0"/>
          <w:color w:val="000000"/>
          <w:kern w:val="2"/>
          <w:sz w:val="32"/>
          <w:szCs w:val="32"/>
          <w:lang w:val="en-US" w:eastAsia="zh-CN" w:bidi="ar-SA"/>
        </w:rPr>
        <w:t>9</w:t>
      </w:r>
      <w:r>
        <w:rPr>
          <w:rFonts w:hint="default" w:ascii="Times New Roman" w:hAnsi="Times New Roman" w:eastAsia="方正仿宋_GBK" w:cs="Times New Roman"/>
          <w:b w:val="0"/>
          <w:bCs w:val="0"/>
          <w:kern w:val="2"/>
          <w:sz w:val="32"/>
          <w:szCs w:val="32"/>
          <w:lang w:val="en-US" w:eastAsia="zh" w:bidi="ar-SA"/>
        </w:rPr>
        <w:t>月</w:t>
      </w:r>
      <w:r>
        <w:rPr>
          <w:rFonts w:hint="default" w:ascii="Times New Roman" w:hAnsi="Times New Roman" w:eastAsia="方正仿宋_GBK" w:cs="Times New Roman"/>
          <w:b w:val="0"/>
          <w:bCs w:val="0"/>
          <w:color w:val="000000"/>
          <w:kern w:val="2"/>
          <w:sz w:val="32"/>
          <w:szCs w:val="32"/>
          <w:lang w:val="en-US" w:eastAsia="zh-CN" w:bidi="ar-SA"/>
        </w:rPr>
        <w:t>9</w:t>
      </w:r>
      <w:r>
        <w:rPr>
          <w:rFonts w:hint="default" w:ascii="Times New Roman" w:hAnsi="Times New Roman" w:eastAsia="方正仿宋_GBK" w:cs="Times New Roman"/>
          <w:b w:val="0"/>
          <w:bCs w:val="0"/>
          <w:kern w:val="2"/>
          <w:sz w:val="32"/>
          <w:szCs w:val="32"/>
          <w:lang w:val="en-US" w:eastAsia="zh" w:bidi="ar-SA"/>
        </w:rPr>
        <w:t>日，</w:t>
      </w:r>
      <w:r>
        <w:rPr>
          <w:rFonts w:hint="default" w:ascii="Times New Roman" w:hAnsi="Times New Roman" w:eastAsia="方正仿宋_GBK" w:cs="Times New Roman"/>
          <w:b w:val="0"/>
          <w:bCs w:val="0"/>
          <w:color w:val="000000"/>
          <w:kern w:val="2"/>
          <w:sz w:val="32"/>
          <w:szCs w:val="32"/>
          <w:lang w:val="en-US" w:eastAsia="zh-CN" w:bidi="ar-SA"/>
        </w:rPr>
        <w:t>县委</w:t>
      </w:r>
      <w:r>
        <w:rPr>
          <w:rFonts w:hint="default" w:ascii="Times New Roman" w:hAnsi="Times New Roman" w:eastAsia="方正仿宋_GBK" w:cs="Times New Roman"/>
          <w:b w:val="0"/>
          <w:bCs w:val="0"/>
          <w:kern w:val="2"/>
          <w:sz w:val="32"/>
          <w:szCs w:val="32"/>
          <w:lang w:val="en-US" w:eastAsia="zh-CN" w:bidi="ar-SA"/>
        </w:rPr>
        <w:t>第一</w:t>
      </w:r>
      <w:r>
        <w:rPr>
          <w:rFonts w:hint="default" w:ascii="Times New Roman" w:hAnsi="Times New Roman" w:eastAsia="方正仿宋_GBK" w:cs="Times New Roman"/>
          <w:b w:val="0"/>
          <w:bCs w:val="0"/>
          <w:kern w:val="2"/>
          <w:sz w:val="32"/>
          <w:szCs w:val="32"/>
          <w:lang w:val="en-US" w:eastAsia="zh" w:bidi="ar-SA"/>
        </w:rPr>
        <w:t>巡察组向</w:t>
      </w:r>
      <w:r>
        <w:rPr>
          <w:rFonts w:hint="default" w:ascii="Times New Roman" w:hAnsi="Times New Roman" w:eastAsia="方正仿宋_GBK" w:cs="Times New Roman"/>
          <w:b w:val="0"/>
          <w:bCs w:val="0"/>
          <w:color w:val="000000"/>
          <w:kern w:val="2"/>
          <w:sz w:val="32"/>
          <w:szCs w:val="32"/>
          <w:lang w:val="en-US" w:eastAsia="zh-CN" w:bidi="ar-SA"/>
        </w:rPr>
        <w:t>琴苑社区</w:t>
      </w:r>
      <w:r>
        <w:rPr>
          <w:rFonts w:hint="default" w:ascii="Times New Roman" w:hAnsi="Times New Roman" w:eastAsia="方正仿宋_GBK" w:cs="Times New Roman"/>
          <w:b w:val="0"/>
          <w:bCs w:val="0"/>
          <w:kern w:val="2"/>
          <w:sz w:val="32"/>
          <w:szCs w:val="32"/>
          <w:lang w:val="en-US" w:eastAsia="zh" w:bidi="ar-SA"/>
        </w:rPr>
        <w:t>党组织反馈了巡察意见。根据巡察工作要求，现将整改进展情况报告如下</w:t>
      </w:r>
      <w:r>
        <w:rPr>
          <w:rFonts w:hint="default" w:ascii="Times New Roman" w:hAnsi="Times New Roman" w:eastAsia="方正仿宋_GBK" w:cs="Times New Roman"/>
          <w:b w:val="0"/>
          <w:bCs w:val="0"/>
          <w:kern w:val="2"/>
          <w:sz w:val="32"/>
          <w:szCs w:val="32"/>
          <w:lang w:val="en-US" w:eastAsia="zh-CN" w:bidi="ar-SA"/>
        </w:rPr>
        <w:t>。</w:t>
      </w:r>
    </w:p>
    <w:p w14:paraId="300FBC14">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72" w:firstLineChars="200"/>
        <w:textAlignment w:val="auto"/>
        <w:outlineLvl w:val="9"/>
        <w:rPr>
          <w:rFonts w:hint="default" w:ascii="方正黑体_GBK" w:hAnsi="方正黑体_GBK" w:eastAsia="方正黑体_GBK" w:cs="方正黑体_GBK"/>
          <w:b w:val="0"/>
          <w:bCs/>
          <w:spacing w:val="8"/>
          <w:sz w:val="32"/>
          <w:szCs w:val="32"/>
          <w:lang w:val="en-US"/>
        </w:rPr>
      </w:pPr>
      <w:r>
        <w:rPr>
          <w:rFonts w:hint="eastAsia" w:ascii="方正黑体_GBK" w:hAnsi="方正黑体_GBK" w:eastAsia="方正黑体_GBK" w:cs="方正黑体_GBK"/>
          <w:b w:val="0"/>
          <w:bCs/>
          <w:color w:val="000000"/>
          <w:spacing w:val="8"/>
          <w:kern w:val="0"/>
          <w:sz w:val="32"/>
          <w:szCs w:val="32"/>
        </w:rPr>
        <w:t>一、</w:t>
      </w:r>
      <w:r>
        <w:rPr>
          <w:rFonts w:hint="eastAsia" w:ascii="方正黑体_GBK" w:hAnsi="方正黑体_GBK" w:eastAsia="方正黑体_GBK" w:cs="方正黑体_GBK"/>
          <w:b w:val="0"/>
          <w:bCs/>
          <w:color w:val="000000"/>
          <w:spacing w:val="8"/>
          <w:kern w:val="0"/>
          <w:sz w:val="32"/>
          <w:szCs w:val="32"/>
          <w:lang w:eastAsia="zh-CN"/>
        </w:rPr>
        <w:t>党组织</w:t>
      </w:r>
      <w:r>
        <w:rPr>
          <w:rFonts w:hint="eastAsia" w:ascii="方正黑体_GBK" w:hAnsi="方正黑体_GBK" w:eastAsia="方正黑体_GBK" w:cs="方正黑体_GBK"/>
          <w:b w:val="0"/>
          <w:bCs/>
          <w:color w:val="000000"/>
          <w:spacing w:val="8"/>
          <w:kern w:val="0"/>
          <w:sz w:val="32"/>
          <w:szCs w:val="32"/>
          <w:lang w:val="en-US" w:eastAsia="zh-CN"/>
        </w:rPr>
        <w:t>履行巡视整改主体责任情况</w:t>
      </w:r>
    </w:p>
    <w:p w14:paraId="37FD5A1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方正仿宋_GBK" w:cs="Times New Roman"/>
          <w:b w:val="0"/>
          <w:bCs w:val="0"/>
          <w:kern w:val="2"/>
          <w:sz w:val="32"/>
          <w:szCs w:val="32"/>
          <w:lang w:val="en-US" w:eastAsia="zh" w:bidi="ar-SA"/>
        </w:rPr>
      </w:pPr>
      <w:r>
        <w:rPr>
          <w:rFonts w:hint="eastAsia" w:ascii="Times New Roman" w:hAnsi="Times New Roman" w:eastAsia="方正仿宋_GBK" w:cs="Times New Roman"/>
          <w:b w:val="0"/>
          <w:bCs w:val="0"/>
          <w:kern w:val="2"/>
          <w:sz w:val="32"/>
          <w:szCs w:val="32"/>
          <w:lang w:val="en-US" w:eastAsia="zh" w:bidi="ar-SA"/>
        </w:rPr>
        <w:t xml:space="preserve"> 在巡视工作开展后，</w:t>
      </w:r>
      <w:r>
        <w:rPr>
          <w:rFonts w:hint="eastAsia" w:ascii="Times New Roman" w:hAnsi="Times New Roman" w:eastAsia="方正仿宋_GBK" w:cs="Times New Roman"/>
          <w:b w:val="0"/>
          <w:bCs w:val="0"/>
          <w:kern w:val="2"/>
          <w:sz w:val="32"/>
          <w:szCs w:val="32"/>
          <w:lang w:val="en-US" w:eastAsia="zh-CN" w:bidi="ar-SA"/>
        </w:rPr>
        <w:t>琴苑社区党支部</w:t>
      </w:r>
      <w:r>
        <w:rPr>
          <w:rFonts w:hint="eastAsia" w:ascii="Times New Roman" w:hAnsi="Times New Roman" w:eastAsia="方正仿宋_GBK" w:cs="Times New Roman"/>
          <w:b w:val="0"/>
          <w:bCs w:val="0"/>
          <w:kern w:val="2"/>
          <w:sz w:val="32"/>
          <w:szCs w:val="32"/>
          <w:lang w:val="en-US" w:eastAsia="zh" w:bidi="ar-SA"/>
        </w:rPr>
        <w:t>高度重视</w:t>
      </w:r>
      <w:r>
        <w:rPr>
          <w:rFonts w:hint="eastAsia" w:ascii="Times New Roman" w:hAnsi="Times New Roman" w:eastAsia="方正仿宋_GBK" w:cs="Times New Roman"/>
          <w:b w:val="0"/>
          <w:bCs w:val="0"/>
          <w:kern w:val="2"/>
          <w:sz w:val="32"/>
          <w:szCs w:val="32"/>
          <w:lang w:val="en-US" w:eastAsia="zh-CN" w:bidi="ar-SA"/>
        </w:rPr>
        <w:t>巡察</w:t>
      </w:r>
      <w:r>
        <w:rPr>
          <w:rFonts w:hint="eastAsia" w:ascii="Times New Roman" w:hAnsi="Times New Roman" w:eastAsia="方正仿宋_GBK" w:cs="Times New Roman"/>
          <w:b w:val="0"/>
          <w:bCs w:val="0"/>
          <w:kern w:val="2"/>
          <w:sz w:val="32"/>
          <w:szCs w:val="32"/>
          <w:lang w:val="en-US" w:eastAsia="zh" w:bidi="ar-SA"/>
        </w:rPr>
        <w:t>反馈意见，切实履行</w:t>
      </w:r>
      <w:r>
        <w:rPr>
          <w:rFonts w:hint="eastAsia" w:ascii="Times New Roman" w:hAnsi="Times New Roman" w:eastAsia="方正仿宋_GBK" w:cs="Times New Roman"/>
          <w:b w:val="0"/>
          <w:bCs w:val="0"/>
          <w:kern w:val="2"/>
          <w:sz w:val="32"/>
          <w:szCs w:val="32"/>
          <w:lang w:val="en-US" w:eastAsia="zh-CN" w:bidi="ar-SA"/>
        </w:rPr>
        <w:t>巡察</w:t>
      </w:r>
      <w:r>
        <w:rPr>
          <w:rFonts w:hint="eastAsia" w:ascii="Times New Roman" w:hAnsi="Times New Roman" w:eastAsia="方正仿宋_GBK" w:cs="Times New Roman"/>
          <w:b w:val="0"/>
          <w:bCs w:val="0"/>
          <w:kern w:val="2"/>
          <w:sz w:val="32"/>
          <w:szCs w:val="32"/>
          <w:lang w:val="en-US" w:eastAsia="zh" w:bidi="ar-SA"/>
        </w:rPr>
        <w:t xml:space="preserve">整改主体责任，以坚决的态度、有力的举措推动整改工作全面深入开展。 </w:t>
      </w:r>
      <w:r>
        <w:rPr>
          <w:rFonts w:hint="eastAsia" w:ascii="Times New Roman" w:hAnsi="Times New Roman" w:eastAsia="方正仿宋_GBK" w:cs="Times New Roman"/>
          <w:b w:val="0"/>
          <w:bCs w:val="0"/>
          <w:kern w:val="2"/>
          <w:sz w:val="32"/>
          <w:szCs w:val="32"/>
          <w:lang w:val="en-US" w:eastAsia="zh-CN" w:bidi="ar-SA"/>
        </w:rPr>
        <w:t>一是加强组织领导，明确整改责任。</w:t>
      </w:r>
      <w:r>
        <w:rPr>
          <w:rFonts w:hint="eastAsia" w:ascii="Times New Roman" w:hAnsi="Times New Roman" w:eastAsia="方正仿宋_GBK" w:cs="Times New Roman"/>
          <w:b w:val="0"/>
          <w:bCs w:val="0"/>
          <w:kern w:val="2"/>
          <w:sz w:val="32"/>
          <w:szCs w:val="32"/>
          <w:lang w:val="en-US" w:eastAsia="zh" w:bidi="ar-SA"/>
        </w:rPr>
        <w:t>成立由</w:t>
      </w:r>
      <w:r>
        <w:rPr>
          <w:rFonts w:hint="eastAsia" w:ascii="Times New Roman" w:hAnsi="Times New Roman" w:eastAsia="方正仿宋_GBK" w:cs="Times New Roman"/>
          <w:b w:val="0"/>
          <w:bCs w:val="0"/>
          <w:kern w:val="2"/>
          <w:sz w:val="32"/>
          <w:szCs w:val="32"/>
          <w:lang w:val="en-US" w:eastAsia="zh-CN" w:bidi="ar-SA"/>
        </w:rPr>
        <w:t>党支部副</w:t>
      </w:r>
      <w:r>
        <w:rPr>
          <w:rFonts w:hint="eastAsia" w:ascii="Times New Roman" w:hAnsi="Times New Roman" w:eastAsia="方正仿宋_GBK" w:cs="Times New Roman"/>
          <w:b w:val="0"/>
          <w:bCs w:val="0"/>
          <w:kern w:val="2"/>
          <w:sz w:val="32"/>
          <w:szCs w:val="32"/>
          <w:lang w:val="en-US" w:eastAsia="zh" w:bidi="ar-SA"/>
        </w:rPr>
        <w:t>书记任组长的</w:t>
      </w:r>
      <w:r>
        <w:rPr>
          <w:rFonts w:hint="eastAsia" w:ascii="Times New Roman" w:hAnsi="Times New Roman" w:eastAsia="方正仿宋_GBK" w:cs="Times New Roman"/>
          <w:b w:val="0"/>
          <w:bCs w:val="0"/>
          <w:kern w:val="2"/>
          <w:sz w:val="32"/>
          <w:szCs w:val="32"/>
          <w:lang w:val="en-US" w:eastAsia="zh-CN" w:bidi="ar-SA"/>
        </w:rPr>
        <w:t>巡察</w:t>
      </w:r>
      <w:r>
        <w:rPr>
          <w:rFonts w:hint="eastAsia" w:ascii="Times New Roman" w:hAnsi="Times New Roman" w:eastAsia="方正仿宋_GBK" w:cs="Times New Roman"/>
          <w:b w:val="0"/>
          <w:bCs w:val="0"/>
          <w:kern w:val="2"/>
          <w:sz w:val="32"/>
          <w:szCs w:val="32"/>
          <w:lang w:val="en-US" w:eastAsia="zh" w:bidi="ar-SA"/>
        </w:rPr>
        <w:t>整改工作领导小组，全面统筹协调整改工作。召开专题会议，深入研究</w:t>
      </w:r>
      <w:r>
        <w:rPr>
          <w:rFonts w:hint="eastAsia" w:ascii="Times New Roman" w:hAnsi="Times New Roman" w:eastAsia="方正仿宋_GBK" w:cs="Times New Roman"/>
          <w:b w:val="0"/>
          <w:bCs w:val="0"/>
          <w:kern w:val="2"/>
          <w:sz w:val="32"/>
          <w:szCs w:val="32"/>
          <w:lang w:val="en-US" w:eastAsia="zh-CN" w:bidi="ar-SA"/>
        </w:rPr>
        <w:t>巡察</w:t>
      </w:r>
      <w:r>
        <w:rPr>
          <w:rFonts w:hint="eastAsia" w:ascii="Times New Roman" w:hAnsi="Times New Roman" w:eastAsia="方正仿宋_GBK" w:cs="Times New Roman"/>
          <w:b w:val="0"/>
          <w:bCs w:val="0"/>
          <w:kern w:val="2"/>
          <w:sz w:val="32"/>
          <w:szCs w:val="32"/>
          <w:lang w:val="en-US" w:eastAsia="zh" w:bidi="ar-SA"/>
        </w:rPr>
        <w:t>反馈问题，制定详细的整改方案，</w:t>
      </w:r>
      <w:r>
        <w:rPr>
          <w:rFonts w:hint="eastAsia" w:ascii="Times New Roman" w:hAnsi="Times New Roman" w:eastAsia="方正仿宋_GBK" w:cs="Times New Roman"/>
          <w:b w:val="0"/>
          <w:bCs w:val="0"/>
          <w:kern w:val="2"/>
          <w:sz w:val="32"/>
          <w:szCs w:val="32"/>
          <w:highlight w:val="none"/>
          <w:lang w:val="en-US" w:eastAsia="zh" w:bidi="ar-SA"/>
        </w:rPr>
        <w:t>将各项整改任务明确到具体部门、具体人员，确保责任层层压实。</w:t>
      </w:r>
      <w:r>
        <w:rPr>
          <w:rFonts w:hint="eastAsia" w:ascii="Times New Roman" w:hAnsi="Times New Roman" w:eastAsia="方正仿宋_GBK" w:cs="Times New Roman"/>
          <w:b w:val="0"/>
          <w:bCs w:val="0"/>
          <w:kern w:val="2"/>
          <w:sz w:val="32"/>
          <w:szCs w:val="32"/>
          <w:lang w:val="en-US" w:eastAsia="zh-CN" w:bidi="ar-SA"/>
        </w:rPr>
        <w:t>二是</w:t>
      </w:r>
      <w:r>
        <w:rPr>
          <w:rFonts w:hint="eastAsia" w:ascii="Times New Roman" w:hAnsi="Times New Roman" w:eastAsia="方正仿宋_GBK" w:cs="Times New Roman"/>
          <w:b w:val="0"/>
          <w:bCs w:val="0"/>
          <w:kern w:val="2"/>
          <w:sz w:val="32"/>
          <w:szCs w:val="32"/>
          <w:lang w:val="en-US" w:eastAsia="zh" w:bidi="ar-SA"/>
        </w:rPr>
        <w:t>深入剖析问题，制定精准措施</w:t>
      </w:r>
      <w:r>
        <w:rPr>
          <w:rFonts w:hint="eastAsia" w:ascii="Times New Roman" w:hAnsi="Times New Roman" w:eastAsia="方正仿宋_GBK" w:cs="Times New Roman"/>
          <w:b w:val="0"/>
          <w:bCs w:val="0"/>
          <w:kern w:val="2"/>
          <w:sz w:val="32"/>
          <w:szCs w:val="32"/>
          <w:lang w:val="en-US" w:eastAsia="zh-CN" w:bidi="ar-SA"/>
        </w:rPr>
        <w:t>。</w:t>
      </w:r>
      <w:r>
        <w:rPr>
          <w:rFonts w:hint="eastAsia" w:ascii="Times New Roman" w:hAnsi="Times New Roman" w:eastAsia="方正仿宋_GBK" w:cs="Times New Roman"/>
          <w:b w:val="0"/>
          <w:bCs w:val="0"/>
          <w:kern w:val="2"/>
          <w:sz w:val="32"/>
          <w:szCs w:val="32"/>
          <w:lang w:val="en-US" w:eastAsia="zh" w:bidi="ar-SA"/>
        </w:rPr>
        <w:t>针对</w:t>
      </w:r>
      <w:r>
        <w:rPr>
          <w:rFonts w:hint="eastAsia" w:ascii="Times New Roman" w:hAnsi="Times New Roman" w:eastAsia="方正仿宋_GBK" w:cs="Times New Roman"/>
          <w:b w:val="0"/>
          <w:bCs w:val="0"/>
          <w:kern w:val="2"/>
          <w:sz w:val="32"/>
          <w:szCs w:val="32"/>
          <w:lang w:val="en-US" w:eastAsia="zh-CN" w:bidi="ar-SA"/>
        </w:rPr>
        <w:t>巡察</w:t>
      </w:r>
      <w:r>
        <w:rPr>
          <w:rFonts w:hint="eastAsia" w:ascii="Times New Roman" w:hAnsi="Times New Roman" w:eastAsia="方正仿宋_GBK" w:cs="Times New Roman"/>
          <w:b w:val="0"/>
          <w:bCs w:val="0"/>
          <w:kern w:val="2"/>
          <w:sz w:val="32"/>
          <w:szCs w:val="32"/>
          <w:lang w:val="en-US" w:eastAsia="zh" w:bidi="ar-SA"/>
        </w:rPr>
        <w:t>指出的</w:t>
      </w:r>
      <w:r>
        <w:rPr>
          <w:rFonts w:hint="eastAsia" w:ascii="Times New Roman" w:hAnsi="Times New Roman" w:eastAsia="方正仿宋_GBK" w:cs="Times New Roman"/>
          <w:b w:val="0"/>
          <w:bCs w:val="0"/>
          <w:kern w:val="2"/>
          <w:sz w:val="32"/>
          <w:szCs w:val="32"/>
          <w:lang w:val="en-US" w:eastAsia="zh-CN" w:bidi="ar-SA"/>
        </w:rPr>
        <w:t>党中央决策部署在基层落实情况</w:t>
      </w:r>
      <w:r>
        <w:rPr>
          <w:rFonts w:hint="eastAsia" w:ascii="Times New Roman" w:hAnsi="Times New Roman" w:eastAsia="方正仿宋_GBK" w:cs="Times New Roman"/>
          <w:b w:val="0"/>
          <w:bCs w:val="0"/>
          <w:kern w:val="2"/>
          <w:sz w:val="32"/>
          <w:szCs w:val="32"/>
          <w:lang w:val="en-US" w:eastAsia="zh" w:bidi="ar-SA"/>
        </w:rPr>
        <w:t>、</w:t>
      </w:r>
      <w:r>
        <w:rPr>
          <w:rFonts w:hint="eastAsia" w:ascii="Times New Roman" w:hAnsi="Times New Roman" w:eastAsia="方正仿宋_GBK" w:cs="Times New Roman"/>
          <w:b w:val="0"/>
          <w:bCs w:val="0"/>
          <w:kern w:val="2"/>
          <w:sz w:val="32"/>
          <w:szCs w:val="32"/>
          <w:lang w:val="en-US" w:eastAsia="zh-CN" w:bidi="ar-SA"/>
        </w:rPr>
        <w:t>群众身边腐败问题和不正之风</w:t>
      </w:r>
      <w:r>
        <w:rPr>
          <w:rFonts w:hint="eastAsia" w:ascii="Times New Roman" w:hAnsi="Times New Roman" w:eastAsia="方正仿宋_GBK" w:cs="Times New Roman"/>
          <w:b w:val="0"/>
          <w:bCs w:val="0"/>
          <w:kern w:val="2"/>
          <w:sz w:val="32"/>
          <w:szCs w:val="32"/>
          <w:lang w:val="en-US" w:eastAsia="zh" w:bidi="ar-SA"/>
        </w:rPr>
        <w:t>、</w:t>
      </w:r>
      <w:r>
        <w:rPr>
          <w:rFonts w:hint="eastAsia" w:ascii="Times New Roman" w:hAnsi="Times New Roman" w:eastAsia="方正仿宋_GBK" w:cs="Times New Roman"/>
          <w:b w:val="0"/>
          <w:bCs w:val="0"/>
          <w:kern w:val="2"/>
          <w:sz w:val="32"/>
          <w:szCs w:val="32"/>
          <w:lang w:val="en-US" w:eastAsia="zh-CN" w:bidi="ar-SA"/>
        </w:rPr>
        <w:t>基层党组织建设情况，巡察、审计等监督整改情况</w:t>
      </w:r>
      <w:r>
        <w:rPr>
          <w:rFonts w:hint="eastAsia" w:ascii="Times New Roman" w:hAnsi="Times New Roman" w:eastAsia="方正仿宋_GBK" w:cs="Times New Roman"/>
          <w:b w:val="0"/>
          <w:bCs w:val="0"/>
          <w:kern w:val="2"/>
          <w:sz w:val="32"/>
          <w:szCs w:val="32"/>
          <w:lang w:val="en-US" w:eastAsia="zh" w:bidi="ar-SA"/>
        </w:rPr>
        <w:t>等方面问题，</w:t>
      </w:r>
      <w:r>
        <w:rPr>
          <w:rFonts w:hint="eastAsia" w:ascii="Times New Roman" w:hAnsi="Times New Roman" w:eastAsia="方正仿宋_GBK" w:cs="Times New Roman"/>
          <w:b w:val="0"/>
          <w:bCs w:val="0"/>
          <w:kern w:val="2"/>
          <w:sz w:val="32"/>
          <w:szCs w:val="32"/>
          <w:lang w:val="en-US" w:eastAsia="zh-CN" w:bidi="ar-SA"/>
        </w:rPr>
        <w:t>党支部</w:t>
      </w:r>
      <w:r>
        <w:rPr>
          <w:rFonts w:hint="eastAsia" w:ascii="Times New Roman" w:hAnsi="Times New Roman" w:eastAsia="方正仿宋_GBK" w:cs="Times New Roman"/>
          <w:b w:val="0"/>
          <w:bCs w:val="0"/>
          <w:kern w:val="2"/>
          <w:sz w:val="32"/>
          <w:szCs w:val="32"/>
          <w:lang w:val="en-US" w:eastAsia="zh" w:bidi="ar-SA"/>
        </w:rPr>
        <w:t>深入自查自纠，剖析问题根源</w:t>
      </w:r>
      <w:r>
        <w:rPr>
          <w:rFonts w:hint="eastAsia" w:ascii="Times New Roman" w:hAnsi="Times New Roman" w:eastAsia="方正仿宋_GBK" w:cs="Times New Roman"/>
          <w:b w:val="0"/>
          <w:bCs w:val="0"/>
          <w:kern w:val="2"/>
          <w:sz w:val="32"/>
          <w:szCs w:val="32"/>
          <w:lang w:val="en-US" w:eastAsia="zh-CN" w:bidi="ar-SA"/>
        </w:rPr>
        <w:t>。三是</w:t>
      </w:r>
      <w:r>
        <w:rPr>
          <w:rFonts w:hint="eastAsia" w:ascii="Times New Roman" w:hAnsi="Times New Roman" w:eastAsia="方正仿宋_GBK" w:cs="Times New Roman"/>
          <w:b w:val="0"/>
          <w:bCs w:val="0"/>
          <w:kern w:val="2"/>
          <w:sz w:val="32"/>
          <w:szCs w:val="32"/>
          <w:lang w:val="en-US" w:eastAsia="zh" w:bidi="ar-SA"/>
        </w:rPr>
        <w:t>强化监督检查，确保整改实效</w:t>
      </w:r>
      <w:r>
        <w:rPr>
          <w:rFonts w:hint="eastAsia" w:ascii="Times New Roman" w:hAnsi="Times New Roman" w:eastAsia="方正仿宋_GBK" w:cs="Times New Roman"/>
          <w:b w:val="0"/>
          <w:bCs w:val="0"/>
          <w:kern w:val="2"/>
          <w:sz w:val="32"/>
          <w:szCs w:val="32"/>
          <w:lang w:val="en-US" w:eastAsia="zh-CN" w:bidi="ar-SA"/>
        </w:rPr>
        <w:t>。</w:t>
      </w:r>
      <w:r>
        <w:rPr>
          <w:rFonts w:hint="eastAsia" w:ascii="Times New Roman" w:hAnsi="Times New Roman" w:eastAsia="方正仿宋_GBK" w:cs="Times New Roman"/>
          <w:b w:val="0"/>
          <w:bCs w:val="0"/>
          <w:kern w:val="2"/>
          <w:sz w:val="32"/>
          <w:szCs w:val="32"/>
          <w:lang w:val="en-US" w:eastAsia="zh" w:bidi="ar-SA"/>
        </w:rPr>
        <w:t xml:space="preserve"> 建立整改工作台账，定期对整改任务进展情况进行跟踪检查，实行销号管理。</w:t>
      </w:r>
      <w:r>
        <w:rPr>
          <w:rFonts w:hint="eastAsia" w:ascii="Times New Roman" w:hAnsi="Times New Roman" w:eastAsia="方正仿宋_GBK" w:cs="Times New Roman"/>
          <w:b w:val="0"/>
          <w:bCs w:val="0"/>
          <w:kern w:val="2"/>
          <w:sz w:val="32"/>
          <w:szCs w:val="32"/>
          <w:lang w:val="en-US" w:eastAsia="zh-CN" w:bidi="ar-SA"/>
        </w:rPr>
        <w:t>党支部</w:t>
      </w:r>
      <w:r>
        <w:rPr>
          <w:rFonts w:hint="eastAsia" w:ascii="Times New Roman" w:hAnsi="Times New Roman" w:eastAsia="方正仿宋_GBK" w:cs="Times New Roman"/>
          <w:b w:val="0"/>
          <w:bCs w:val="0"/>
          <w:kern w:val="2"/>
          <w:sz w:val="32"/>
          <w:szCs w:val="32"/>
          <w:lang w:val="en-US" w:eastAsia="zh" w:bidi="ar-SA"/>
        </w:rPr>
        <w:t>充分发挥监督职能，对整改不力的部门和个人进行严肃问责。通过严格监督，确保各项整改措施按时保质落实到位，取得了阶段性整改成果。</w:t>
      </w:r>
      <w:r>
        <w:rPr>
          <w:rFonts w:hint="eastAsia" w:ascii="Times New Roman" w:hAnsi="Times New Roman" w:eastAsia="方正仿宋_GBK" w:cs="Times New Roman"/>
          <w:b w:val="0"/>
          <w:bCs w:val="0"/>
          <w:kern w:val="2"/>
          <w:sz w:val="32"/>
          <w:szCs w:val="32"/>
          <w:lang w:val="en-US" w:eastAsia="zh-CN" w:bidi="ar-SA"/>
        </w:rPr>
        <w:t>四是</w:t>
      </w:r>
      <w:r>
        <w:rPr>
          <w:rFonts w:hint="eastAsia" w:ascii="Times New Roman" w:hAnsi="Times New Roman" w:eastAsia="方正仿宋_GBK" w:cs="Times New Roman"/>
          <w:b w:val="0"/>
          <w:bCs w:val="0"/>
          <w:kern w:val="2"/>
          <w:sz w:val="32"/>
          <w:szCs w:val="32"/>
          <w:lang w:val="en-US" w:eastAsia="zh" w:bidi="ar-SA"/>
        </w:rPr>
        <w:t>建立长效机制，巩固整改成果</w:t>
      </w:r>
      <w:r>
        <w:rPr>
          <w:rFonts w:hint="eastAsia" w:ascii="Times New Roman" w:hAnsi="Times New Roman" w:eastAsia="方正仿宋_GBK" w:cs="Times New Roman"/>
          <w:b w:val="0"/>
          <w:bCs w:val="0"/>
          <w:kern w:val="2"/>
          <w:sz w:val="32"/>
          <w:szCs w:val="32"/>
          <w:lang w:val="en-US" w:eastAsia="zh-CN" w:bidi="ar-SA"/>
        </w:rPr>
        <w:t>。党支部</w:t>
      </w:r>
      <w:r>
        <w:rPr>
          <w:rFonts w:hint="eastAsia" w:ascii="Times New Roman" w:hAnsi="Times New Roman" w:eastAsia="方正仿宋_GBK" w:cs="Times New Roman"/>
          <w:b w:val="0"/>
          <w:bCs w:val="0"/>
          <w:kern w:val="2"/>
          <w:sz w:val="32"/>
          <w:szCs w:val="32"/>
          <w:lang w:val="en-US" w:eastAsia="zh" w:bidi="ar-SA"/>
        </w:rPr>
        <w:t>注重从体制机制上解决问题，将</w:t>
      </w:r>
      <w:r>
        <w:rPr>
          <w:rFonts w:hint="eastAsia" w:ascii="Times New Roman" w:hAnsi="Times New Roman" w:eastAsia="方正仿宋_GBK" w:cs="Times New Roman"/>
          <w:b w:val="0"/>
          <w:bCs w:val="0"/>
          <w:kern w:val="2"/>
          <w:sz w:val="32"/>
          <w:szCs w:val="32"/>
          <w:lang w:val="en-US" w:eastAsia="zh-CN" w:bidi="ar-SA"/>
        </w:rPr>
        <w:t>巡察</w:t>
      </w:r>
      <w:r>
        <w:rPr>
          <w:rFonts w:hint="eastAsia" w:ascii="Times New Roman" w:hAnsi="Times New Roman" w:eastAsia="方正仿宋_GBK" w:cs="Times New Roman"/>
          <w:b w:val="0"/>
          <w:bCs w:val="0"/>
          <w:kern w:val="2"/>
          <w:sz w:val="32"/>
          <w:szCs w:val="32"/>
          <w:lang w:val="en-US" w:eastAsia="zh" w:bidi="ar-SA"/>
        </w:rPr>
        <w:t>整改与完善制度相结合。对现有规章制度进行全面梳理，修订完善存在漏洞的制度，防止类似问题再次发生，巩固</w:t>
      </w:r>
      <w:r>
        <w:rPr>
          <w:rFonts w:hint="eastAsia" w:ascii="Times New Roman" w:hAnsi="Times New Roman" w:eastAsia="方正仿宋_GBK" w:cs="Times New Roman"/>
          <w:b w:val="0"/>
          <w:bCs w:val="0"/>
          <w:kern w:val="2"/>
          <w:sz w:val="32"/>
          <w:szCs w:val="32"/>
          <w:lang w:val="en-US" w:eastAsia="zh-CN" w:bidi="ar-SA"/>
        </w:rPr>
        <w:t>巡察</w:t>
      </w:r>
      <w:r>
        <w:rPr>
          <w:rFonts w:hint="eastAsia" w:ascii="Times New Roman" w:hAnsi="Times New Roman" w:eastAsia="方正仿宋_GBK" w:cs="Times New Roman"/>
          <w:b w:val="0"/>
          <w:bCs w:val="0"/>
          <w:kern w:val="2"/>
          <w:sz w:val="32"/>
          <w:szCs w:val="32"/>
          <w:lang w:val="en-US" w:eastAsia="zh" w:bidi="ar-SA"/>
        </w:rPr>
        <w:t>整改成果，推动党组织建设和各项工作持续健康发展。</w:t>
      </w:r>
    </w:p>
    <w:p w14:paraId="20D16EC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72" w:firstLineChars="200"/>
        <w:jc w:val="both"/>
        <w:textAlignment w:val="auto"/>
        <w:rPr>
          <w:rFonts w:hint="eastAsia" w:ascii="方正黑体_GBK" w:hAnsi="方正黑体_GBK" w:eastAsia="方正黑体_GBK" w:cs="方正黑体_GBK"/>
          <w:b w:val="0"/>
          <w:bCs/>
          <w:color w:val="000000"/>
          <w:spacing w:val="8"/>
          <w:kern w:val="0"/>
          <w:sz w:val="32"/>
          <w:szCs w:val="32"/>
          <w:lang w:val="en-US" w:eastAsia="zh-CN"/>
        </w:rPr>
      </w:pPr>
      <w:r>
        <w:rPr>
          <w:rFonts w:hint="eastAsia" w:ascii="方正黑体_GBK" w:hAnsi="方正黑体_GBK" w:eastAsia="方正黑体_GBK" w:cs="方正黑体_GBK"/>
          <w:b w:val="0"/>
          <w:bCs/>
          <w:color w:val="000000"/>
          <w:spacing w:val="8"/>
          <w:kern w:val="0"/>
          <w:sz w:val="32"/>
          <w:szCs w:val="32"/>
          <w:lang w:val="en-US" w:eastAsia="zh"/>
        </w:rPr>
        <w:t xml:space="preserve"> </w:t>
      </w:r>
      <w:r>
        <w:rPr>
          <w:rFonts w:hint="eastAsia" w:ascii="方正黑体_GBK" w:hAnsi="方正黑体_GBK" w:eastAsia="方正黑体_GBK" w:cs="方正黑体_GBK"/>
          <w:b w:val="0"/>
          <w:bCs/>
          <w:color w:val="000000"/>
          <w:spacing w:val="8"/>
          <w:kern w:val="0"/>
          <w:sz w:val="32"/>
          <w:szCs w:val="32"/>
          <w:lang w:val="en-US" w:eastAsia="zh-CN"/>
        </w:rPr>
        <w:t>二</w:t>
      </w:r>
      <w:r>
        <w:rPr>
          <w:rFonts w:hint="default" w:ascii="方正黑体_GBK" w:hAnsi="方正黑体_GBK" w:eastAsia="方正黑体_GBK" w:cs="方正黑体_GBK"/>
          <w:b w:val="0"/>
          <w:bCs/>
          <w:color w:val="000000"/>
          <w:spacing w:val="8"/>
          <w:kern w:val="0"/>
          <w:sz w:val="32"/>
          <w:szCs w:val="32"/>
          <w:lang w:val="en-US" w:eastAsia="zh-CN"/>
        </w:rPr>
        <w:t>、</w:t>
      </w:r>
      <w:r>
        <w:rPr>
          <w:rFonts w:hint="eastAsia" w:ascii="方正黑体_GBK" w:hAnsi="方正黑体_GBK" w:eastAsia="方正黑体_GBK" w:cs="方正黑体_GBK"/>
          <w:b w:val="0"/>
          <w:bCs/>
          <w:color w:val="000000"/>
          <w:spacing w:val="8"/>
          <w:kern w:val="0"/>
          <w:sz w:val="32"/>
          <w:szCs w:val="32"/>
          <w:lang w:val="en-US" w:eastAsia="zh-CN"/>
        </w:rPr>
        <w:t>巡查反馈重点问题整改落实情况</w:t>
      </w:r>
    </w:p>
    <w:p w14:paraId="50F56210">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方正楷体_GBK" w:hAnsi="方正楷体_GBK" w:eastAsia="方正楷体_GBK" w:cs="方正楷体_GBK"/>
          <w:b w:val="0"/>
          <w:bCs w:val="0"/>
          <w:kern w:val="2"/>
          <w:sz w:val="32"/>
          <w:szCs w:val="32"/>
          <w:lang w:val="en-US" w:eastAsia="zh" w:bidi="ar-SA"/>
        </w:rPr>
      </w:pPr>
      <w:r>
        <w:rPr>
          <w:rFonts w:hint="eastAsia" w:ascii="方正楷体_GBK" w:hAnsi="方正楷体_GBK" w:eastAsia="方正楷体_GBK" w:cs="方正楷体_GBK"/>
          <w:b w:val="0"/>
          <w:bCs w:val="0"/>
          <w:kern w:val="2"/>
          <w:sz w:val="32"/>
          <w:szCs w:val="32"/>
          <w:lang w:val="en-US" w:eastAsia="zh" w:bidi="ar-SA"/>
        </w:rPr>
        <w:t>（一）</w:t>
      </w:r>
      <w:r>
        <w:rPr>
          <w:rFonts w:hint="eastAsia" w:ascii="方正楷体_GBK" w:hAnsi="方正楷体_GBK" w:eastAsia="方正楷体_GBK" w:cs="方正楷体_GBK"/>
          <w:b w:val="0"/>
          <w:bCs w:val="0"/>
          <w:sz w:val="32"/>
          <w:szCs w:val="32"/>
          <w:lang w:val="en-US" w:eastAsia="zh"/>
        </w:rPr>
        <w:t>在</w:t>
      </w:r>
      <w:r>
        <w:rPr>
          <w:rFonts w:hint="eastAsia" w:ascii="方正楷体_GBK" w:hAnsi="方正楷体_GBK" w:eastAsia="方正楷体_GBK" w:cs="方正楷体_GBK"/>
          <w:b w:val="0"/>
          <w:bCs w:val="0"/>
          <w:sz w:val="32"/>
          <w:szCs w:val="32"/>
          <w:lang w:val="en-US" w:eastAsia="zh-CN"/>
        </w:rPr>
        <w:t>“聚焦党中央决策部署在基层落实情况”</w:t>
      </w:r>
      <w:r>
        <w:rPr>
          <w:rFonts w:hint="eastAsia" w:ascii="方正楷体_GBK" w:hAnsi="方正楷体_GBK" w:eastAsia="方正楷体_GBK" w:cs="方正楷体_GBK"/>
          <w:b w:val="0"/>
          <w:bCs w:val="0"/>
          <w:sz w:val="32"/>
          <w:szCs w:val="32"/>
          <w:lang w:val="en-US" w:eastAsia="zh"/>
        </w:rPr>
        <w:t>方面</w:t>
      </w:r>
    </w:p>
    <w:p w14:paraId="45A2D2C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方正仿宋_GBK" w:cs="Times New Roman"/>
          <w:b w:val="0"/>
          <w:bCs w:val="0"/>
          <w:kern w:val="2"/>
          <w:sz w:val="32"/>
          <w:szCs w:val="32"/>
          <w:lang w:val="en-US" w:eastAsia="zh" w:bidi="ar-SA"/>
        </w:rPr>
      </w:pPr>
      <w:r>
        <w:rPr>
          <w:rFonts w:hint="default" w:ascii="Times New Roman" w:hAnsi="Times New Roman" w:eastAsia="方正仿宋_GBK" w:cs="Times New Roman"/>
          <w:b w:val="0"/>
          <w:bCs w:val="0"/>
          <w:kern w:val="2"/>
          <w:sz w:val="32"/>
          <w:szCs w:val="32"/>
          <w:lang w:val="en-US" w:eastAsia="zh" w:bidi="ar-SA"/>
        </w:rPr>
        <w:t>1. 关于</w:t>
      </w:r>
      <w:r>
        <w:rPr>
          <w:rFonts w:hint="eastAsia"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政治理论学习浮于表面</w:t>
      </w:r>
      <w:r>
        <w:rPr>
          <w:rFonts w:hint="eastAsia"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kern w:val="2"/>
          <w:sz w:val="32"/>
          <w:szCs w:val="32"/>
          <w:lang w:val="en-US" w:eastAsia="zh" w:bidi="ar-SA"/>
        </w:rPr>
        <w:t>问题的整改。</w:t>
      </w:r>
    </w:p>
    <w:p w14:paraId="6AD51C5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lang w:val="en-US" w:eastAsia="zh"/>
        </w:rPr>
      </w:pPr>
      <w:r>
        <w:rPr>
          <w:rFonts w:hint="default" w:ascii="Times New Roman" w:hAnsi="Times New Roman" w:eastAsia="方正仿宋_GBK" w:cs="Times New Roman"/>
          <w:b w:val="0"/>
          <w:bCs w:val="0"/>
          <w:kern w:val="2"/>
          <w:sz w:val="32"/>
          <w:szCs w:val="32"/>
          <w:lang w:val="en-US" w:eastAsia="zh-CN" w:bidi="ar-SA"/>
        </w:rPr>
        <w:t>整改结果：完成</w:t>
      </w:r>
    </w:p>
    <w:p w14:paraId="361C0F5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方正仿宋_GBK" w:cs="Times New Roman"/>
          <w:b w:val="0"/>
          <w:bCs w:val="0"/>
          <w:kern w:val="2"/>
          <w:sz w:val="32"/>
          <w:szCs w:val="32"/>
          <w:lang w:val="en-US" w:eastAsia="zh" w:bidi="ar-SA"/>
        </w:rPr>
      </w:pPr>
      <w:r>
        <w:rPr>
          <w:rFonts w:hint="default" w:ascii="Times New Roman" w:hAnsi="Times New Roman" w:eastAsia="方正仿宋_GBK" w:cs="Times New Roman"/>
          <w:b w:val="0"/>
          <w:bCs w:val="0"/>
          <w:kern w:val="2"/>
          <w:sz w:val="32"/>
          <w:szCs w:val="32"/>
          <w:lang w:val="en-US" w:eastAsia="zh-CN" w:bidi="ar-SA"/>
        </w:rPr>
        <w:t>整改情况：</w:t>
      </w:r>
      <w:r>
        <w:rPr>
          <w:rFonts w:hint="default" w:ascii="Times New Roman" w:hAnsi="Times New Roman" w:eastAsia="方正仿宋_GBK" w:cs="Times New Roman"/>
          <w:b w:val="0"/>
          <w:bCs/>
          <w:color w:val="auto"/>
          <w:sz w:val="32"/>
          <w:szCs w:val="32"/>
          <w:highlight w:val="none"/>
          <w:lang w:val="en-US" w:eastAsia="zh-CN"/>
        </w:rPr>
        <w:t>将理论学习作为提升个人能力的重要途径，列入日常工作计划，并予以落实</w:t>
      </w:r>
      <w:r>
        <w:rPr>
          <w:rFonts w:hint="eastAsia" w:ascii="Times New Roman" w:hAnsi="Times New Roman" w:eastAsia="方正仿宋_GBK" w:cs="Times New Roman"/>
          <w:b w:val="0"/>
          <w:bCs/>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制定年度学习计划</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结合党中央的决策部署和党的理论学习要求，制定详细的学习计划，明确学习的重点、时间节点和具体任务，同时注重学习的时效性和针对性</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加强交流研讨</w:t>
      </w:r>
      <w:r>
        <w:rPr>
          <w:rFonts w:hint="eastAsia"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结合当前政治学习</w:t>
      </w:r>
      <w:r>
        <w:rPr>
          <w:rFonts w:hint="eastAsia" w:ascii="Times New Roman" w:hAnsi="Times New Roman" w:eastAsia="方正仿宋_GBK" w:cs="Times New Roman"/>
          <w:b w:val="0"/>
          <w:bCs w:val="0"/>
          <w:color w:val="auto"/>
          <w:sz w:val="32"/>
          <w:szCs w:val="32"/>
          <w:highlight w:val="none"/>
          <w:lang w:val="en-US" w:eastAsia="zh-CN"/>
        </w:rPr>
        <w:t>让</w:t>
      </w:r>
      <w:r>
        <w:rPr>
          <w:rFonts w:hint="default" w:ascii="Times New Roman" w:hAnsi="Times New Roman" w:eastAsia="方正仿宋_GBK" w:cs="Times New Roman"/>
          <w:b w:val="0"/>
          <w:bCs w:val="0"/>
          <w:color w:val="auto"/>
          <w:sz w:val="32"/>
          <w:szCs w:val="32"/>
          <w:highlight w:val="none"/>
          <w:lang w:val="en-US" w:eastAsia="zh-CN"/>
        </w:rPr>
        <w:t>党员干部进行发言，将交流视为相互学习的机会，虚心向他人请教，共同进步</w:t>
      </w:r>
      <w:r>
        <w:rPr>
          <w:rFonts w:hint="default" w:ascii="Times New Roman" w:hAnsi="Times New Roman" w:eastAsia="方正仿宋_GBK" w:cs="Times New Roman"/>
          <w:color w:val="auto"/>
          <w:sz w:val="32"/>
          <w:szCs w:val="32"/>
          <w:highlight w:val="none"/>
          <w:lang w:val="en-US" w:eastAsia="zh-CN"/>
        </w:rPr>
        <w:t>。</w:t>
      </w:r>
    </w:p>
    <w:p w14:paraId="36AF378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方正仿宋_GBK" w:cs="Times New Roman"/>
          <w:b w:val="0"/>
          <w:bCs w:val="0"/>
          <w:kern w:val="2"/>
          <w:sz w:val="32"/>
          <w:szCs w:val="32"/>
          <w:lang w:val="en-US" w:eastAsia="zh" w:bidi="ar-SA"/>
        </w:rPr>
      </w:pPr>
      <w:r>
        <w:rPr>
          <w:rFonts w:hint="eastAsia" w:ascii="Times New Roman" w:hAnsi="Times New Roman" w:eastAsia="方正仿宋_GBK" w:cs="Times New Roman"/>
          <w:b w:val="0"/>
          <w:bCs w:val="0"/>
          <w:kern w:val="2"/>
          <w:sz w:val="32"/>
          <w:szCs w:val="32"/>
          <w:lang w:val="en-US" w:eastAsia="zh-CN" w:bidi="ar-SA"/>
        </w:rPr>
        <w:t>2.</w:t>
      </w:r>
      <w:r>
        <w:rPr>
          <w:rFonts w:hint="default" w:ascii="Times New Roman" w:hAnsi="Times New Roman" w:eastAsia="方正仿宋_GBK" w:cs="Times New Roman"/>
          <w:b w:val="0"/>
          <w:bCs w:val="0"/>
          <w:kern w:val="2"/>
          <w:sz w:val="32"/>
          <w:szCs w:val="32"/>
          <w:lang w:val="en-US" w:eastAsia="zh" w:bidi="ar-SA"/>
        </w:rPr>
        <w:t>关于</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安全生产责任制落实不到位</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kern w:val="2"/>
          <w:sz w:val="32"/>
          <w:szCs w:val="32"/>
          <w:lang w:val="en-US" w:eastAsia="zh" w:bidi="ar-SA"/>
        </w:rPr>
        <w:t>问题的整改。</w:t>
      </w:r>
    </w:p>
    <w:p w14:paraId="7A22A47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整改结果：完成</w:t>
      </w:r>
    </w:p>
    <w:p w14:paraId="19A97D4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方正仿宋_GBK" w:cs="Times New Roman"/>
          <w:b w:val="0"/>
          <w:bCs w:val="0"/>
          <w:kern w:val="0"/>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整改情况：</w:t>
      </w:r>
      <w:r>
        <w:rPr>
          <w:rFonts w:hint="default" w:ascii="Times New Roman" w:hAnsi="Times New Roman" w:eastAsia="方正仿宋_GBK" w:cs="Times New Roman"/>
          <w:b/>
          <w:bCs/>
          <w:kern w:val="2"/>
          <w:sz w:val="32"/>
          <w:szCs w:val="32"/>
          <w:lang w:val="en-US" w:eastAsia="zh-CN" w:bidi="ar-SA"/>
        </w:rPr>
        <w:t>一</w:t>
      </w:r>
      <w:r>
        <w:rPr>
          <w:rFonts w:hint="eastAsia" w:ascii="Times New Roman" w:hAnsi="Times New Roman" w:eastAsia="方正仿宋_GBK" w:cs="Times New Roman"/>
          <w:b/>
          <w:bCs/>
          <w:kern w:val="2"/>
          <w:sz w:val="32"/>
          <w:szCs w:val="32"/>
          <w:lang w:val="en-US" w:eastAsia="zh-CN" w:bidi="ar-SA"/>
        </w:rPr>
        <w:t>是</w:t>
      </w:r>
      <w:r>
        <w:rPr>
          <w:rFonts w:hint="default" w:ascii="Times New Roman" w:hAnsi="Times New Roman" w:eastAsia="方正仿宋_GBK" w:cs="Times New Roman"/>
          <w:b w:val="0"/>
          <w:bCs w:val="0"/>
          <w:sz w:val="32"/>
          <w:szCs w:val="32"/>
          <w:lang w:val="en-US" w:eastAsia="zh-CN"/>
        </w:rPr>
        <w:t>通过入户走访、微信群、召开联户长会议、党小组会议，安全生产会议等形式宣传各类安全隐患防范宣传，提高居民对安全隐患防范意识。通过联系乌鲁木齐县交通局，交警大队实地核查情况，现乌水路已安装了区间测速，车辆路过5.6队路口时减速慢行。通过以上学习和宣传今年5月份开始在辖区内未发生交通事故、</w:t>
      </w:r>
      <w:r>
        <w:rPr>
          <w:rFonts w:hint="default" w:ascii="Times New Roman" w:hAnsi="Times New Roman" w:eastAsia="方正仿宋_GBK" w:cs="Times New Roman"/>
          <w:b w:val="0"/>
          <w:bCs w:val="0"/>
          <w:kern w:val="2"/>
          <w:sz w:val="32"/>
          <w:szCs w:val="32"/>
          <w:lang w:val="en-US" w:eastAsia="zh-CN" w:bidi="ar-SA"/>
        </w:rPr>
        <w:t>牲畜上路情况较</w:t>
      </w:r>
      <w:r>
        <w:rPr>
          <w:rFonts w:hint="default" w:ascii="Times New Roman" w:hAnsi="Times New Roman" w:eastAsia="方正仿宋_GBK" w:cs="Times New Roman"/>
          <w:b w:val="0"/>
          <w:bCs w:val="0"/>
          <w:kern w:val="2"/>
          <w:sz w:val="32"/>
          <w:szCs w:val="32"/>
          <w:highlight w:val="none"/>
          <w:lang w:val="en-US" w:eastAsia="zh-CN" w:bidi="ar-SA"/>
        </w:rPr>
        <w:t>以前明显减少。</w:t>
      </w:r>
      <w:r>
        <w:rPr>
          <w:rFonts w:hint="default" w:ascii="Times New Roman" w:hAnsi="Times New Roman" w:eastAsia="方正仿宋_GBK" w:cs="Times New Roman"/>
          <w:b/>
          <w:bCs/>
          <w:kern w:val="2"/>
          <w:sz w:val="32"/>
          <w:szCs w:val="32"/>
          <w:highlight w:val="none"/>
          <w:lang w:val="en-US" w:eastAsia="zh-CN" w:bidi="ar-SA"/>
        </w:rPr>
        <w:t>二是</w:t>
      </w:r>
      <w:r>
        <w:rPr>
          <w:rFonts w:hint="default" w:ascii="Times New Roman" w:hAnsi="Times New Roman" w:eastAsia="方正仿宋_GBK" w:cs="Times New Roman"/>
          <w:b w:val="0"/>
          <w:bCs w:val="0"/>
          <w:kern w:val="2"/>
          <w:sz w:val="32"/>
          <w:szCs w:val="32"/>
          <w:highlight w:val="none"/>
          <w:lang w:val="en-US" w:eastAsia="zh-CN" w:bidi="ar-SA"/>
        </w:rPr>
        <w:t>压实主体责任</w:t>
      </w:r>
      <w:r>
        <w:rPr>
          <w:rFonts w:hint="default" w:ascii="Times New Roman" w:hAnsi="Times New Roman" w:eastAsia="方正仿宋_GBK" w:cs="Times New Roman"/>
          <w:b/>
          <w:bCs/>
          <w:kern w:val="2"/>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rPr>
        <w:t>向液化气瓶公司对接，6月份开始开展收集液化气钢瓶注销工作，截止目前已注销液化气钢瓶：</w:t>
      </w:r>
      <w:r>
        <w:rPr>
          <w:rFonts w:hint="eastAsia" w:ascii="Times New Roman" w:hAnsi="Times New Roman" w:eastAsia="方正仿宋_GBK" w:cs="Times New Roman"/>
          <w:b w:val="0"/>
          <w:bCs w:val="0"/>
          <w:sz w:val="32"/>
          <w:szCs w:val="32"/>
          <w:highlight w:val="none"/>
          <w:lang w:val="en-US" w:eastAsia="zh-CN"/>
        </w:rPr>
        <w:t>6</w:t>
      </w:r>
      <w:r>
        <w:rPr>
          <w:rFonts w:hint="default" w:ascii="Times New Roman" w:hAnsi="Times New Roman" w:eastAsia="方正仿宋_GBK" w:cs="Times New Roman"/>
          <w:b w:val="0"/>
          <w:bCs w:val="0"/>
          <w:sz w:val="32"/>
          <w:szCs w:val="32"/>
          <w:highlight w:val="none"/>
          <w:lang w:val="en-US" w:eastAsia="zh-CN"/>
        </w:rPr>
        <w:t>8户</w:t>
      </w:r>
      <w:r>
        <w:rPr>
          <w:rFonts w:hint="eastAsia" w:ascii="Times New Roman" w:hAnsi="Times New Roman" w:eastAsia="方正仿宋_GBK" w:cs="Times New Roman"/>
          <w:b w:val="0"/>
          <w:bCs w:val="0"/>
          <w:sz w:val="32"/>
          <w:szCs w:val="32"/>
          <w:highlight w:val="none"/>
          <w:lang w:val="en-US" w:eastAsia="zh-CN"/>
        </w:rPr>
        <w:t>92</w:t>
      </w:r>
      <w:r>
        <w:rPr>
          <w:rFonts w:hint="default" w:ascii="Times New Roman" w:hAnsi="Times New Roman" w:eastAsia="方正仿宋_GBK" w:cs="Times New Roman"/>
          <w:b w:val="0"/>
          <w:bCs w:val="0"/>
          <w:sz w:val="32"/>
          <w:szCs w:val="32"/>
          <w:highlight w:val="none"/>
          <w:lang w:val="en-US" w:eastAsia="zh-CN"/>
        </w:rPr>
        <w:t>桶</w:t>
      </w:r>
      <w:r>
        <w:rPr>
          <w:rFonts w:hint="eastAsia" w:ascii="Times New Roman" w:hAnsi="Times New Roman"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lang w:val="en-US" w:eastAsia="zh-CN"/>
        </w:rPr>
        <w:t>目</w:t>
      </w:r>
      <w:r>
        <w:rPr>
          <w:rFonts w:hint="default" w:ascii="Times New Roman" w:hAnsi="Times New Roman" w:eastAsia="方正仿宋_GBK" w:cs="Times New Roman"/>
          <w:b w:val="0"/>
          <w:bCs w:val="0"/>
          <w:sz w:val="32"/>
          <w:szCs w:val="32"/>
          <w:lang w:val="en-US" w:eastAsia="zh-CN"/>
        </w:rPr>
        <w:t>前</w:t>
      </w:r>
      <w:r>
        <w:rPr>
          <w:rFonts w:hint="eastAsia" w:ascii="Times New Roman" w:hAnsi="Times New Roman" w:eastAsia="方正仿宋_GBK" w:cs="Times New Roman"/>
          <w:b w:val="0"/>
          <w:bCs w:val="0"/>
          <w:sz w:val="32"/>
          <w:szCs w:val="32"/>
          <w:lang w:val="en-US" w:eastAsia="zh-CN"/>
        </w:rPr>
        <w:t>此项</w:t>
      </w:r>
      <w:r>
        <w:rPr>
          <w:rFonts w:hint="default" w:ascii="Times New Roman" w:hAnsi="Times New Roman" w:eastAsia="方正仿宋_GBK" w:cs="Times New Roman"/>
          <w:b w:val="0"/>
          <w:bCs w:val="0"/>
          <w:sz w:val="32"/>
          <w:szCs w:val="32"/>
          <w:lang w:val="en-US" w:eastAsia="zh-CN"/>
        </w:rPr>
        <w:t>工作</w:t>
      </w:r>
      <w:r>
        <w:rPr>
          <w:rFonts w:hint="eastAsia" w:ascii="Times New Roman" w:hAnsi="Times New Roman" w:eastAsia="方正仿宋_GBK" w:cs="Times New Roman"/>
          <w:b w:val="0"/>
          <w:bCs w:val="0"/>
          <w:sz w:val="32"/>
          <w:szCs w:val="32"/>
          <w:lang w:val="en-US" w:eastAsia="zh-CN"/>
        </w:rPr>
        <w:t>持续进行中</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bCs/>
          <w:sz w:val="32"/>
          <w:szCs w:val="32"/>
          <w:lang w:val="en-US" w:eastAsia="zh-CN"/>
        </w:rPr>
        <w:t>三是</w:t>
      </w:r>
      <w:r>
        <w:rPr>
          <w:rFonts w:hint="default" w:ascii="Times New Roman" w:hAnsi="Times New Roman" w:eastAsia="方正仿宋_GBK" w:cs="Times New Roman"/>
          <w:b w:val="0"/>
          <w:bCs w:val="0"/>
          <w:sz w:val="32"/>
          <w:szCs w:val="32"/>
          <w:lang w:val="en-US" w:eastAsia="zh-CN"/>
        </w:rPr>
        <w:t>加强食品安全宣传</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通过宣传、</w:t>
      </w:r>
      <w:r>
        <w:rPr>
          <w:rFonts w:hint="eastAsia" w:ascii="Times New Roman" w:hAnsi="Times New Roman" w:eastAsia="方正仿宋_GBK" w:cs="Times New Roman"/>
          <w:b w:val="0"/>
          <w:bCs w:val="0"/>
          <w:sz w:val="32"/>
          <w:szCs w:val="32"/>
          <w:lang w:val="en-US" w:eastAsia="zh-CN"/>
        </w:rPr>
        <w:t>检查等方式对辖区</w:t>
      </w:r>
      <w:r>
        <w:rPr>
          <w:rFonts w:hint="default" w:ascii="Times New Roman" w:hAnsi="Times New Roman" w:eastAsia="方正仿宋_GBK" w:cs="Times New Roman"/>
          <w:b w:val="0"/>
          <w:bCs w:val="0"/>
          <w:sz w:val="32"/>
          <w:szCs w:val="32"/>
          <w:lang w:val="en-US" w:eastAsia="zh-CN"/>
        </w:rPr>
        <w:t>场所进行</w:t>
      </w:r>
      <w:r>
        <w:rPr>
          <w:rFonts w:hint="eastAsia" w:ascii="Times New Roman" w:hAnsi="Times New Roman" w:eastAsia="方正仿宋_GBK" w:cs="Times New Roman"/>
          <w:b w:val="0"/>
          <w:bCs w:val="0"/>
          <w:sz w:val="32"/>
          <w:szCs w:val="32"/>
          <w:lang w:val="en-US" w:eastAsia="zh-CN"/>
        </w:rPr>
        <w:t>食品安全督导</w:t>
      </w:r>
      <w:r>
        <w:rPr>
          <w:rFonts w:hint="default" w:ascii="Times New Roman" w:hAnsi="Times New Roman" w:eastAsia="方正仿宋_GBK" w:cs="Times New Roman"/>
          <w:b w:val="0"/>
          <w:bCs w:val="0"/>
          <w:kern w:val="0"/>
          <w:sz w:val="32"/>
          <w:szCs w:val="32"/>
          <w:lang w:val="en-US" w:eastAsia="zh-CN" w:bidi="ar-SA"/>
        </w:rPr>
        <w:t>。</w:t>
      </w:r>
    </w:p>
    <w:p w14:paraId="38E1DBB1">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72" w:firstLineChars="200"/>
        <w:textAlignment w:val="auto"/>
        <w:rPr>
          <w:rFonts w:hint="default" w:ascii="Times New Roman" w:hAnsi="Times New Roman" w:eastAsia="方正仿宋_GBK" w:cs="Times New Roman"/>
          <w:b w:val="0"/>
          <w:bCs/>
          <w:color w:val="000000"/>
          <w:sz w:val="32"/>
          <w:szCs w:val="32"/>
          <w:lang w:val="en-US" w:eastAsia="zh-CN"/>
        </w:rPr>
      </w:pPr>
      <w:r>
        <w:rPr>
          <w:rFonts w:hint="eastAsia" w:ascii="Times New Roman" w:hAnsi="Times New Roman" w:eastAsia="方正仿宋_GBK" w:cs="Times New Roman"/>
          <w:b w:val="0"/>
          <w:bCs/>
          <w:color w:val="000000"/>
          <w:spacing w:val="8"/>
          <w:kern w:val="0"/>
          <w:sz w:val="32"/>
          <w:szCs w:val="32"/>
          <w:lang w:val="en-US" w:eastAsia="zh-CN"/>
        </w:rPr>
        <w:t>3</w:t>
      </w:r>
      <w:r>
        <w:rPr>
          <w:rFonts w:hint="default" w:ascii="Times New Roman" w:hAnsi="Times New Roman" w:eastAsia="方正仿宋_GBK" w:cs="Times New Roman"/>
          <w:b w:val="0"/>
          <w:bCs/>
          <w:color w:val="000000"/>
          <w:spacing w:val="8"/>
          <w:kern w:val="0"/>
          <w:sz w:val="32"/>
          <w:szCs w:val="32"/>
          <w:lang w:val="en-US" w:eastAsia="zh-CN"/>
        </w:rPr>
        <w:t>.</w:t>
      </w:r>
      <w:r>
        <w:rPr>
          <w:rFonts w:hint="eastAsia" w:ascii="Times New Roman" w:hAnsi="Times New Roman" w:eastAsia="方正仿宋_GBK" w:cs="Times New Roman"/>
          <w:b w:val="0"/>
          <w:bCs/>
          <w:color w:val="000000"/>
          <w:spacing w:val="8"/>
          <w:kern w:val="0"/>
          <w:sz w:val="32"/>
          <w:szCs w:val="32"/>
          <w:lang w:val="en-US" w:eastAsia="zh-CN"/>
        </w:rPr>
        <w:t>关于</w:t>
      </w:r>
      <w:r>
        <w:rPr>
          <w:rFonts w:hint="eastAsia" w:ascii="Times New Roman" w:hAnsi="Times New Roman" w:eastAsia="方正仿宋_GBK" w:cs="Times New Roman"/>
          <w:b w:val="0"/>
          <w:bCs/>
          <w:color w:val="000000"/>
          <w:sz w:val="32"/>
          <w:szCs w:val="32"/>
          <w:lang w:val="en-US" w:eastAsia="zh-CN"/>
        </w:rPr>
        <w:t>“</w:t>
      </w:r>
      <w:r>
        <w:rPr>
          <w:rFonts w:hint="default" w:ascii="Times New Roman" w:hAnsi="Times New Roman" w:eastAsia="方正仿宋_GBK" w:cs="Times New Roman"/>
          <w:b w:val="0"/>
          <w:bCs/>
          <w:color w:val="000000"/>
          <w:sz w:val="32"/>
          <w:szCs w:val="32"/>
          <w:lang w:val="en-US" w:eastAsia="zh-CN"/>
        </w:rPr>
        <w:t>人居环境整治不到位</w:t>
      </w:r>
      <w:r>
        <w:rPr>
          <w:rFonts w:hint="eastAsia" w:ascii="Times New Roman" w:hAnsi="Times New Roman" w:eastAsia="方正仿宋_GBK" w:cs="Times New Roman"/>
          <w:b w:val="0"/>
          <w:bCs/>
          <w:color w:val="000000"/>
          <w:sz w:val="32"/>
          <w:szCs w:val="32"/>
          <w:lang w:val="en-US" w:eastAsia="zh-CN"/>
        </w:rPr>
        <w:t>”</w:t>
      </w:r>
      <w:r>
        <w:rPr>
          <w:rFonts w:hint="default" w:ascii="Times New Roman" w:hAnsi="Times New Roman" w:eastAsia="方正仿宋_GBK" w:cs="Times New Roman"/>
          <w:b w:val="0"/>
          <w:bCs/>
          <w:color w:val="000000"/>
          <w:sz w:val="32"/>
          <w:szCs w:val="32"/>
          <w:lang w:val="en-US" w:eastAsia="zh-CN"/>
        </w:rPr>
        <w:t>问题的整改。</w:t>
      </w:r>
    </w:p>
    <w:p w14:paraId="24F18C8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整改结果：完成</w:t>
      </w:r>
    </w:p>
    <w:p w14:paraId="353F63F1">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b w:val="0"/>
          <w:bCs/>
          <w:color w:val="000000"/>
          <w:spacing w:val="8"/>
          <w:kern w:val="0"/>
          <w:sz w:val="32"/>
          <w:szCs w:val="32"/>
          <w:lang w:val="en-US" w:eastAsia="zh-CN"/>
        </w:rPr>
      </w:pPr>
      <w:r>
        <w:rPr>
          <w:rFonts w:hint="default" w:ascii="Times New Roman" w:hAnsi="Times New Roman" w:eastAsia="方正仿宋_GBK" w:cs="Times New Roman"/>
          <w:b w:val="0"/>
          <w:bCs w:val="0"/>
          <w:kern w:val="2"/>
          <w:sz w:val="32"/>
          <w:szCs w:val="32"/>
          <w:lang w:val="en-US" w:eastAsia="zh-CN" w:bidi="ar-SA"/>
        </w:rPr>
        <w:t>整改情况：</w:t>
      </w:r>
      <w:r>
        <w:rPr>
          <w:rFonts w:hint="default" w:ascii="Times New Roman" w:hAnsi="Times New Roman" w:eastAsia="方正仿宋_GBK" w:cs="Times New Roman"/>
          <w:b/>
          <w:bCs w:val="0"/>
          <w:color w:val="000000"/>
          <w:sz w:val="32"/>
          <w:szCs w:val="32"/>
          <w:lang w:val="en-US" w:eastAsia="zh-CN"/>
        </w:rPr>
        <w:t>一是</w:t>
      </w:r>
      <w:r>
        <w:rPr>
          <w:rFonts w:hint="default" w:ascii="Times New Roman" w:hAnsi="Times New Roman" w:eastAsia="方正仿宋_GBK" w:cs="Times New Roman"/>
          <w:b w:val="0"/>
          <w:bCs w:val="0"/>
          <w:sz w:val="32"/>
          <w:szCs w:val="32"/>
          <w:lang w:val="en-US" w:eastAsia="zh-CN"/>
        </w:rPr>
        <w:t>加强环境卫生整治宣传，提高居民保护环境意识。社区每季度组织党员、居民及企事业单位开展环境卫生整治活动参与人数</w:t>
      </w:r>
      <w:r>
        <w:rPr>
          <w:rFonts w:hint="eastAsia" w:ascii="Times New Roman" w:hAnsi="Times New Roman" w:eastAsia="方正仿宋_GBK" w:cs="Times New Roman"/>
          <w:b w:val="0"/>
          <w:bCs w:val="0"/>
          <w:sz w:val="32"/>
          <w:szCs w:val="32"/>
          <w:lang w:val="en-US" w:eastAsia="zh-CN"/>
        </w:rPr>
        <w:t>约360</w:t>
      </w:r>
      <w:r>
        <w:rPr>
          <w:rFonts w:hint="default" w:ascii="Times New Roman" w:hAnsi="Times New Roman" w:eastAsia="方正仿宋_GBK" w:cs="Times New Roman"/>
          <w:b w:val="0"/>
          <w:bCs w:val="0"/>
          <w:sz w:val="32"/>
          <w:szCs w:val="32"/>
          <w:lang w:val="en-US" w:eastAsia="zh-CN"/>
        </w:rPr>
        <w:t>人次，今年截至目前共开展了6次环境卫生整治活动，及时联系并督促清运员对辖区垃圾船每周至少进行两次清运工作。</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b w:val="0"/>
          <w:bCs w:val="0"/>
          <w:sz w:val="32"/>
          <w:szCs w:val="32"/>
          <w:lang w:val="en-US" w:eastAsia="zh-CN"/>
        </w:rPr>
        <w:t>压实主体责任。南琴第四巷道东侧的住户因该巷道的污水管线位置比住户房屋位置高，无法进行污水处理，社区经与乌鲁木齐县供排水公司对接后，供排水公司进行实地查看，将该巷道20户居民水费从3.25元降到2.05元，20户居民表示满意。</w:t>
      </w:r>
      <w:r>
        <w:rPr>
          <w:rFonts w:hint="default" w:ascii="Times New Roman" w:hAnsi="Times New Roman" w:eastAsia="方正仿宋_GBK" w:cs="Times New Roman"/>
          <w:b/>
          <w:bCs/>
          <w:sz w:val="32"/>
          <w:szCs w:val="32"/>
          <w:lang w:val="en-US" w:eastAsia="zh-CN"/>
        </w:rPr>
        <w:t>三是</w:t>
      </w:r>
      <w:r>
        <w:rPr>
          <w:rFonts w:hint="default" w:ascii="Times New Roman" w:hAnsi="Times New Roman" w:eastAsia="方正仿宋_GBK" w:cs="Times New Roman"/>
          <w:b w:val="0"/>
          <w:bCs w:val="0"/>
          <w:sz w:val="32"/>
          <w:szCs w:val="32"/>
          <w:lang w:val="en-US" w:eastAsia="zh-CN"/>
        </w:rPr>
        <w:t>加强</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美丽乡村</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建设。截止目前辖区7.5公里道路硬化项目和灯草1.5公里排水改造项目还未完成，经与灯草沟村委会协调，表示以上项目已列入到2025年乡村振兴项目计划里。</w:t>
      </w:r>
    </w:p>
    <w:p w14:paraId="5DDDC891">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方正楷体_GBK" w:hAnsi="方正楷体_GBK" w:eastAsia="方正楷体_GBK" w:cs="方正楷体_GBK"/>
          <w:b w:val="0"/>
          <w:bCs/>
          <w:color w:val="000000"/>
          <w:spacing w:val="8"/>
          <w:kern w:val="0"/>
          <w:sz w:val="32"/>
          <w:szCs w:val="32"/>
          <w:lang w:val="en-US" w:eastAsia="zh-CN"/>
        </w:rPr>
      </w:pPr>
      <w:r>
        <w:rPr>
          <w:rFonts w:hint="eastAsia" w:ascii="方正楷体_GBK" w:hAnsi="方正楷体_GBK" w:eastAsia="方正楷体_GBK" w:cs="方正楷体_GBK"/>
          <w:b w:val="0"/>
          <w:bCs/>
          <w:color w:val="000000"/>
          <w:sz w:val="32"/>
          <w:szCs w:val="32"/>
          <w:lang w:val="en-US" w:eastAsia="zh-CN"/>
        </w:rPr>
        <w:t>（二）在“聚焦群众身边腐败问题和不正之风”方面</w:t>
      </w:r>
    </w:p>
    <w:p w14:paraId="0E618F67">
      <w:pPr>
        <w:keepNext w:val="0"/>
        <w:keepLines w:val="0"/>
        <w:pageBreakBefore w:val="0"/>
        <w:widowControl/>
        <w:kinsoku/>
        <w:wordWrap/>
        <w:overflowPunct/>
        <w:topLinePunct w:val="0"/>
        <w:autoSpaceDE/>
        <w:autoSpaceDN/>
        <w:bidi w:val="0"/>
        <w:adjustRightInd/>
        <w:snapToGrid/>
        <w:spacing w:line="580" w:lineRule="exact"/>
        <w:ind w:leftChars="0" w:right="0" w:rightChars="0" w:firstLine="672" w:firstLineChars="200"/>
        <w:textAlignment w:val="auto"/>
        <w:outlineLvl w:val="9"/>
        <w:rPr>
          <w:rFonts w:hint="default" w:ascii="Times New Roman" w:hAnsi="Times New Roman" w:eastAsia="方正仿宋_GBK" w:cs="Times New Roman"/>
          <w:b w:val="0"/>
          <w:bCs/>
          <w:color w:val="000000"/>
          <w:sz w:val="32"/>
          <w:szCs w:val="32"/>
          <w:lang w:val="en-US" w:eastAsia="zh-CN"/>
        </w:rPr>
      </w:pPr>
      <w:r>
        <w:rPr>
          <w:rFonts w:hint="eastAsia" w:ascii="Times New Roman" w:hAnsi="Times New Roman" w:eastAsia="方正仿宋_GBK" w:cs="Times New Roman"/>
          <w:b w:val="0"/>
          <w:bCs/>
          <w:color w:val="000000"/>
          <w:spacing w:val="8"/>
          <w:kern w:val="0"/>
          <w:sz w:val="32"/>
          <w:szCs w:val="32"/>
          <w:lang w:val="en-US" w:eastAsia="zh-CN"/>
        </w:rPr>
        <w:t>4</w:t>
      </w:r>
      <w:r>
        <w:rPr>
          <w:rFonts w:hint="default" w:ascii="Times New Roman" w:hAnsi="Times New Roman" w:eastAsia="方正仿宋_GBK" w:cs="Times New Roman"/>
          <w:b w:val="0"/>
          <w:bCs/>
          <w:color w:val="000000"/>
          <w:spacing w:val="8"/>
          <w:kern w:val="0"/>
          <w:sz w:val="32"/>
          <w:szCs w:val="32"/>
          <w:lang w:val="en-US" w:eastAsia="zh-CN"/>
        </w:rPr>
        <w:t>.</w:t>
      </w:r>
      <w:r>
        <w:rPr>
          <w:rFonts w:hint="default" w:ascii="Times New Roman" w:hAnsi="Times New Roman" w:eastAsia="方正仿宋_GBK" w:cs="Times New Roman"/>
          <w:b w:val="0"/>
          <w:bCs/>
          <w:color w:val="000000"/>
          <w:sz w:val="32"/>
          <w:szCs w:val="32"/>
          <w:lang w:val="en-US" w:eastAsia="zh-CN"/>
        </w:rPr>
        <w:t>关于</w:t>
      </w:r>
      <w:r>
        <w:rPr>
          <w:rFonts w:hint="eastAsia" w:ascii="Times New Roman" w:hAnsi="Times New Roman" w:eastAsia="方正仿宋_GBK" w:cs="Times New Roman"/>
          <w:b w:val="0"/>
          <w:bCs/>
          <w:color w:val="000000"/>
          <w:sz w:val="32"/>
          <w:szCs w:val="32"/>
          <w:lang w:val="en-US" w:eastAsia="zh-CN"/>
        </w:rPr>
        <w:t>“</w:t>
      </w:r>
      <w:r>
        <w:rPr>
          <w:rFonts w:hint="default" w:ascii="Times New Roman" w:hAnsi="Times New Roman" w:eastAsia="方正仿宋_GBK" w:cs="Times New Roman"/>
          <w:b w:val="0"/>
          <w:bCs/>
          <w:color w:val="000000"/>
          <w:sz w:val="32"/>
          <w:szCs w:val="32"/>
          <w:lang w:val="en-US" w:eastAsia="zh-CN"/>
        </w:rPr>
        <w:t>固定资产管理缺失</w:t>
      </w:r>
      <w:r>
        <w:rPr>
          <w:rFonts w:hint="eastAsia" w:ascii="Times New Roman" w:hAnsi="Times New Roman" w:eastAsia="方正仿宋_GBK" w:cs="Times New Roman"/>
          <w:b w:val="0"/>
          <w:bCs/>
          <w:color w:val="000000"/>
          <w:sz w:val="32"/>
          <w:szCs w:val="32"/>
          <w:lang w:val="en-US" w:eastAsia="zh-CN"/>
        </w:rPr>
        <w:t>”</w:t>
      </w:r>
      <w:r>
        <w:rPr>
          <w:rFonts w:hint="default" w:ascii="Times New Roman" w:hAnsi="Times New Roman" w:eastAsia="方正仿宋_GBK" w:cs="Times New Roman"/>
          <w:b w:val="0"/>
          <w:bCs/>
          <w:color w:val="000000"/>
          <w:sz w:val="32"/>
          <w:szCs w:val="32"/>
          <w:lang w:val="en-US" w:eastAsia="zh-CN"/>
        </w:rPr>
        <w:t>问题的整改。</w:t>
      </w:r>
    </w:p>
    <w:p w14:paraId="09E67A55">
      <w:pPr>
        <w:keepNext w:val="0"/>
        <w:keepLines w:val="0"/>
        <w:pageBreakBefore w:val="0"/>
        <w:widowControl/>
        <w:kinsoku/>
        <w:wordWrap/>
        <w:overflowPunct/>
        <w:topLinePunct w:val="0"/>
        <w:autoSpaceDE/>
        <w:autoSpaceDN/>
        <w:bidi w:val="0"/>
        <w:adjustRightInd/>
        <w:snapToGrid/>
        <w:spacing w:line="580" w:lineRule="exact"/>
        <w:ind w:leftChars="0" w:right="0" w:rightChars="0" w:firstLine="640" w:firstLineChars="200"/>
        <w:textAlignment w:val="auto"/>
        <w:outlineLvl w:val="9"/>
        <w:rPr>
          <w:rFonts w:hint="default" w:ascii="Times New Roman" w:hAnsi="Times New Roman" w:eastAsia="方正仿宋_GBK" w:cs="Times New Roman"/>
          <w:b w:val="0"/>
          <w:bCs/>
          <w:color w:val="000000"/>
          <w:sz w:val="32"/>
          <w:szCs w:val="32"/>
          <w:lang w:val="en-US" w:eastAsia="zh-CN"/>
        </w:rPr>
      </w:pPr>
      <w:r>
        <w:rPr>
          <w:rFonts w:hint="default" w:ascii="Times New Roman" w:hAnsi="Times New Roman" w:eastAsia="方正仿宋_GBK" w:cs="Times New Roman"/>
          <w:b w:val="0"/>
          <w:bCs w:val="0"/>
          <w:kern w:val="2"/>
          <w:sz w:val="32"/>
          <w:szCs w:val="32"/>
          <w:lang w:val="en-US" w:eastAsia="zh-CN" w:bidi="ar-SA"/>
        </w:rPr>
        <w:t>整改结果：完成</w:t>
      </w:r>
    </w:p>
    <w:p w14:paraId="0299A8C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b w:val="0"/>
          <w:bCs w:val="0"/>
          <w:kern w:val="2"/>
          <w:sz w:val="32"/>
          <w:szCs w:val="32"/>
          <w:lang w:val="en-US" w:eastAsia="zh-CN" w:bidi="ar-SA"/>
        </w:rPr>
        <w:t>整改情况：</w:t>
      </w:r>
      <w:r>
        <w:rPr>
          <w:rFonts w:hint="default" w:ascii="Times New Roman" w:hAnsi="Times New Roman" w:eastAsia="方正仿宋_GBK" w:cs="Times New Roman"/>
          <w:b/>
          <w:bCs w:val="0"/>
          <w:color w:val="000000"/>
          <w:sz w:val="32"/>
          <w:szCs w:val="32"/>
          <w:lang w:val="en-US" w:eastAsia="zh-CN"/>
        </w:rPr>
        <w:t>一是</w:t>
      </w:r>
      <w:r>
        <w:rPr>
          <w:rFonts w:hint="default" w:ascii="Times New Roman" w:hAnsi="Times New Roman" w:eastAsia="方正仿宋_GBK" w:cs="Times New Roman"/>
          <w:sz w:val="32"/>
          <w:szCs w:val="40"/>
          <w:lang w:val="en-US" w:eastAsia="zh-CN"/>
        </w:rPr>
        <w:t>2024年8月琴苑社区邀请新疆博慧财税服务有限公司对我社区全部固定资产进行盘点核算，目前固定资产已全部录入资产管理平台；</w:t>
      </w:r>
      <w:r>
        <w:rPr>
          <w:rFonts w:hint="default" w:ascii="Times New Roman" w:hAnsi="Times New Roman" w:eastAsia="方正仿宋_GBK" w:cs="Times New Roman"/>
          <w:b/>
          <w:bCs/>
          <w:sz w:val="32"/>
          <w:szCs w:val="40"/>
          <w:lang w:val="en-US" w:eastAsia="zh-CN"/>
        </w:rPr>
        <w:t>二是</w:t>
      </w:r>
      <w:r>
        <w:rPr>
          <w:rFonts w:hint="default" w:ascii="Times New Roman" w:hAnsi="Times New Roman" w:eastAsia="方正仿宋_GBK" w:cs="Times New Roman"/>
          <w:sz w:val="32"/>
          <w:szCs w:val="40"/>
          <w:lang w:val="en-US" w:eastAsia="zh-CN"/>
        </w:rPr>
        <w:t>固定资产由专人管理，并对固定资产每年进行排查，对新购入的固定资产入账核算，有损坏的及时报损。</w:t>
      </w:r>
    </w:p>
    <w:p w14:paraId="0D687672">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val="0"/>
          <w:bCs/>
          <w:color w:val="000000"/>
          <w:sz w:val="32"/>
          <w:szCs w:val="32"/>
          <w:lang w:val="en-US" w:eastAsia="zh-CN"/>
        </w:rPr>
        <w:t>5.</w:t>
      </w:r>
      <w:r>
        <w:rPr>
          <w:rFonts w:hint="default" w:ascii="Times New Roman" w:hAnsi="Times New Roman" w:eastAsia="方正仿宋_GBK" w:cs="Times New Roman"/>
          <w:b w:val="0"/>
          <w:bCs/>
          <w:color w:val="000000"/>
          <w:sz w:val="32"/>
          <w:szCs w:val="32"/>
          <w:lang w:val="en-US" w:eastAsia="zh-CN"/>
        </w:rPr>
        <w:t>关于</w:t>
      </w:r>
      <w:r>
        <w:rPr>
          <w:rFonts w:hint="eastAsia" w:ascii="Times New Roman" w:hAnsi="Times New Roman" w:eastAsia="方正仿宋_GBK" w:cs="Times New Roman"/>
          <w:b w:val="0"/>
          <w:bCs/>
          <w:color w:val="000000"/>
          <w:sz w:val="32"/>
          <w:szCs w:val="32"/>
          <w:lang w:val="en-US" w:eastAsia="zh-CN"/>
        </w:rPr>
        <w:t>“</w:t>
      </w:r>
      <w:r>
        <w:rPr>
          <w:rFonts w:hint="default" w:ascii="Times New Roman" w:hAnsi="Times New Roman" w:eastAsia="方正仿宋_GBK" w:cs="Times New Roman"/>
          <w:b w:val="0"/>
          <w:bCs/>
          <w:color w:val="000000"/>
          <w:sz w:val="32"/>
          <w:szCs w:val="32"/>
          <w:lang w:val="en-US" w:eastAsia="zh-CN"/>
        </w:rPr>
        <w:t>公车管理不规范</w:t>
      </w:r>
      <w:r>
        <w:rPr>
          <w:rFonts w:hint="eastAsia" w:ascii="Times New Roman" w:hAnsi="Times New Roman" w:eastAsia="方正仿宋_GBK" w:cs="Times New Roman"/>
          <w:b w:val="0"/>
          <w:bCs/>
          <w:color w:val="000000"/>
          <w:sz w:val="32"/>
          <w:szCs w:val="32"/>
          <w:lang w:val="en-US" w:eastAsia="zh-CN"/>
        </w:rPr>
        <w:t>”</w:t>
      </w:r>
      <w:r>
        <w:rPr>
          <w:rFonts w:hint="default" w:ascii="Times New Roman" w:hAnsi="Times New Roman" w:eastAsia="方正仿宋_GBK" w:cs="Times New Roman"/>
          <w:b w:val="0"/>
          <w:bCs/>
          <w:color w:val="000000"/>
          <w:sz w:val="32"/>
          <w:szCs w:val="32"/>
          <w:lang w:val="en-US" w:eastAsia="zh-CN"/>
        </w:rPr>
        <w:t>问题的整改。</w:t>
      </w:r>
    </w:p>
    <w:p w14:paraId="18E130B7">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kern w:val="2"/>
          <w:sz w:val="32"/>
          <w:szCs w:val="32"/>
          <w:lang w:val="en-US" w:eastAsia="zh-CN" w:bidi="ar-SA"/>
        </w:rPr>
        <w:t>整改结果：完成</w:t>
      </w:r>
    </w:p>
    <w:p w14:paraId="0A757CD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kern w:val="2"/>
          <w:sz w:val="32"/>
          <w:szCs w:val="32"/>
          <w:lang w:val="en-US" w:eastAsia="zh-CN" w:bidi="ar-SA"/>
        </w:rPr>
        <w:t>整改情况：</w:t>
      </w:r>
      <w:r>
        <w:rPr>
          <w:rFonts w:hint="default" w:ascii="Times New Roman" w:hAnsi="Times New Roman" w:eastAsia="方正仿宋_GBK" w:cs="Times New Roman"/>
          <w:b/>
          <w:bCs/>
          <w:i w:val="0"/>
          <w:iCs w:val="0"/>
          <w:sz w:val="32"/>
          <w:szCs w:val="32"/>
        </w:rPr>
        <w:t>一是</w:t>
      </w:r>
      <w:r>
        <w:rPr>
          <w:rFonts w:hint="default" w:ascii="Times New Roman" w:hAnsi="Times New Roman" w:eastAsia="方正仿宋_GBK" w:cs="Times New Roman"/>
          <w:b w:val="0"/>
          <w:bCs w:val="0"/>
          <w:i w:val="0"/>
          <w:iCs w:val="0"/>
          <w:sz w:val="32"/>
          <w:szCs w:val="32"/>
        </w:rPr>
        <w:t>按照</w:t>
      </w:r>
      <w:r>
        <w:rPr>
          <w:rFonts w:hint="eastAsia" w:ascii="Times New Roman" w:hAnsi="Times New Roman" w:eastAsia="方正仿宋_GBK" w:cs="Times New Roman"/>
          <w:b w:val="0"/>
          <w:bCs w:val="0"/>
          <w:i w:val="0"/>
          <w:iCs w:val="0"/>
          <w:sz w:val="32"/>
          <w:szCs w:val="32"/>
          <w:lang w:val="en-US" w:eastAsia="zh-CN"/>
        </w:rPr>
        <w:t>社区财务</w:t>
      </w:r>
      <w:r>
        <w:rPr>
          <w:rFonts w:hint="default" w:ascii="Times New Roman" w:hAnsi="Times New Roman" w:eastAsia="方正仿宋_GBK" w:cs="Times New Roman"/>
          <w:b w:val="0"/>
          <w:bCs w:val="0"/>
          <w:i w:val="0"/>
          <w:iCs w:val="0"/>
          <w:sz w:val="32"/>
          <w:szCs w:val="32"/>
        </w:rPr>
        <w:t>规定，要求财务人员今后严格落实财务制度；</w:t>
      </w:r>
      <w:r>
        <w:rPr>
          <w:rFonts w:hint="default" w:ascii="Times New Roman" w:hAnsi="Times New Roman" w:eastAsia="方正仿宋_GBK" w:cs="Times New Roman"/>
          <w:b/>
          <w:bCs/>
          <w:i w:val="0"/>
          <w:iCs w:val="0"/>
          <w:sz w:val="32"/>
          <w:szCs w:val="32"/>
        </w:rPr>
        <w:t>二是</w:t>
      </w:r>
      <w:r>
        <w:rPr>
          <w:rFonts w:hint="default" w:ascii="Times New Roman" w:hAnsi="Times New Roman" w:eastAsia="方正仿宋_GBK" w:cs="Times New Roman"/>
          <w:b w:val="0"/>
          <w:bCs w:val="0"/>
          <w:i w:val="0"/>
          <w:iCs w:val="0"/>
          <w:sz w:val="32"/>
          <w:szCs w:val="32"/>
        </w:rPr>
        <w:t>社区在细化规范单位车辆日常管理制度。</w:t>
      </w:r>
      <w:r>
        <w:rPr>
          <w:rFonts w:hint="default" w:ascii="Times New Roman" w:hAnsi="Times New Roman" w:eastAsia="方正仿宋_GBK" w:cs="Times New Roman"/>
          <w:b/>
          <w:bCs/>
          <w:i w:val="0"/>
          <w:iCs w:val="0"/>
          <w:sz w:val="32"/>
          <w:szCs w:val="32"/>
        </w:rPr>
        <w:t>三是</w:t>
      </w:r>
      <w:r>
        <w:rPr>
          <w:rFonts w:hint="default" w:ascii="Times New Roman" w:hAnsi="Times New Roman" w:eastAsia="方正仿宋_GBK" w:cs="Times New Roman"/>
          <w:b w:val="0"/>
          <w:bCs w:val="0"/>
          <w:i w:val="0"/>
          <w:iCs w:val="0"/>
          <w:sz w:val="32"/>
          <w:szCs w:val="32"/>
        </w:rPr>
        <w:t>做好材料的整理，建立</w:t>
      </w:r>
      <w:r>
        <w:rPr>
          <w:rFonts w:hint="default" w:ascii="Times New Roman" w:hAnsi="Times New Roman" w:eastAsia="方正仿宋_GBK" w:cs="Times New Roman"/>
          <w:b w:val="0"/>
          <w:bCs w:val="0"/>
          <w:i w:val="0"/>
          <w:iCs w:val="0"/>
          <w:sz w:val="32"/>
          <w:szCs w:val="32"/>
          <w:lang w:val="en-US" w:eastAsia="zh-CN"/>
        </w:rPr>
        <w:t>各类</w:t>
      </w:r>
      <w:r>
        <w:rPr>
          <w:rFonts w:hint="default" w:ascii="Times New Roman" w:hAnsi="Times New Roman" w:eastAsia="方正仿宋_GBK" w:cs="Times New Roman"/>
          <w:b w:val="0"/>
          <w:bCs w:val="0"/>
          <w:i w:val="0"/>
          <w:iCs w:val="0"/>
          <w:sz w:val="32"/>
          <w:szCs w:val="32"/>
        </w:rPr>
        <w:t>台账。</w:t>
      </w:r>
    </w:p>
    <w:p w14:paraId="1A247C41">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方正楷体_GBK" w:hAnsi="方正楷体_GBK" w:eastAsia="方正楷体_GBK" w:cs="方正楷体_GBK"/>
          <w:b w:val="0"/>
          <w:bCs/>
          <w:color w:val="000000"/>
          <w:sz w:val="32"/>
          <w:szCs w:val="32"/>
          <w:lang w:val="en-US" w:eastAsia="zh-CN"/>
        </w:rPr>
      </w:pPr>
      <w:r>
        <w:rPr>
          <w:rFonts w:hint="eastAsia" w:ascii="方正楷体_GBK" w:hAnsi="方正楷体_GBK" w:eastAsia="方正楷体_GBK" w:cs="方正楷体_GBK"/>
          <w:b w:val="0"/>
          <w:bCs/>
          <w:color w:val="000000"/>
          <w:sz w:val="32"/>
          <w:szCs w:val="32"/>
          <w:lang w:eastAsia="zh-CN"/>
        </w:rPr>
        <w:t>（</w:t>
      </w:r>
      <w:r>
        <w:rPr>
          <w:rFonts w:hint="eastAsia" w:ascii="方正楷体_GBK" w:hAnsi="方正楷体_GBK" w:eastAsia="方正楷体_GBK" w:cs="方正楷体_GBK"/>
          <w:b w:val="0"/>
          <w:bCs/>
          <w:color w:val="000000"/>
          <w:sz w:val="32"/>
          <w:szCs w:val="32"/>
          <w:lang w:val="en-US" w:eastAsia="zh-CN"/>
        </w:rPr>
        <w:t>三</w:t>
      </w:r>
      <w:r>
        <w:rPr>
          <w:rFonts w:hint="eastAsia" w:ascii="方正楷体_GBK" w:hAnsi="方正楷体_GBK" w:eastAsia="方正楷体_GBK" w:cs="方正楷体_GBK"/>
          <w:b w:val="0"/>
          <w:bCs/>
          <w:color w:val="000000"/>
          <w:sz w:val="32"/>
          <w:szCs w:val="32"/>
          <w:lang w:eastAsia="zh-CN"/>
        </w:rPr>
        <w:t>）</w:t>
      </w:r>
      <w:r>
        <w:rPr>
          <w:rFonts w:hint="eastAsia" w:ascii="方正楷体_GBK" w:hAnsi="方正楷体_GBK" w:eastAsia="方正楷体_GBK" w:cs="方正楷体_GBK"/>
          <w:b w:val="0"/>
          <w:bCs/>
          <w:color w:val="000000"/>
          <w:sz w:val="32"/>
          <w:szCs w:val="32"/>
          <w:lang w:val="en-US" w:eastAsia="zh-CN"/>
        </w:rPr>
        <w:t>在“聚焦基层党组织建设情况”方面</w:t>
      </w:r>
    </w:p>
    <w:p w14:paraId="0F5EBBBC">
      <w:pPr>
        <w:keepNext w:val="0"/>
        <w:keepLines w:val="0"/>
        <w:pageBreakBefore w:val="0"/>
        <w:widowControl/>
        <w:kinsoku/>
        <w:wordWrap/>
        <w:overflowPunct/>
        <w:topLinePunct w:val="0"/>
        <w:autoSpaceDE/>
        <w:autoSpaceDN/>
        <w:bidi w:val="0"/>
        <w:adjustRightInd/>
        <w:snapToGrid/>
        <w:spacing w:line="580" w:lineRule="exact"/>
        <w:ind w:leftChars="0" w:right="0" w:rightChars="0" w:firstLine="640" w:firstLineChars="200"/>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6.</w:t>
      </w:r>
      <w:r>
        <w:rPr>
          <w:rFonts w:hint="default" w:ascii="Times New Roman" w:hAnsi="Times New Roman" w:eastAsia="方正仿宋_GBK" w:cs="Times New Roman"/>
          <w:b w:val="0"/>
          <w:bCs/>
          <w:color w:val="000000"/>
          <w:sz w:val="32"/>
          <w:szCs w:val="32"/>
          <w:lang w:val="en-US" w:eastAsia="zh-CN"/>
        </w:rPr>
        <w:t>关于</w:t>
      </w:r>
      <w:r>
        <w:rPr>
          <w:rFonts w:hint="eastAsia" w:ascii="Times New Roman" w:hAnsi="Times New Roman" w:eastAsia="方正仿宋_GBK" w:cs="Times New Roman"/>
          <w:b w:val="0"/>
          <w:bCs/>
          <w:color w:val="000000"/>
          <w:sz w:val="32"/>
          <w:szCs w:val="32"/>
          <w:lang w:val="en-US" w:eastAsia="zh-CN"/>
        </w:rPr>
        <w:t>“</w:t>
      </w:r>
      <w:r>
        <w:rPr>
          <w:rFonts w:hint="default" w:ascii="Times New Roman" w:hAnsi="Times New Roman" w:eastAsia="方正仿宋_GBK" w:cs="Times New Roman"/>
          <w:b w:val="0"/>
          <w:bCs/>
          <w:color w:val="000000"/>
          <w:sz w:val="32"/>
          <w:szCs w:val="32"/>
          <w:lang w:val="en-US" w:eastAsia="zh-CN"/>
        </w:rPr>
        <w:t>党建主体责任落实不力</w:t>
      </w:r>
      <w:r>
        <w:rPr>
          <w:rFonts w:hint="eastAsia" w:ascii="Times New Roman" w:hAnsi="Times New Roman" w:eastAsia="方正仿宋_GBK" w:cs="Times New Roman"/>
          <w:b w:val="0"/>
          <w:bCs/>
          <w:color w:val="000000"/>
          <w:sz w:val="32"/>
          <w:szCs w:val="32"/>
          <w:lang w:val="en-US" w:eastAsia="zh-CN"/>
        </w:rPr>
        <w:t>”</w:t>
      </w:r>
      <w:r>
        <w:rPr>
          <w:rFonts w:hint="default" w:ascii="Times New Roman" w:hAnsi="Times New Roman" w:eastAsia="方正仿宋_GBK" w:cs="Times New Roman"/>
          <w:b w:val="0"/>
          <w:bCs/>
          <w:color w:val="000000"/>
          <w:sz w:val="32"/>
          <w:szCs w:val="32"/>
          <w:lang w:val="en-US" w:eastAsia="zh-CN"/>
        </w:rPr>
        <w:t>问题的整改。</w:t>
      </w:r>
    </w:p>
    <w:p w14:paraId="143388D1">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整改结果：完成</w:t>
      </w:r>
    </w:p>
    <w:p w14:paraId="2AFD424B">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val="0"/>
          <w:bCs w:val="0"/>
          <w:kern w:val="2"/>
          <w:sz w:val="32"/>
          <w:szCs w:val="32"/>
          <w:lang w:val="en-US" w:eastAsia="zh-CN" w:bidi="ar-SA"/>
        </w:rPr>
        <w:t>整改情况：</w:t>
      </w: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lang w:val="en-US" w:eastAsia="zh-CN"/>
        </w:rPr>
        <w:t>把党建工作抓在日常，常研究党建方面的新的工作任务和存在的问题。今年支部会研究党建工作2次。</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lang w:val="en-US" w:eastAsia="zh-CN"/>
        </w:rPr>
        <w:t>增强组织生活严肃性。今年召开组织生活会一次，并达到了</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红红脸，出出汗</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的目的和效果。</w:t>
      </w:r>
      <w:r>
        <w:rPr>
          <w:rFonts w:hint="default" w:ascii="Times New Roman" w:hAnsi="Times New Roman" w:eastAsia="方正仿宋_GBK" w:cs="Times New Roman"/>
          <w:b/>
          <w:bCs/>
          <w:sz w:val="32"/>
          <w:szCs w:val="32"/>
          <w:lang w:val="en-US" w:eastAsia="zh-CN"/>
        </w:rPr>
        <w:t>三是</w:t>
      </w:r>
      <w:r>
        <w:rPr>
          <w:rFonts w:hint="default" w:ascii="Times New Roman" w:hAnsi="Times New Roman" w:eastAsia="方正仿宋_GBK" w:cs="Times New Roman"/>
          <w:sz w:val="32"/>
          <w:szCs w:val="32"/>
          <w:lang w:val="en-US" w:eastAsia="zh-CN"/>
        </w:rPr>
        <w:t>认真落实</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三会一课</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工作制度，进一步明确</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三重一大</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事项相关要求。每季度在支委会、党员大会上至少研究一次；每个月召开一次党小组会议，做好会议记载；2024年共上党课4次，其中党支部副书记讲党课一次；已对2020年党支部工作手册中的基础信息进行完善和补充，</w:t>
      </w:r>
      <w:r>
        <w:rPr>
          <w:rFonts w:hint="default" w:ascii="Times New Roman" w:hAnsi="Times New Roman" w:eastAsia="方正仿宋_GBK" w:cs="Times New Roman"/>
          <w:b/>
          <w:bCs/>
          <w:sz w:val="32"/>
          <w:szCs w:val="32"/>
          <w:lang w:val="en-US" w:eastAsia="zh-CN"/>
        </w:rPr>
        <w:t>四是</w:t>
      </w:r>
      <w:r>
        <w:rPr>
          <w:rFonts w:hint="default" w:ascii="Times New Roman" w:hAnsi="Times New Roman" w:eastAsia="方正仿宋_GBK" w:cs="Times New Roman"/>
          <w:sz w:val="32"/>
          <w:szCs w:val="32"/>
          <w:lang w:val="en-US" w:eastAsia="zh-CN"/>
        </w:rPr>
        <w:t>创新主题党日活动形式。结合时代特点和党员需求，设计具有吸引力和针对性的活动内容，引入互动式、体验式等学习方式，增强活动的趣味性和实效性今年共开展主题党日活动12次，其中外出参观学习4次。</w:t>
      </w:r>
    </w:p>
    <w:p w14:paraId="01D3592B">
      <w:pPr>
        <w:keepNext w:val="0"/>
        <w:keepLines w:val="0"/>
        <w:pageBreakBefore w:val="0"/>
        <w:widowControl/>
        <w:numPr>
          <w:ilvl w:val="0"/>
          <w:numId w:val="0"/>
        </w:numPr>
        <w:kinsoku/>
        <w:wordWrap/>
        <w:overflowPunct/>
        <w:topLinePunct w:val="0"/>
        <w:autoSpaceDE/>
        <w:autoSpaceDN/>
        <w:bidi w:val="0"/>
        <w:adjustRightInd/>
        <w:snapToGrid/>
        <w:spacing w:line="580" w:lineRule="exact"/>
        <w:ind w:leftChars="0" w:right="0" w:rightChars="0" w:firstLine="640" w:firstLineChars="200"/>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color w:val="000000"/>
          <w:sz w:val="32"/>
          <w:szCs w:val="32"/>
          <w:lang w:val="en-US" w:eastAsia="zh-CN"/>
        </w:rPr>
        <w:t>7.</w:t>
      </w:r>
      <w:r>
        <w:rPr>
          <w:rFonts w:hint="default" w:ascii="Times New Roman" w:hAnsi="Times New Roman" w:eastAsia="方正仿宋_GBK" w:cs="Times New Roman"/>
          <w:b w:val="0"/>
          <w:bCs/>
          <w:color w:val="000000"/>
          <w:sz w:val="32"/>
          <w:szCs w:val="32"/>
          <w:lang w:val="en-US" w:eastAsia="zh-CN"/>
        </w:rPr>
        <w:t>关于</w:t>
      </w:r>
      <w:r>
        <w:rPr>
          <w:rFonts w:hint="eastAsia" w:ascii="Times New Roman" w:hAnsi="Times New Roman" w:eastAsia="方正仿宋_GBK" w:cs="Times New Roman"/>
          <w:b w:val="0"/>
          <w:bCs/>
          <w:color w:val="000000"/>
          <w:sz w:val="32"/>
          <w:szCs w:val="32"/>
          <w:lang w:val="en-US" w:eastAsia="zh-CN"/>
        </w:rPr>
        <w:t>“</w:t>
      </w:r>
      <w:r>
        <w:rPr>
          <w:rFonts w:hint="default" w:ascii="Times New Roman" w:hAnsi="Times New Roman" w:eastAsia="方正仿宋_GBK" w:cs="Times New Roman"/>
          <w:b w:val="0"/>
          <w:bCs/>
          <w:color w:val="000000"/>
          <w:sz w:val="32"/>
          <w:szCs w:val="32"/>
          <w:lang w:val="en-US" w:eastAsia="zh-CN"/>
        </w:rPr>
        <w:t>民主决策机制落实不到位</w:t>
      </w:r>
      <w:r>
        <w:rPr>
          <w:rFonts w:hint="eastAsia" w:ascii="Times New Roman" w:hAnsi="Times New Roman" w:eastAsia="方正仿宋_GBK" w:cs="Times New Roman"/>
          <w:b w:val="0"/>
          <w:bCs/>
          <w:color w:val="000000"/>
          <w:sz w:val="32"/>
          <w:szCs w:val="32"/>
          <w:lang w:val="en-US" w:eastAsia="zh-CN"/>
        </w:rPr>
        <w:t>”</w:t>
      </w:r>
      <w:r>
        <w:rPr>
          <w:rFonts w:hint="default" w:ascii="Times New Roman" w:hAnsi="Times New Roman" w:eastAsia="方正仿宋_GBK" w:cs="Times New Roman"/>
          <w:b w:val="0"/>
          <w:bCs/>
          <w:color w:val="000000"/>
          <w:sz w:val="32"/>
          <w:szCs w:val="32"/>
          <w:lang w:val="en-US" w:eastAsia="zh-CN"/>
        </w:rPr>
        <w:t>问题的整改。</w:t>
      </w:r>
    </w:p>
    <w:p w14:paraId="1782A149">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整改结果：完成</w:t>
      </w:r>
    </w:p>
    <w:p w14:paraId="0FE720EA">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kern w:val="2"/>
          <w:sz w:val="32"/>
          <w:szCs w:val="32"/>
          <w:lang w:val="en-US" w:eastAsia="zh-CN" w:bidi="ar-SA"/>
        </w:rPr>
        <w:t>整改情况：</w:t>
      </w: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lang w:val="en-US" w:eastAsia="zh-CN"/>
        </w:rPr>
        <w:t>进一步规范议事规则。每季度在支委会和两委会至少研究一次社区各类支出情况，严格落实书记</w:t>
      </w:r>
      <w:r>
        <w:rPr>
          <w:rFonts w:hint="eastAsia" w:ascii="Times New Roman" w:hAnsi="Times New Roman" w:eastAsia="方正仿宋_GBK" w:cs="Times New Roman"/>
          <w:sz w:val="32"/>
          <w:szCs w:val="32"/>
          <w:lang w:val="en-US" w:eastAsia="zh-CN"/>
        </w:rPr>
        <w:t>末位表态</w:t>
      </w:r>
      <w:r>
        <w:rPr>
          <w:rFonts w:hint="default" w:ascii="Times New Roman" w:hAnsi="Times New Roman" w:eastAsia="方正仿宋_GBK" w:cs="Times New Roman"/>
          <w:sz w:val="32"/>
          <w:szCs w:val="32"/>
          <w:lang w:val="en-US" w:eastAsia="zh-CN"/>
        </w:rPr>
        <w:t>，防止一言堂现象的发生。</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lang w:val="en-US" w:eastAsia="zh-CN"/>
        </w:rPr>
        <w:t>规范公开，保障信息透明，坚持重大事项及时公开原则，保障群众及时获取信息，参与决策监督。目前已更新2024年公示栏内容。</w:t>
      </w:r>
      <w:r>
        <w:rPr>
          <w:rFonts w:hint="default" w:ascii="Times New Roman" w:hAnsi="Times New Roman" w:eastAsia="方正仿宋_GBK" w:cs="Times New Roman"/>
          <w:b/>
          <w:bCs/>
          <w:sz w:val="32"/>
          <w:szCs w:val="32"/>
          <w:lang w:val="en-US" w:eastAsia="zh-CN"/>
        </w:rPr>
        <w:t>三是</w:t>
      </w:r>
      <w:r>
        <w:rPr>
          <w:rFonts w:hint="default" w:ascii="Times New Roman" w:hAnsi="Times New Roman" w:eastAsia="方正仿宋_GBK" w:cs="Times New Roman"/>
          <w:sz w:val="32"/>
          <w:szCs w:val="32"/>
          <w:lang w:val="en-US" w:eastAsia="zh-CN"/>
        </w:rPr>
        <w:t>组织党员干部学习</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四议两公开</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相关工作要求，下一步严格落实四议两公开制度，及时召开相关会议，保障群众对社区事务的知情权，参与权，监督权。</w:t>
      </w:r>
    </w:p>
    <w:p w14:paraId="00542A5E">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方正楷体_GBK" w:hAnsi="方正楷体_GBK" w:eastAsia="方正楷体_GBK" w:cs="方正楷体_GBK"/>
          <w:b w:val="0"/>
          <w:bCs/>
          <w:color w:val="000000"/>
          <w:sz w:val="32"/>
          <w:szCs w:val="32"/>
          <w:lang w:val="en-US" w:eastAsia="zh-CN"/>
        </w:rPr>
      </w:pPr>
      <w:r>
        <w:rPr>
          <w:rFonts w:hint="eastAsia" w:ascii="方正楷体_GBK" w:hAnsi="方正楷体_GBK" w:eastAsia="方正楷体_GBK" w:cs="方正楷体_GBK"/>
          <w:b w:val="0"/>
          <w:bCs/>
          <w:color w:val="000000"/>
          <w:sz w:val="32"/>
          <w:szCs w:val="32"/>
          <w:lang w:val="en-US" w:eastAsia="zh-CN"/>
        </w:rPr>
        <w:t>（四）在“聚焦巡察、审计等监督整改情况”方面</w:t>
      </w:r>
    </w:p>
    <w:p w14:paraId="406B2765">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方正仿宋_GBK" w:cs="Times New Roman"/>
          <w:b w:val="0"/>
          <w:bCs/>
          <w:color w:val="000000"/>
          <w:sz w:val="32"/>
          <w:szCs w:val="32"/>
          <w:lang w:val="en-US" w:eastAsia="zh-CN"/>
        </w:rPr>
      </w:pPr>
      <w:r>
        <w:rPr>
          <w:rFonts w:hint="eastAsia" w:ascii="Times New Roman" w:hAnsi="Times New Roman" w:eastAsia="方正仿宋_GBK" w:cs="Times New Roman"/>
          <w:b w:val="0"/>
          <w:bCs/>
          <w:color w:val="000000"/>
          <w:sz w:val="32"/>
          <w:szCs w:val="32"/>
          <w:lang w:val="en-US" w:eastAsia="zh-CN"/>
        </w:rPr>
        <w:t>8.</w:t>
      </w:r>
      <w:r>
        <w:rPr>
          <w:rFonts w:hint="default" w:ascii="Times New Roman" w:hAnsi="Times New Roman" w:eastAsia="方正仿宋_GBK" w:cs="Times New Roman"/>
          <w:b w:val="0"/>
          <w:bCs/>
          <w:color w:val="000000"/>
          <w:sz w:val="32"/>
          <w:szCs w:val="32"/>
          <w:lang w:val="en-US" w:eastAsia="zh-CN"/>
        </w:rPr>
        <w:t>关于</w:t>
      </w:r>
      <w:r>
        <w:rPr>
          <w:rFonts w:hint="eastAsia" w:ascii="Times New Roman" w:hAnsi="Times New Roman" w:eastAsia="方正仿宋_GBK" w:cs="Times New Roman"/>
          <w:b w:val="0"/>
          <w:bCs/>
          <w:color w:val="000000"/>
          <w:sz w:val="32"/>
          <w:szCs w:val="32"/>
          <w:lang w:val="en-US" w:eastAsia="zh-CN"/>
        </w:rPr>
        <w:t>“</w:t>
      </w:r>
      <w:r>
        <w:rPr>
          <w:rFonts w:hint="default" w:ascii="Times New Roman" w:hAnsi="Times New Roman" w:eastAsia="方正仿宋_GBK" w:cs="Times New Roman"/>
          <w:b w:val="0"/>
          <w:bCs/>
          <w:color w:val="000000"/>
          <w:sz w:val="32"/>
          <w:szCs w:val="32"/>
          <w:lang w:val="en-US" w:eastAsia="zh-CN"/>
        </w:rPr>
        <w:t>巡察整改落实不到位</w:t>
      </w:r>
      <w:r>
        <w:rPr>
          <w:rFonts w:hint="eastAsia" w:ascii="Times New Roman" w:hAnsi="Times New Roman" w:eastAsia="方正仿宋_GBK" w:cs="Times New Roman"/>
          <w:b w:val="0"/>
          <w:bCs/>
          <w:color w:val="000000"/>
          <w:sz w:val="32"/>
          <w:szCs w:val="32"/>
          <w:lang w:val="en-US" w:eastAsia="zh-CN"/>
        </w:rPr>
        <w:t>”</w:t>
      </w:r>
      <w:r>
        <w:rPr>
          <w:rFonts w:hint="default" w:ascii="Times New Roman" w:hAnsi="Times New Roman" w:eastAsia="方正仿宋_GBK" w:cs="Times New Roman"/>
          <w:b w:val="0"/>
          <w:bCs/>
          <w:color w:val="000000"/>
          <w:sz w:val="32"/>
          <w:szCs w:val="32"/>
          <w:lang w:val="en-US" w:eastAsia="zh-CN"/>
        </w:rPr>
        <w:t>问题的整改。</w:t>
      </w:r>
    </w:p>
    <w:p w14:paraId="50A869F8">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整改结果：</w:t>
      </w:r>
      <w:r>
        <w:rPr>
          <w:rFonts w:hint="eastAsia" w:ascii="Times New Roman" w:hAnsi="Times New Roman" w:eastAsia="方正仿宋_GBK" w:cs="Times New Roman"/>
          <w:b w:val="0"/>
          <w:bCs w:val="0"/>
          <w:kern w:val="2"/>
          <w:sz w:val="32"/>
          <w:szCs w:val="32"/>
          <w:lang w:val="en-US" w:eastAsia="zh-CN" w:bidi="ar-SA"/>
        </w:rPr>
        <w:t>基本</w:t>
      </w:r>
      <w:r>
        <w:rPr>
          <w:rFonts w:hint="default" w:ascii="Times New Roman" w:hAnsi="Times New Roman" w:eastAsia="方正仿宋_GBK" w:cs="Times New Roman"/>
          <w:b w:val="0"/>
          <w:bCs w:val="0"/>
          <w:kern w:val="2"/>
          <w:sz w:val="32"/>
          <w:szCs w:val="32"/>
          <w:lang w:val="en-US" w:eastAsia="zh-CN" w:bidi="ar-SA"/>
        </w:rPr>
        <w:t>完成</w:t>
      </w:r>
    </w:p>
    <w:p w14:paraId="777D17B1">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b w:val="0"/>
          <w:bCs/>
          <w:color w:val="000000"/>
          <w:sz w:val="32"/>
          <w:szCs w:val="32"/>
          <w:lang w:val="en-US" w:eastAsia="zh-CN"/>
        </w:rPr>
      </w:pPr>
      <w:r>
        <w:rPr>
          <w:rFonts w:hint="default" w:ascii="Times New Roman" w:hAnsi="Times New Roman" w:eastAsia="方正仿宋_GBK" w:cs="Times New Roman"/>
          <w:b w:val="0"/>
          <w:bCs w:val="0"/>
          <w:kern w:val="2"/>
          <w:sz w:val="32"/>
          <w:szCs w:val="32"/>
          <w:lang w:val="en-US" w:eastAsia="zh-CN" w:bidi="ar-SA"/>
        </w:rPr>
        <w:t>整改情况：</w:t>
      </w:r>
      <w:r>
        <w:rPr>
          <w:rFonts w:hint="default" w:ascii="Times New Roman" w:hAnsi="Times New Roman" w:eastAsia="方正仿宋_GBK" w:cs="Times New Roman"/>
          <w:b w:val="0"/>
          <w:bCs/>
          <w:color w:val="000000"/>
          <w:sz w:val="32"/>
          <w:szCs w:val="32"/>
        </w:rPr>
        <w:t>对于环境卫生整治不明显问题，琴苑社区距离板房沟镇较远，环卫车辆不能及时清运垃圾，造成环境卫生相对较差，2024年4月与辖区居民签订垃圾清运协议，每周开展2次清运，确保垃圾箱已满及时清理。同时组织辖区单位、居民、社区干部每个月对辖区环境卫生整治，确保辖区干净整洁；对于三重一大制定落实不到位问题，今年3月份召开两委班子会议，确定班子成员，严格落实</w:t>
      </w:r>
      <w:r>
        <w:rPr>
          <w:rFonts w:hint="eastAsia" w:ascii="Times New Roman" w:hAnsi="Times New Roman" w:eastAsia="方正仿宋_GBK" w:cs="Times New Roman"/>
          <w:b w:val="0"/>
          <w:bCs/>
          <w:color w:val="000000"/>
          <w:sz w:val="32"/>
          <w:szCs w:val="32"/>
          <w:lang w:eastAsia="zh-CN"/>
        </w:rPr>
        <w:t>“</w:t>
      </w:r>
      <w:r>
        <w:rPr>
          <w:rFonts w:hint="default" w:ascii="Times New Roman" w:hAnsi="Times New Roman" w:eastAsia="方正仿宋_GBK" w:cs="Times New Roman"/>
          <w:b w:val="0"/>
          <w:bCs/>
          <w:color w:val="000000"/>
          <w:sz w:val="32"/>
          <w:szCs w:val="32"/>
        </w:rPr>
        <w:t>三重一大</w:t>
      </w:r>
      <w:r>
        <w:rPr>
          <w:rFonts w:hint="eastAsia" w:ascii="Times New Roman" w:hAnsi="Times New Roman" w:eastAsia="方正仿宋_GBK" w:cs="Times New Roman"/>
          <w:b w:val="0"/>
          <w:bCs/>
          <w:color w:val="000000"/>
          <w:sz w:val="32"/>
          <w:szCs w:val="32"/>
          <w:lang w:eastAsia="zh-CN"/>
        </w:rPr>
        <w:t>”“</w:t>
      </w:r>
      <w:r>
        <w:rPr>
          <w:rFonts w:hint="default" w:ascii="Times New Roman" w:hAnsi="Times New Roman" w:eastAsia="方正仿宋_GBK" w:cs="Times New Roman"/>
          <w:b w:val="0"/>
          <w:bCs/>
          <w:color w:val="000000"/>
          <w:sz w:val="32"/>
          <w:szCs w:val="32"/>
        </w:rPr>
        <w:t>四议两公开</w:t>
      </w:r>
      <w:r>
        <w:rPr>
          <w:rFonts w:hint="eastAsia" w:ascii="Times New Roman" w:hAnsi="Times New Roman" w:eastAsia="方正仿宋_GBK" w:cs="Times New Roman"/>
          <w:b w:val="0"/>
          <w:bCs/>
          <w:color w:val="000000"/>
          <w:sz w:val="32"/>
          <w:szCs w:val="32"/>
          <w:lang w:eastAsia="zh-CN"/>
        </w:rPr>
        <w:t>”</w:t>
      </w:r>
      <w:r>
        <w:rPr>
          <w:rFonts w:hint="default" w:ascii="Times New Roman" w:hAnsi="Times New Roman" w:eastAsia="方正仿宋_GBK" w:cs="Times New Roman"/>
          <w:b w:val="0"/>
          <w:bCs/>
          <w:color w:val="000000"/>
          <w:sz w:val="32"/>
          <w:szCs w:val="32"/>
        </w:rPr>
        <w:t>制度，有事大家共同商量决定；购买设备未在固定资产中核实问题，2024年8月琴苑社区邀请新疆博慧财税服务有限公司，对琴苑社区全部固定资产进行核算，录入乌鲁木齐资产管理平台，同时将严格落实固定资产及时录入，只要购买的设备第一时间在平台录入。</w:t>
      </w:r>
    </w:p>
    <w:p w14:paraId="0D755B25">
      <w:pPr>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right="0" w:rightChars="0" w:firstLine="672" w:firstLineChars="200"/>
        <w:textAlignment w:val="auto"/>
        <w:outlineLvl w:val="9"/>
        <w:rPr>
          <w:rFonts w:hint="eastAsia" w:ascii="方正黑体_GBK" w:hAnsi="方正黑体_GBK" w:eastAsia="方正黑体_GBK" w:cs="方正黑体_GBK"/>
          <w:b w:val="0"/>
          <w:bCs/>
          <w:color w:val="000000"/>
          <w:spacing w:val="8"/>
          <w:kern w:val="0"/>
          <w:sz w:val="32"/>
          <w:szCs w:val="32"/>
          <w:lang w:val="en-US" w:eastAsia="zh-CN"/>
        </w:rPr>
      </w:pPr>
      <w:r>
        <w:rPr>
          <w:rFonts w:hint="eastAsia" w:ascii="方正黑体_GBK" w:hAnsi="方正黑体_GBK" w:eastAsia="方正黑体_GBK" w:cs="方正黑体_GBK"/>
          <w:b w:val="0"/>
          <w:bCs/>
          <w:color w:val="000000"/>
          <w:spacing w:val="8"/>
          <w:kern w:val="0"/>
          <w:sz w:val="32"/>
          <w:szCs w:val="32"/>
          <w:lang w:val="en-US" w:eastAsia="zh-CN"/>
        </w:rPr>
        <w:t>需长期整改事项进展情况</w:t>
      </w:r>
    </w:p>
    <w:p w14:paraId="340CACA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72" w:firstLineChars="200"/>
        <w:jc w:val="both"/>
        <w:textAlignment w:val="auto"/>
        <w:rPr>
          <w:rFonts w:hint="default" w:ascii="Times New Roman" w:hAnsi="Times New Roman" w:eastAsia="方正仿宋_GBK" w:cs="Times New Roman"/>
          <w:b w:val="0"/>
          <w:bCs w:val="0"/>
          <w:kern w:val="2"/>
          <w:sz w:val="32"/>
          <w:szCs w:val="32"/>
          <w:lang w:val="en-US" w:eastAsia="zh" w:bidi="ar-SA"/>
        </w:rPr>
      </w:pPr>
      <w:r>
        <w:rPr>
          <w:rFonts w:hint="default" w:ascii="Times New Roman" w:hAnsi="Times New Roman" w:eastAsia="方正仿宋_GBK" w:cs="Times New Roman"/>
          <w:b w:val="0"/>
          <w:bCs/>
          <w:color w:val="000000"/>
          <w:spacing w:val="8"/>
          <w:kern w:val="0"/>
          <w:sz w:val="32"/>
          <w:szCs w:val="32"/>
          <w:lang w:val="en-US" w:eastAsia="zh-CN"/>
        </w:rPr>
        <w:t xml:space="preserve">1. </w:t>
      </w:r>
      <w:r>
        <w:rPr>
          <w:rFonts w:hint="default" w:ascii="Times New Roman" w:hAnsi="Times New Roman" w:eastAsia="方正仿宋_GBK" w:cs="Times New Roman"/>
          <w:b w:val="0"/>
          <w:bCs w:val="0"/>
          <w:kern w:val="2"/>
          <w:sz w:val="32"/>
          <w:szCs w:val="32"/>
          <w:lang w:val="en-US" w:eastAsia="zh" w:bidi="ar-SA"/>
        </w:rPr>
        <w:t>关于</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有形有感有效</w:t>
      </w:r>
      <w:r>
        <w:rPr>
          <w:rFonts w:hint="eastAsia" w:ascii="Times New Roman" w:hAnsi="Times New Roman" w:eastAsia="方正仿宋_GBK" w:cs="Times New Roman"/>
          <w:b w:val="0"/>
          <w:bCs w:val="0"/>
          <w:sz w:val="32"/>
          <w:szCs w:val="32"/>
          <w:lang w:val="en-US" w:eastAsia="zh-CN"/>
        </w:rPr>
        <w:t>铸牢中华民族共同体意识</w:t>
      </w:r>
      <w:r>
        <w:rPr>
          <w:rFonts w:hint="default" w:ascii="Times New Roman" w:hAnsi="Times New Roman" w:eastAsia="方正仿宋_GBK" w:cs="Times New Roman"/>
          <w:b w:val="0"/>
          <w:bCs w:val="0"/>
          <w:sz w:val="32"/>
          <w:szCs w:val="32"/>
          <w:lang w:val="en-US" w:eastAsia="zh-CN"/>
        </w:rPr>
        <w:t>有差距</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kern w:val="2"/>
          <w:sz w:val="32"/>
          <w:szCs w:val="32"/>
          <w:lang w:val="en-US" w:eastAsia="zh" w:bidi="ar-SA"/>
        </w:rPr>
        <w:t>问题的整改。</w:t>
      </w:r>
    </w:p>
    <w:p w14:paraId="7C77264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整改结果：未完成</w:t>
      </w:r>
    </w:p>
    <w:p w14:paraId="3779395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方正仿宋_GBK" w:cs="Times New Roman"/>
          <w:b w:val="0"/>
          <w:bCs w:val="0"/>
          <w:kern w:val="2"/>
          <w:sz w:val="32"/>
          <w:szCs w:val="32"/>
          <w:lang w:val="en-US" w:eastAsia="zh" w:bidi="ar-SA"/>
        </w:rPr>
      </w:pPr>
      <w:r>
        <w:rPr>
          <w:rFonts w:hint="default" w:ascii="Times New Roman" w:hAnsi="Times New Roman" w:eastAsia="方正仿宋_GBK" w:cs="Times New Roman"/>
          <w:b w:val="0"/>
          <w:bCs w:val="0"/>
          <w:kern w:val="2"/>
          <w:sz w:val="32"/>
          <w:szCs w:val="32"/>
          <w:lang w:val="en-US" w:eastAsia="zh-CN" w:bidi="ar-SA"/>
        </w:rPr>
        <w:t>整改情况：</w:t>
      </w: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lang w:val="en-US" w:eastAsia="zh-CN"/>
        </w:rPr>
        <w:t>进一步提高认识。让普通话成为工作用语和服务用语，定期开展普通话测试，提高社区干部和居民普通话水平，要求未通过普通话等级测试的干部积极参加普通话水平测试并取得证书，截至目前已取得普通话证书工作者8名，未取得普通话证书工作者3名。</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lang w:val="en-US" w:eastAsia="zh-CN"/>
        </w:rPr>
        <w:t>加强对新时代文明实践站的宣传，提高文明实践站的知晓率，开展各类活动时以五大中心为依托，提高阵地使用率。目前日照中心已打造完毕，每日开放供老年人使用，智慧社区数字平台因地制宜改为他用。</w:t>
      </w:r>
      <w:r>
        <w:rPr>
          <w:rFonts w:hint="default" w:ascii="Times New Roman" w:hAnsi="Times New Roman" w:eastAsia="方正仿宋_GBK" w:cs="Times New Roman"/>
          <w:b/>
          <w:bCs/>
          <w:sz w:val="32"/>
          <w:szCs w:val="32"/>
          <w:lang w:val="en-US" w:eastAsia="zh-CN"/>
        </w:rPr>
        <w:t>三是</w:t>
      </w:r>
      <w:r>
        <w:rPr>
          <w:rFonts w:hint="default" w:ascii="Times New Roman" w:hAnsi="Times New Roman" w:eastAsia="方正仿宋_GBK" w:cs="Times New Roman"/>
          <w:sz w:val="32"/>
          <w:szCs w:val="32"/>
          <w:lang w:val="en-US" w:eastAsia="zh-CN"/>
        </w:rPr>
        <w:t>通过联户长会议、居民大会等多种形式开展反极端化宣传教育。</w:t>
      </w:r>
    </w:p>
    <w:p w14:paraId="30A521D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color w:val="000000"/>
          <w:sz w:val="32"/>
          <w:szCs w:val="32"/>
          <w:lang w:val="en-US" w:eastAsia="zh-CN"/>
        </w:rPr>
        <w:t>2.</w:t>
      </w:r>
      <w:r>
        <w:rPr>
          <w:rFonts w:hint="default" w:ascii="Times New Roman" w:hAnsi="Times New Roman" w:eastAsia="方正仿宋_GBK" w:cs="Times New Roman"/>
          <w:b w:val="0"/>
          <w:bCs/>
          <w:color w:val="000000"/>
          <w:sz w:val="32"/>
          <w:szCs w:val="32"/>
          <w:lang w:val="en-US" w:eastAsia="zh-CN"/>
        </w:rPr>
        <w:t>关于</w:t>
      </w:r>
      <w:r>
        <w:rPr>
          <w:rFonts w:hint="eastAsia" w:ascii="Times New Roman" w:hAnsi="Times New Roman" w:eastAsia="方正仿宋_GBK" w:cs="Times New Roman"/>
          <w:b w:val="0"/>
          <w:bCs/>
          <w:color w:val="000000"/>
          <w:sz w:val="32"/>
          <w:szCs w:val="32"/>
          <w:lang w:val="en-US" w:eastAsia="zh-CN"/>
        </w:rPr>
        <w:t>“</w:t>
      </w:r>
      <w:r>
        <w:rPr>
          <w:rFonts w:hint="default" w:ascii="Times New Roman" w:hAnsi="Times New Roman" w:eastAsia="方正仿宋_GBK" w:cs="Times New Roman"/>
          <w:b w:val="0"/>
          <w:bCs/>
          <w:color w:val="000000"/>
          <w:sz w:val="32"/>
          <w:szCs w:val="32"/>
          <w:lang w:val="en-US" w:eastAsia="zh-CN"/>
        </w:rPr>
        <w:t>党组织政治功能弱化</w:t>
      </w:r>
      <w:r>
        <w:rPr>
          <w:rFonts w:hint="eastAsia" w:ascii="Times New Roman" w:hAnsi="Times New Roman" w:eastAsia="方正仿宋_GBK" w:cs="Times New Roman"/>
          <w:b w:val="0"/>
          <w:bCs/>
          <w:color w:val="000000"/>
          <w:sz w:val="32"/>
          <w:szCs w:val="32"/>
          <w:lang w:val="en-US" w:eastAsia="zh-CN"/>
        </w:rPr>
        <w:t>”</w:t>
      </w:r>
      <w:r>
        <w:rPr>
          <w:rFonts w:hint="default" w:ascii="Times New Roman" w:hAnsi="Times New Roman" w:eastAsia="方正仿宋_GBK" w:cs="Times New Roman"/>
          <w:b w:val="0"/>
          <w:bCs/>
          <w:color w:val="000000"/>
          <w:sz w:val="32"/>
          <w:szCs w:val="32"/>
          <w:lang w:val="en-US" w:eastAsia="zh-CN"/>
        </w:rPr>
        <w:t>问题的整改。</w:t>
      </w:r>
    </w:p>
    <w:p w14:paraId="41C9362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整改结果：未完成</w:t>
      </w:r>
    </w:p>
    <w:p w14:paraId="7BB91E39">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val="0"/>
          <w:bCs w:val="0"/>
          <w:kern w:val="2"/>
          <w:sz w:val="32"/>
          <w:szCs w:val="32"/>
          <w:lang w:val="en-US" w:eastAsia="zh-CN" w:bidi="ar-SA"/>
        </w:rPr>
        <w:t>整改情况：</w:t>
      </w: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lang w:val="en-US" w:eastAsia="zh-CN"/>
        </w:rPr>
        <w:t>及时与上级党委和组织部对接，补全班子职数，截至目前</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两委</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班子成员存在空缺。</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lang w:val="en-US" w:eastAsia="zh-CN"/>
        </w:rPr>
        <w:t>2024年对标创建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五个好</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党支部正向和反向指标制定晋位升级方案，明确工作任务，一问题一对策推动补短板，强弱项。</w:t>
      </w:r>
      <w:r>
        <w:rPr>
          <w:rFonts w:hint="default" w:ascii="Times New Roman" w:hAnsi="Times New Roman" w:eastAsia="方正仿宋_GBK" w:cs="Times New Roman"/>
          <w:b/>
          <w:bCs/>
          <w:sz w:val="32"/>
          <w:szCs w:val="32"/>
          <w:lang w:val="en-US" w:eastAsia="zh-CN"/>
        </w:rPr>
        <w:t>三是</w:t>
      </w:r>
      <w:r>
        <w:rPr>
          <w:rFonts w:hint="default" w:ascii="Times New Roman" w:hAnsi="Times New Roman" w:eastAsia="方正仿宋_GBK" w:cs="Times New Roman"/>
          <w:sz w:val="32"/>
          <w:szCs w:val="32"/>
          <w:lang w:val="en-US" w:eastAsia="zh-CN"/>
        </w:rPr>
        <w:t>健全完善社区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大党委</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共建机制，明确职能职责。今年共开展志愿服务活动3次，慰问8名居民、在职党员</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双报到</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3次。</w:t>
      </w:r>
      <w:r>
        <w:rPr>
          <w:rFonts w:hint="default" w:ascii="Times New Roman" w:hAnsi="Times New Roman" w:eastAsia="方正仿宋_GBK" w:cs="Times New Roman"/>
          <w:b/>
          <w:bCs/>
          <w:sz w:val="32"/>
          <w:szCs w:val="32"/>
          <w:lang w:val="en-US" w:eastAsia="zh-CN"/>
        </w:rPr>
        <w:t>四是</w:t>
      </w:r>
      <w:r>
        <w:rPr>
          <w:rFonts w:hint="default" w:ascii="Times New Roman" w:hAnsi="Times New Roman" w:eastAsia="方正仿宋_GBK" w:cs="Times New Roman"/>
          <w:sz w:val="32"/>
          <w:szCs w:val="32"/>
          <w:lang w:val="en-US" w:eastAsia="zh-CN"/>
        </w:rPr>
        <w:t>强化党的政治引领，把团建工作纳入党建工作部署中，认真落实</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三会两制一课</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制度。今年组织团员参与社区志愿服务活动4次，并把长期在外地务工，无法按时参加组织生活的16名团员组织关系已转至工作单位团支部或者流动团员团支部。</w:t>
      </w:r>
    </w:p>
    <w:p w14:paraId="28336C9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color w:val="000000"/>
          <w:sz w:val="32"/>
          <w:szCs w:val="32"/>
          <w:lang w:val="en-US" w:eastAsia="zh-CN"/>
        </w:rPr>
        <w:t>3.</w:t>
      </w:r>
      <w:r>
        <w:rPr>
          <w:rFonts w:hint="default" w:ascii="Times New Roman" w:hAnsi="Times New Roman" w:eastAsia="方正仿宋_GBK" w:cs="Times New Roman"/>
          <w:b w:val="0"/>
          <w:bCs/>
          <w:color w:val="000000"/>
          <w:sz w:val="32"/>
          <w:szCs w:val="32"/>
          <w:lang w:val="en-US" w:eastAsia="zh-CN"/>
        </w:rPr>
        <w:t>关于</w:t>
      </w:r>
      <w:r>
        <w:rPr>
          <w:rFonts w:hint="eastAsia" w:ascii="Times New Roman" w:hAnsi="Times New Roman" w:eastAsia="方正仿宋_GBK" w:cs="Times New Roman"/>
          <w:b w:val="0"/>
          <w:bCs/>
          <w:color w:val="000000"/>
          <w:sz w:val="32"/>
          <w:szCs w:val="32"/>
          <w:lang w:val="en-US" w:eastAsia="zh-CN"/>
        </w:rPr>
        <w:t>“</w:t>
      </w:r>
      <w:r>
        <w:rPr>
          <w:rFonts w:hint="default" w:ascii="Times New Roman" w:hAnsi="Times New Roman" w:eastAsia="方正仿宋_GBK" w:cs="Times New Roman"/>
          <w:b w:val="0"/>
          <w:bCs/>
          <w:color w:val="000000"/>
          <w:sz w:val="32"/>
          <w:szCs w:val="32"/>
          <w:lang w:val="en-US" w:eastAsia="zh-CN"/>
        </w:rPr>
        <w:t>党员教育管理有缺失</w:t>
      </w:r>
      <w:r>
        <w:rPr>
          <w:rFonts w:hint="eastAsia" w:ascii="Times New Roman" w:hAnsi="Times New Roman" w:eastAsia="方正仿宋_GBK" w:cs="Times New Roman"/>
          <w:b w:val="0"/>
          <w:bCs/>
          <w:color w:val="000000"/>
          <w:sz w:val="32"/>
          <w:szCs w:val="32"/>
          <w:lang w:val="en-US" w:eastAsia="zh-CN"/>
        </w:rPr>
        <w:t>”</w:t>
      </w:r>
      <w:r>
        <w:rPr>
          <w:rFonts w:hint="default" w:ascii="Times New Roman" w:hAnsi="Times New Roman" w:eastAsia="方正仿宋_GBK" w:cs="Times New Roman"/>
          <w:b w:val="0"/>
          <w:bCs/>
          <w:color w:val="000000"/>
          <w:sz w:val="32"/>
          <w:szCs w:val="32"/>
          <w:lang w:val="en-US" w:eastAsia="zh-CN"/>
        </w:rPr>
        <w:t>问题的整改</w:t>
      </w:r>
    </w:p>
    <w:p w14:paraId="21685F2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整改结果：未完成</w:t>
      </w:r>
    </w:p>
    <w:p w14:paraId="57D8F6B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方正仿宋_GBK" w:cs="Times New Roman"/>
          <w:b w:val="0"/>
          <w:bCs/>
          <w:color w:val="000000"/>
          <w:sz w:val="32"/>
          <w:szCs w:val="32"/>
          <w:lang w:val="en-US" w:eastAsia="zh-CN"/>
        </w:rPr>
      </w:pPr>
      <w:r>
        <w:rPr>
          <w:rFonts w:hint="default" w:ascii="Times New Roman" w:hAnsi="Times New Roman" w:eastAsia="方正仿宋_GBK" w:cs="Times New Roman"/>
          <w:b w:val="0"/>
          <w:bCs w:val="0"/>
          <w:kern w:val="2"/>
          <w:sz w:val="32"/>
          <w:szCs w:val="32"/>
          <w:lang w:val="en-US" w:eastAsia="zh-CN" w:bidi="ar-SA"/>
        </w:rPr>
        <w:t>整改情况：</w:t>
      </w:r>
      <w:r>
        <w:rPr>
          <w:rFonts w:hint="default" w:ascii="Times New Roman" w:hAnsi="Times New Roman" w:eastAsia="方正仿宋_GBK" w:cs="Times New Roman"/>
          <w:b/>
          <w:color w:val="000000"/>
          <w:sz w:val="32"/>
          <w:szCs w:val="32"/>
          <w:lang w:val="en-US" w:eastAsia="zh-CN"/>
        </w:rPr>
        <w:t>一是</w:t>
      </w:r>
      <w:r>
        <w:rPr>
          <w:rFonts w:hint="default" w:ascii="Times New Roman" w:hAnsi="Times New Roman" w:eastAsia="方正仿宋_GBK" w:cs="Times New Roman"/>
          <w:b w:val="0"/>
          <w:bCs/>
          <w:color w:val="000000"/>
          <w:sz w:val="32"/>
          <w:szCs w:val="32"/>
          <w:lang w:val="en-US" w:eastAsia="zh-CN"/>
        </w:rPr>
        <w:t>建立规范的组织生活制度和无职党员设岗定责制度。已联系2名党员将党组织关系转出至现工作单位及居住地，目前党组织关系</w:t>
      </w:r>
      <w:r>
        <w:rPr>
          <w:rFonts w:hint="eastAsia" w:ascii="Times New Roman" w:hAnsi="Times New Roman" w:eastAsia="方正仿宋_GBK" w:cs="Times New Roman"/>
          <w:b w:val="0"/>
          <w:bCs/>
          <w:color w:val="000000"/>
          <w:sz w:val="32"/>
          <w:szCs w:val="32"/>
          <w:lang w:val="en-US" w:eastAsia="zh-CN"/>
        </w:rPr>
        <w:t>均</w:t>
      </w:r>
      <w:r>
        <w:rPr>
          <w:rFonts w:hint="default" w:ascii="Times New Roman" w:hAnsi="Times New Roman" w:eastAsia="方正仿宋_GBK" w:cs="Times New Roman"/>
          <w:b w:val="0"/>
          <w:bCs/>
          <w:color w:val="000000"/>
          <w:sz w:val="32"/>
          <w:szCs w:val="32"/>
          <w:lang w:val="en-US" w:eastAsia="zh-CN"/>
        </w:rPr>
        <w:t>已转出；在确地岗位的基础上，结合无职党员自己的年龄、文化、特长等实际情况，进行岗位定责，通过党员大会或党员活动形式向无职党员进行公示明岗和岗位职责要求，增强责任意识，接受党内外监督。</w:t>
      </w:r>
      <w:r>
        <w:rPr>
          <w:rFonts w:hint="default" w:ascii="Times New Roman" w:hAnsi="Times New Roman" w:eastAsia="方正仿宋_GBK" w:cs="Times New Roman"/>
          <w:b/>
          <w:bCs w:val="0"/>
          <w:color w:val="000000"/>
          <w:sz w:val="32"/>
          <w:szCs w:val="32"/>
          <w:lang w:val="en-US" w:eastAsia="zh-CN"/>
        </w:rPr>
        <w:t>二是</w:t>
      </w:r>
      <w:r>
        <w:rPr>
          <w:rFonts w:hint="default" w:ascii="Times New Roman" w:hAnsi="Times New Roman" w:eastAsia="方正仿宋_GBK" w:cs="Times New Roman"/>
          <w:b w:val="0"/>
          <w:bCs/>
          <w:color w:val="000000"/>
          <w:sz w:val="32"/>
          <w:szCs w:val="32"/>
          <w:lang w:val="en-US" w:eastAsia="zh-CN"/>
        </w:rPr>
        <w:t>建立支持体系。为社区党员干部提供学习资源和学习平台，如在线课程、学习资料等，方提高考试通过率。</w:t>
      </w:r>
      <w:r>
        <w:rPr>
          <w:rFonts w:hint="default" w:ascii="Times New Roman" w:hAnsi="Times New Roman" w:eastAsia="方正仿宋_GBK" w:cs="Times New Roman"/>
          <w:b/>
          <w:bCs w:val="0"/>
          <w:color w:val="000000"/>
          <w:sz w:val="32"/>
          <w:szCs w:val="32"/>
          <w:lang w:val="en-US" w:eastAsia="zh-CN"/>
        </w:rPr>
        <w:t>三是</w:t>
      </w:r>
      <w:r>
        <w:rPr>
          <w:rFonts w:hint="default" w:ascii="Times New Roman" w:hAnsi="Times New Roman" w:eastAsia="方正仿宋_GBK" w:cs="Times New Roman"/>
          <w:b w:val="0"/>
          <w:bCs/>
          <w:color w:val="000000"/>
          <w:sz w:val="32"/>
          <w:szCs w:val="32"/>
          <w:lang w:val="en-US" w:eastAsia="zh-CN"/>
        </w:rPr>
        <w:t>建立党员教育培训机制。制定党员教育培训情况登记表，通过评选</w:t>
      </w:r>
      <w:r>
        <w:rPr>
          <w:rFonts w:hint="eastAsia" w:ascii="Times New Roman" w:hAnsi="Times New Roman" w:eastAsia="方正仿宋_GBK" w:cs="Times New Roman"/>
          <w:b w:val="0"/>
          <w:bCs/>
          <w:color w:val="000000"/>
          <w:sz w:val="32"/>
          <w:szCs w:val="32"/>
          <w:lang w:val="en-US" w:eastAsia="zh-CN"/>
        </w:rPr>
        <w:t>“</w:t>
      </w:r>
      <w:r>
        <w:rPr>
          <w:rFonts w:hint="default" w:ascii="Times New Roman" w:hAnsi="Times New Roman" w:eastAsia="方正仿宋_GBK" w:cs="Times New Roman"/>
          <w:b w:val="0"/>
          <w:bCs/>
          <w:color w:val="000000"/>
          <w:sz w:val="32"/>
          <w:szCs w:val="32"/>
          <w:lang w:val="en-US" w:eastAsia="zh-CN"/>
        </w:rPr>
        <w:t>工作标兵和学习标兵</w:t>
      </w:r>
      <w:r>
        <w:rPr>
          <w:rFonts w:hint="eastAsia" w:ascii="Times New Roman" w:hAnsi="Times New Roman" w:eastAsia="方正仿宋_GBK" w:cs="Times New Roman"/>
          <w:b w:val="0"/>
          <w:bCs/>
          <w:color w:val="000000"/>
          <w:sz w:val="32"/>
          <w:szCs w:val="32"/>
          <w:lang w:val="en-US" w:eastAsia="zh-CN"/>
        </w:rPr>
        <w:t>”</w:t>
      </w:r>
      <w:r>
        <w:rPr>
          <w:rFonts w:hint="default" w:ascii="Times New Roman" w:hAnsi="Times New Roman" w:eastAsia="方正仿宋_GBK" w:cs="Times New Roman"/>
          <w:b w:val="0"/>
          <w:bCs/>
          <w:color w:val="000000"/>
          <w:sz w:val="32"/>
          <w:szCs w:val="32"/>
          <w:lang w:val="en-US" w:eastAsia="zh-CN"/>
        </w:rPr>
        <w:t>活动，树立一批先进典型，可以确立争</w:t>
      </w:r>
      <w:r>
        <w:rPr>
          <w:rFonts w:hint="eastAsia" w:ascii="Times New Roman" w:hAnsi="Times New Roman" w:eastAsia="方正仿宋_GBK" w:cs="Times New Roman"/>
          <w:b w:val="0"/>
          <w:bCs/>
          <w:color w:val="000000"/>
          <w:sz w:val="32"/>
          <w:szCs w:val="32"/>
          <w:lang w:val="en-US" w:eastAsia="zh-CN"/>
        </w:rPr>
        <w:t>“</w:t>
      </w:r>
      <w:r>
        <w:rPr>
          <w:rFonts w:hint="default" w:ascii="Times New Roman" w:hAnsi="Times New Roman" w:eastAsia="方正仿宋_GBK" w:cs="Times New Roman"/>
          <w:b w:val="0"/>
          <w:bCs/>
          <w:color w:val="000000"/>
          <w:sz w:val="32"/>
          <w:szCs w:val="32"/>
          <w:lang w:val="en-US" w:eastAsia="zh-CN"/>
        </w:rPr>
        <w:t>优</w:t>
      </w:r>
      <w:r>
        <w:rPr>
          <w:rFonts w:hint="eastAsia" w:ascii="Times New Roman" w:hAnsi="Times New Roman" w:eastAsia="方正仿宋_GBK" w:cs="Times New Roman"/>
          <w:b w:val="0"/>
          <w:bCs/>
          <w:color w:val="000000"/>
          <w:sz w:val="32"/>
          <w:szCs w:val="32"/>
          <w:lang w:val="en-US" w:eastAsia="zh-CN"/>
        </w:rPr>
        <w:t>”</w:t>
      </w:r>
      <w:r>
        <w:rPr>
          <w:rFonts w:hint="default" w:ascii="Times New Roman" w:hAnsi="Times New Roman" w:eastAsia="方正仿宋_GBK" w:cs="Times New Roman"/>
          <w:b w:val="0"/>
          <w:bCs/>
          <w:color w:val="000000"/>
          <w:sz w:val="32"/>
          <w:szCs w:val="32"/>
          <w:lang w:val="en-US" w:eastAsia="zh-CN"/>
        </w:rPr>
        <w:t xml:space="preserve">新标杆，发挥示范引领作用，2024年琴苑社区党支部组织辖区20余名党员外出参观学习共4次。 </w:t>
      </w:r>
    </w:p>
    <w:p w14:paraId="69326D84">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 w:val="0"/>
          <w:bCs/>
          <w:color w:val="000000"/>
          <w:sz w:val="32"/>
          <w:szCs w:val="32"/>
          <w:lang w:val="en-US" w:eastAsia="zh-CN"/>
        </w:rPr>
      </w:pPr>
      <w:r>
        <w:rPr>
          <w:rFonts w:hint="eastAsia" w:ascii="Times New Roman" w:hAnsi="Times New Roman" w:eastAsia="方正仿宋_GBK" w:cs="Times New Roman"/>
          <w:b w:val="0"/>
          <w:bCs/>
          <w:color w:val="000000"/>
          <w:sz w:val="32"/>
          <w:szCs w:val="32"/>
          <w:lang w:val="en-US" w:eastAsia="zh-CN"/>
        </w:rPr>
        <w:t>4.</w:t>
      </w:r>
      <w:r>
        <w:rPr>
          <w:rFonts w:hint="default" w:ascii="Times New Roman" w:hAnsi="Times New Roman" w:eastAsia="方正仿宋_GBK" w:cs="Times New Roman"/>
          <w:b w:val="0"/>
          <w:bCs/>
          <w:color w:val="000000"/>
          <w:sz w:val="32"/>
          <w:szCs w:val="32"/>
          <w:lang w:val="en-US" w:eastAsia="zh-CN"/>
        </w:rPr>
        <w:t>关于</w:t>
      </w:r>
      <w:r>
        <w:rPr>
          <w:rFonts w:hint="eastAsia" w:ascii="Times New Roman" w:hAnsi="Times New Roman" w:eastAsia="方正仿宋_GBK" w:cs="Times New Roman"/>
          <w:b w:val="0"/>
          <w:bCs/>
          <w:color w:val="000000"/>
          <w:sz w:val="32"/>
          <w:szCs w:val="32"/>
          <w:lang w:val="en-US" w:eastAsia="zh-CN"/>
        </w:rPr>
        <w:t>“</w:t>
      </w:r>
      <w:r>
        <w:rPr>
          <w:rFonts w:hint="default" w:ascii="Times New Roman" w:hAnsi="Times New Roman" w:eastAsia="方正仿宋_GBK" w:cs="Times New Roman"/>
          <w:b w:val="0"/>
          <w:bCs/>
          <w:color w:val="000000"/>
          <w:sz w:val="32"/>
          <w:szCs w:val="32"/>
          <w:lang w:val="en-US" w:eastAsia="zh-CN"/>
        </w:rPr>
        <w:t>发挥党员先锋模范作用欠缺</w:t>
      </w:r>
      <w:r>
        <w:rPr>
          <w:rFonts w:hint="eastAsia" w:ascii="Times New Roman" w:hAnsi="Times New Roman" w:eastAsia="方正仿宋_GBK" w:cs="Times New Roman"/>
          <w:b w:val="0"/>
          <w:bCs/>
          <w:color w:val="000000"/>
          <w:sz w:val="32"/>
          <w:szCs w:val="32"/>
          <w:lang w:val="en-US" w:eastAsia="zh-CN"/>
        </w:rPr>
        <w:t>”</w:t>
      </w:r>
      <w:r>
        <w:rPr>
          <w:rFonts w:hint="default" w:ascii="Times New Roman" w:hAnsi="Times New Roman" w:eastAsia="方正仿宋_GBK" w:cs="Times New Roman"/>
          <w:b w:val="0"/>
          <w:bCs/>
          <w:color w:val="000000"/>
          <w:sz w:val="32"/>
          <w:szCs w:val="32"/>
          <w:lang w:val="en-US" w:eastAsia="zh-CN"/>
        </w:rPr>
        <w:t>问题的整改。</w:t>
      </w:r>
    </w:p>
    <w:p w14:paraId="3D613C5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整改结果：未完成</w:t>
      </w:r>
    </w:p>
    <w:p w14:paraId="5E7AFC3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val="0"/>
          <w:bCs w:val="0"/>
          <w:kern w:val="2"/>
          <w:sz w:val="32"/>
          <w:szCs w:val="32"/>
          <w:lang w:val="en-US" w:eastAsia="zh-CN" w:bidi="ar-SA"/>
        </w:rPr>
        <w:t>整改情况：</w:t>
      </w: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lang w:val="en-US" w:eastAsia="zh-CN"/>
        </w:rPr>
        <w:t>建立素质提升机制。每季度组织党员至少开展一次集中学习，强化党员教育培训，严格落实首学党的创新理论制度，逐步提高党员国语水平，学习好党的基本路线、方针、政策，严格按照党章规定的党员义务认真履职尽责，进一步树立全心全意为人民服务的思想。</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lang w:val="en-US" w:eastAsia="zh-CN"/>
        </w:rPr>
        <w:t>加强社区宣传教育。提升居民的社会意识和参与意识，通过开展各类活动、居民大会、微信群交流等方式加强居民对社区治理的关注与参与，每季度至少组织居民开展1次环境卫生整治活动，2024年截至目前已开展环境卫生整治活动</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次，参与人次</w:t>
      </w:r>
      <w:r>
        <w:rPr>
          <w:rFonts w:hint="eastAsia" w:ascii="Times New Roman" w:hAnsi="Times New Roman" w:eastAsia="方正仿宋_GBK" w:cs="Times New Roman"/>
          <w:sz w:val="32"/>
          <w:szCs w:val="32"/>
          <w:lang w:val="en-US" w:eastAsia="zh-CN"/>
        </w:rPr>
        <w:t>360</w:t>
      </w:r>
      <w:r>
        <w:rPr>
          <w:rFonts w:hint="default" w:ascii="Times New Roman" w:hAnsi="Times New Roman" w:eastAsia="方正仿宋_GBK" w:cs="Times New Roman"/>
          <w:sz w:val="32"/>
          <w:szCs w:val="32"/>
          <w:lang w:val="en-US" w:eastAsia="zh-CN"/>
        </w:rPr>
        <w:t>人次。</w:t>
      </w:r>
    </w:p>
    <w:p w14:paraId="03FF180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color w:val="000000"/>
          <w:sz w:val="32"/>
          <w:szCs w:val="32"/>
          <w:lang w:val="en-US" w:eastAsia="zh-CN"/>
        </w:rPr>
      </w:pPr>
      <w:r>
        <w:rPr>
          <w:rFonts w:hint="eastAsia" w:ascii="Times New Roman" w:hAnsi="Times New Roman" w:eastAsia="方正仿宋_GBK" w:cs="Times New Roman"/>
          <w:b w:val="0"/>
          <w:bCs/>
          <w:color w:val="000000"/>
          <w:sz w:val="32"/>
          <w:szCs w:val="32"/>
          <w:lang w:val="en-US" w:eastAsia="zh-CN"/>
        </w:rPr>
        <w:t>5.</w:t>
      </w:r>
      <w:r>
        <w:rPr>
          <w:rFonts w:hint="default" w:ascii="Times New Roman" w:hAnsi="Times New Roman" w:eastAsia="方正仿宋_GBK" w:cs="Times New Roman"/>
          <w:b w:val="0"/>
          <w:bCs/>
          <w:color w:val="000000"/>
          <w:sz w:val="32"/>
          <w:szCs w:val="32"/>
          <w:lang w:val="en-US" w:eastAsia="zh-CN"/>
        </w:rPr>
        <w:t>关于</w:t>
      </w:r>
      <w:r>
        <w:rPr>
          <w:rFonts w:hint="eastAsia" w:ascii="Times New Roman" w:hAnsi="Times New Roman" w:eastAsia="方正仿宋_GBK" w:cs="Times New Roman"/>
          <w:b w:val="0"/>
          <w:bCs/>
          <w:color w:val="000000"/>
          <w:sz w:val="32"/>
          <w:szCs w:val="32"/>
          <w:lang w:val="en-US" w:eastAsia="zh-CN"/>
        </w:rPr>
        <w:t>“</w:t>
      </w:r>
      <w:r>
        <w:rPr>
          <w:rFonts w:hint="default" w:ascii="Times New Roman" w:hAnsi="Times New Roman" w:eastAsia="方正仿宋_GBK" w:cs="Times New Roman"/>
          <w:b w:val="0"/>
          <w:bCs/>
          <w:color w:val="000000"/>
          <w:sz w:val="32"/>
          <w:szCs w:val="32"/>
          <w:lang w:val="en-US" w:eastAsia="zh-CN"/>
        </w:rPr>
        <w:t>管党治党主体责任落实不到位</w:t>
      </w:r>
      <w:r>
        <w:rPr>
          <w:rFonts w:hint="eastAsia" w:ascii="Times New Roman" w:hAnsi="Times New Roman" w:eastAsia="方正仿宋_GBK" w:cs="Times New Roman"/>
          <w:b w:val="0"/>
          <w:bCs/>
          <w:color w:val="000000"/>
          <w:sz w:val="32"/>
          <w:szCs w:val="32"/>
          <w:lang w:val="en-US" w:eastAsia="zh-CN"/>
        </w:rPr>
        <w:t>”</w:t>
      </w:r>
      <w:r>
        <w:rPr>
          <w:rFonts w:hint="default" w:ascii="Times New Roman" w:hAnsi="Times New Roman" w:eastAsia="方正仿宋_GBK" w:cs="Times New Roman"/>
          <w:b w:val="0"/>
          <w:bCs/>
          <w:color w:val="000000"/>
          <w:sz w:val="32"/>
          <w:szCs w:val="32"/>
          <w:lang w:val="en-US" w:eastAsia="zh-CN"/>
        </w:rPr>
        <w:t>问题的整改。</w:t>
      </w:r>
    </w:p>
    <w:p w14:paraId="5F1DE66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整改结果：未完成</w:t>
      </w:r>
    </w:p>
    <w:p w14:paraId="024EAB55">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整改情况：</w:t>
      </w: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lang w:val="en-US" w:eastAsia="zh-CN"/>
        </w:rPr>
        <w:t>加强党风廉政建设、教育工作。经查阅档案，2020年党风廉政教育月会议和活动内容已找到，2024年邀请板房沟镇纪委书记上廉政党课1次，开展党风廉政教育月活动1次。</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b w:val="0"/>
          <w:bCs w:val="0"/>
          <w:sz w:val="32"/>
          <w:szCs w:val="32"/>
          <w:lang w:val="en-US" w:eastAsia="zh-CN"/>
        </w:rPr>
        <w:t>加强党风廉政风险点排查力度。</w:t>
      </w:r>
      <w:r>
        <w:rPr>
          <w:rFonts w:hint="default" w:ascii="Times New Roman" w:hAnsi="Times New Roman" w:eastAsia="方正仿宋_GBK" w:cs="Times New Roman"/>
          <w:sz w:val="32"/>
          <w:szCs w:val="32"/>
          <w:lang w:val="en-US" w:eastAsia="zh-CN"/>
        </w:rPr>
        <w:t>2024年已开展1次，对其进行监督。</w:t>
      </w:r>
      <w:r>
        <w:rPr>
          <w:rFonts w:hint="default" w:ascii="Times New Roman" w:hAnsi="Times New Roman" w:eastAsia="方正仿宋_GBK" w:cs="Times New Roman"/>
          <w:b/>
          <w:bCs/>
          <w:sz w:val="32"/>
          <w:szCs w:val="32"/>
          <w:lang w:val="en-US" w:eastAsia="zh-CN"/>
        </w:rPr>
        <w:t>三是</w:t>
      </w:r>
      <w:r>
        <w:rPr>
          <w:rFonts w:hint="default" w:ascii="Times New Roman" w:hAnsi="Times New Roman" w:eastAsia="方正仿宋_GBK" w:cs="Times New Roman"/>
          <w:sz w:val="32"/>
          <w:szCs w:val="32"/>
          <w:lang w:val="en-US" w:eastAsia="zh-CN"/>
        </w:rPr>
        <w:t>发挥好监察信息员作用，积极收集有价值的问题线索。今年结合群众身边不正之风和腐败问题集中整治工作要求，已上报问题线索11条，实事好事10条。四是2024年组织党员干部开展警示教育，引以为戒，以达到纠正错误，改正偏差的目的。</w:t>
      </w:r>
    </w:p>
    <w:p w14:paraId="2EDE0B2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方正黑体_GBK" w:hAnsi="方正黑体_GBK" w:eastAsia="方正黑体_GBK" w:cs="方正黑体_GBK"/>
          <w:b w:val="0"/>
          <w:bCs w:val="0"/>
          <w:kern w:val="2"/>
          <w:sz w:val="32"/>
          <w:szCs w:val="32"/>
          <w:lang w:val="en-US" w:eastAsia="zh" w:bidi="ar-SA"/>
        </w:rPr>
      </w:pPr>
      <w:r>
        <w:rPr>
          <w:rFonts w:hint="eastAsia" w:ascii="方正黑体_GBK" w:hAnsi="方正黑体_GBK" w:eastAsia="方正黑体_GBK" w:cs="方正黑体_GBK"/>
          <w:b w:val="0"/>
          <w:bCs w:val="0"/>
          <w:kern w:val="2"/>
          <w:sz w:val="32"/>
          <w:szCs w:val="32"/>
          <w:lang w:val="en-US" w:eastAsia="zh-CN" w:bidi="ar-SA"/>
        </w:rPr>
        <w:t>四</w:t>
      </w:r>
      <w:r>
        <w:rPr>
          <w:rFonts w:hint="eastAsia" w:ascii="方正黑体_GBK" w:hAnsi="方正黑体_GBK" w:eastAsia="方正黑体_GBK" w:cs="方正黑体_GBK"/>
          <w:b w:val="0"/>
          <w:bCs w:val="0"/>
          <w:kern w:val="2"/>
          <w:sz w:val="32"/>
          <w:szCs w:val="32"/>
          <w:lang w:val="en-US" w:eastAsia="zh" w:bidi="ar-SA"/>
        </w:rPr>
        <w:t>、</w:t>
      </w:r>
      <w:r>
        <w:rPr>
          <w:rFonts w:hint="eastAsia" w:ascii="方正黑体_GBK" w:hAnsi="方正黑体_GBK" w:eastAsia="方正黑体_GBK" w:cs="方正黑体_GBK"/>
          <w:b w:val="0"/>
          <w:bCs w:val="0"/>
          <w:kern w:val="2"/>
          <w:sz w:val="32"/>
          <w:szCs w:val="32"/>
          <w:lang w:val="en-US" w:eastAsia="zh-CN" w:bidi="ar-SA"/>
        </w:rPr>
        <w:t>下一步工作打算</w:t>
      </w:r>
    </w:p>
    <w:p w14:paraId="7E59384B">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巡察整改工作取得的成效只是阶段性的，下一步琴苑社区党支部将继续按照县委巡察组要求，采取更加有力的措施，健全完善工作机制，加大制度执行力度，巩固巡察反馈问题整改成果。</w:t>
      </w:r>
    </w:p>
    <w:p w14:paraId="44A7CBBA">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（一）持续强化整改落实</w:t>
      </w:r>
    </w:p>
    <w:p w14:paraId="0F36951F">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琴苑社区党支部以这次巡察整改为契机，举一反三，继续深挖问题根源，继续抓好整改落实，突出整改实效，对已经整改的将长期坚持，防止老问题反弹；对需要一段时间落实的，建立台账，紧盯不放，逐个销号；对需要长期整改的，明确责任单位、责任人和完成时限，强化督促指导，跟踪问效。</w:t>
      </w:r>
    </w:p>
    <w:p w14:paraId="4D488BEA">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（二）从严落实两个责任</w:t>
      </w:r>
    </w:p>
    <w:p w14:paraId="0B4D32B9">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进一步加强党的领导、党的建设，切实履行全面从严治党职责。加强基层党组织建设，严格党内政治生活，充分发挥基层党组织战斗堡垒作用和党员先锋模范作用。“一把手”认真履行第一责任人的职责，带头加强自身建设，承担起管觉治党的主体责任；班子其他成员切实履行“一岗双责”，认真执行党风廉政建设责任制，强化职责范围内党风廉政建设的责任担当，始终把党风廉政建设工作紧紧抓在手上，加强对重点领域和关键岗位监管，扎紧扎牢制度的笼子，推动党风政风行风持续好转。</w:t>
      </w:r>
    </w:p>
    <w:p w14:paraId="6DC95276">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（三）建立健全长效机制</w:t>
      </w:r>
    </w:p>
    <w:p w14:paraId="51F7768B">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针对县委巡察组指出的问题，结合琴苑社区实际，加强制度建设。对整改工作中已经建立的各项制度，坚决抓好落实，确保真正发挥作用。对需要建立的制度，抓紧制定完善，堵塞制度漏洞。对不科学、不健全的制度，进一步规范完善。坚持以制度管人，以制度管事，加快建立起不敢腐、不能腐、不想腐的制度体系，坚持做到执纪在前，违纪必纠，有责必问，问责必严，打造政治坚定、纪律严明、勇于担当、清正廉洁的良好形象，把巡察工作成果转换成推动社区各项工作又好又快发展的“核引擎”。</w:t>
      </w:r>
    </w:p>
    <w:p w14:paraId="15919BC2">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方正仿宋_GBK" w:cs="Times New Roman"/>
          <w:b w:val="0"/>
          <w:bCs/>
          <w:color w:val="000000"/>
          <w:sz w:val="32"/>
          <w:szCs w:val="32"/>
          <w:lang w:val="en-US" w:eastAsia="zh-CN"/>
        </w:rPr>
      </w:pPr>
      <w:r>
        <w:rPr>
          <w:rFonts w:hint="eastAsia" w:ascii="Times New Roman" w:hAnsi="Times New Roman" w:eastAsia="方正仿宋_GBK" w:cs="Times New Roman"/>
          <w:b w:val="0"/>
          <w:bCs/>
          <w:color w:val="000000"/>
          <w:sz w:val="32"/>
          <w:szCs w:val="32"/>
          <w:lang w:val="en-US" w:eastAsia="zh-CN"/>
        </w:rPr>
        <w:t>欢迎广大干部群众对巡察整改落实情况进行监督。如有意见建议，请及时向我们反映。公开期限：2024年12月25日至2025年1月15日（15个工作日)。联系方式：0991-5962162；邮政信箱：830063</w:t>
      </w:r>
    </w:p>
    <w:p w14:paraId="47F330E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方正仿宋_GBK" w:cs="Times New Roman"/>
          <w:b w:val="0"/>
          <w:bCs w:val="0"/>
          <w:kern w:val="2"/>
          <w:sz w:val="32"/>
          <w:szCs w:val="32"/>
          <w:lang w:val="en-US" w:eastAsia="zh" w:bidi="ar-SA"/>
        </w:rPr>
      </w:pPr>
    </w:p>
    <w:p w14:paraId="599B193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方正仿宋_GBK" w:cs="Times New Roman"/>
          <w:b w:val="0"/>
          <w:bCs w:val="0"/>
          <w:kern w:val="2"/>
          <w:sz w:val="32"/>
          <w:szCs w:val="32"/>
          <w:u w:val="none"/>
          <w:lang w:val="en-US" w:eastAsia="zh" w:bidi="ar-SA"/>
        </w:rPr>
      </w:pPr>
    </w:p>
    <w:p w14:paraId="7AB17F07">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72" w:firstLineChars="200"/>
        <w:jc w:val="center"/>
        <w:textAlignment w:val="auto"/>
        <w:outlineLvl w:val="9"/>
        <w:rPr>
          <w:rFonts w:hint="default" w:ascii="Times New Roman" w:hAnsi="Times New Roman" w:eastAsia="方正仿宋_GBK" w:cs="Times New Roman"/>
          <w:b w:val="0"/>
          <w:bCs/>
          <w:color w:val="000000"/>
          <w:spacing w:val="8"/>
          <w:kern w:val="0"/>
          <w:sz w:val="32"/>
          <w:szCs w:val="32"/>
          <w:lang w:val="en-US" w:eastAsia="zh-CN"/>
        </w:rPr>
      </w:pPr>
      <w:r>
        <w:rPr>
          <w:rFonts w:hint="default" w:ascii="Times New Roman" w:hAnsi="Times New Roman" w:eastAsia="方正仿宋_GBK" w:cs="Times New Roman"/>
          <w:b w:val="0"/>
          <w:bCs/>
          <w:color w:val="000000"/>
          <w:spacing w:val="8"/>
          <w:kern w:val="0"/>
          <w:sz w:val="32"/>
          <w:szCs w:val="32"/>
          <w:lang w:val="en-US" w:eastAsia="zh-CN"/>
        </w:rPr>
        <w:t xml:space="preserve">            中共乌鲁木齐县板房沟镇</w:t>
      </w:r>
    </w:p>
    <w:p w14:paraId="52F0D2CE">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72" w:firstLineChars="200"/>
        <w:jc w:val="center"/>
        <w:textAlignment w:val="auto"/>
        <w:outlineLvl w:val="9"/>
        <w:rPr>
          <w:rFonts w:hint="default" w:ascii="Times New Roman" w:hAnsi="Times New Roman" w:eastAsia="方正仿宋_GBK" w:cs="Times New Roman"/>
          <w:b w:val="0"/>
          <w:bCs/>
          <w:spacing w:val="8"/>
          <w:sz w:val="32"/>
          <w:szCs w:val="32"/>
          <w:lang w:val="en-US"/>
        </w:rPr>
      </w:pPr>
      <w:r>
        <w:rPr>
          <w:rFonts w:hint="default" w:ascii="Times New Roman" w:hAnsi="Times New Roman" w:eastAsia="方正仿宋_GBK" w:cs="Times New Roman"/>
          <w:b w:val="0"/>
          <w:bCs/>
          <w:color w:val="000000"/>
          <w:spacing w:val="8"/>
          <w:kern w:val="0"/>
          <w:sz w:val="32"/>
          <w:szCs w:val="32"/>
          <w:lang w:val="en-US" w:eastAsia="zh-CN"/>
        </w:rPr>
        <w:t xml:space="preserve">            琴苑社区支部</w:t>
      </w:r>
      <w:r>
        <w:rPr>
          <w:rFonts w:hint="eastAsia" w:ascii="Times New Roman" w:hAnsi="Times New Roman" w:eastAsia="方正仿宋_GBK" w:cs="Times New Roman"/>
          <w:b w:val="0"/>
          <w:bCs/>
          <w:color w:val="000000"/>
          <w:spacing w:val="8"/>
          <w:kern w:val="0"/>
          <w:sz w:val="32"/>
          <w:szCs w:val="32"/>
          <w:lang w:val="en-US" w:eastAsia="zh-CN"/>
        </w:rPr>
        <w:t>委员会</w:t>
      </w:r>
    </w:p>
    <w:p w14:paraId="66459ED1">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72" w:firstLineChars="200"/>
        <w:jc w:val="center"/>
        <w:textAlignment w:val="auto"/>
        <w:outlineLvl w:val="9"/>
        <w:rPr>
          <w:rFonts w:hint="default" w:ascii="Times New Roman" w:hAnsi="Times New Roman" w:eastAsia="方正仿宋_GBK" w:cs="Times New Roman"/>
          <w:b w:val="0"/>
          <w:bCs/>
          <w:color w:val="000000"/>
          <w:spacing w:val="8"/>
          <w:kern w:val="0"/>
          <w:sz w:val="32"/>
          <w:szCs w:val="32"/>
        </w:rPr>
      </w:pPr>
      <w:r>
        <w:rPr>
          <w:rFonts w:hint="default" w:ascii="Times New Roman" w:hAnsi="Times New Roman" w:eastAsia="方正仿宋_GBK" w:cs="Times New Roman"/>
          <w:b w:val="0"/>
          <w:bCs/>
          <w:color w:val="000000"/>
          <w:spacing w:val="8"/>
          <w:kern w:val="0"/>
          <w:sz w:val="32"/>
          <w:szCs w:val="32"/>
        </w:rPr>
        <w:t xml:space="preserve">          </w:t>
      </w:r>
      <w:r>
        <w:rPr>
          <w:rFonts w:hint="default" w:ascii="Times New Roman" w:hAnsi="Times New Roman" w:eastAsia="方正仿宋_GBK" w:cs="Times New Roman"/>
          <w:b w:val="0"/>
          <w:bCs/>
          <w:color w:val="000000"/>
          <w:spacing w:val="8"/>
          <w:kern w:val="0"/>
          <w:sz w:val="32"/>
          <w:szCs w:val="32"/>
          <w:lang w:val="en-US" w:eastAsia="zh-CN"/>
        </w:rPr>
        <w:t xml:space="preserve">   2024</w:t>
      </w:r>
      <w:r>
        <w:rPr>
          <w:rFonts w:hint="default" w:ascii="Times New Roman" w:hAnsi="Times New Roman" w:eastAsia="方正仿宋_GBK" w:cs="Times New Roman"/>
          <w:b w:val="0"/>
          <w:bCs/>
          <w:color w:val="000000"/>
          <w:spacing w:val="8"/>
          <w:kern w:val="0"/>
          <w:sz w:val="32"/>
          <w:szCs w:val="32"/>
        </w:rPr>
        <w:t>年</w:t>
      </w:r>
      <w:r>
        <w:rPr>
          <w:rFonts w:hint="default" w:ascii="Times New Roman" w:hAnsi="Times New Roman" w:eastAsia="方正仿宋_GBK" w:cs="Times New Roman"/>
          <w:b w:val="0"/>
          <w:bCs/>
          <w:color w:val="000000"/>
          <w:spacing w:val="8"/>
          <w:kern w:val="0"/>
          <w:sz w:val="32"/>
          <w:szCs w:val="32"/>
          <w:lang w:val="en-US" w:eastAsia="zh-CN"/>
        </w:rPr>
        <w:t>12</w:t>
      </w:r>
      <w:r>
        <w:rPr>
          <w:rFonts w:hint="default" w:ascii="Times New Roman" w:hAnsi="Times New Roman" w:eastAsia="方正仿宋_GBK" w:cs="Times New Roman"/>
          <w:b w:val="0"/>
          <w:bCs/>
          <w:color w:val="000000"/>
          <w:spacing w:val="8"/>
          <w:kern w:val="0"/>
          <w:sz w:val="32"/>
          <w:szCs w:val="32"/>
        </w:rPr>
        <w:t>月</w:t>
      </w:r>
      <w:r>
        <w:rPr>
          <w:rFonts w:hint="eastAsia" w:ascii="Times New Roman" w:hAnsi="Times New Roman" w:eastAsia="方正仿宋_GBK" w:cs="Times New Roman"/>
          <w:b w:val="0"/>
          <w:bCs/>
          <w:color w:val="000000"/>
          <w:spacing w:val="8"/>
          <w:kern w:val="0"/>
          <w:sz w:val="32"/>
          <w:szCs w:val="32"/>
          <w:lang w:val="en-US" w:eastAsia="zh-CN"/>
        </w:rPr>
        <w:t>20</w:t>
      </w:r>
      <w:r>
        <w:rPr>
          <w:rFonts w:hint="default" w:ascii="Times New Roman" w:hAnsi="Times New Roman" w:eastAsia="方正仿宋_GBK" w:cs="Times New Roman"/>
          <w:b w:val="0"/>
          <w:bCs/>
          <w:color w:val="000000"/>
          <w:spacing w:val="8"/>
          <w:kern w:val="0"/>
          <w:sz w:val="32"/>
          <w:szCs w:val="32"/>
        </w:rPr>
        <w:t>日</w:t>
      </w:r>
    </w:p>
    <w:p w14:paraId="3F3FE971">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方正仿宋_GBK" w:cs="Times New Roman"/>
          <w:b w:val="0"/>
          <w:bCs w:val="0"/>
          <w:sz w:val="32"/>
          <w:szCs w:val="32"/>
          <w:lang w:val="en-US" w:eastAsia="zh"/>
        </w:rPr>
      </w:pPr>
    </w:p>
    <w:p w14:paraId="7C19C5EE">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0" w:firstLineChars="0"/>
        <w:jc w:val="both"/>
        <w:textAlignment w:val="auto"/>
        <w:rPr>
          <w:rFonts w:hint="default" w:ascii="Times New Roman" w:hAnsi="Times New Roman" w:eastAsia="方正仿宋_GBK" w:cs="Times New Roman"/>
          <w:b w:val="0"/>
          <w:bCs w:val="0"/>
          <w:color w:val="000000"/>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4EBF2"/>
    <w:multiLevelType w:val="singleLevel"/>
    <w:tmpl w:val="8A74EBF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3B18B1"/>
    <w:rsid w:val="017E2A82"/>
    <w:rsid w:val="045F4DED"/>
    <w:rsid w:val="06820EA8"/>
    <w:rsid w:val="07251BF4"/>
    <w:rsid w:val="09D86E91"/>
    <w:rsid w:val="0A4C7BC2"/>
    <w:rsid w:val="126113E4"/>
    <w:rsid w:val="12F6691D"/>
    <w:rsid w:val="163B18B1"/>
    <w:rsid w:val="1B48346C"/>
    <w:rsid w:val="1EBA5316"/>
    <w:rsid w:val="20FB606B"/>
    <w:rsid w:val="220B1CB9"/>
    <w:rsid w:val="2A683EA0"/>
    <w:rsid w:val="2AD4617F"/>
    <w:rsid w:val="2E496043"/>
    <w:rsid w:val="326D24D6"/>
    <w:rsid w:val="3CC51C32"/>
    <w:rsid w:val="48CB0DD3"/>
    <w:rsid w:val="4C1651AA"/>
    <w:rsid w:val="525F10E1"/>
    <w:rsid w:val="5BF1724E"/>
    <w:rsid w:val="63E05823"/>
    <w:rsid w:val="64153CF6"/>
    <w:rsid w:val="697B0A9F"/>
    <w:rsid w:val="6C2554C6"/>
    <w:rsid w:val="6D943EDD"/>
    <w:rsid w:val="6E336EE4"/>
    <w:rsid w:val="73012015"/>
    <w:rsid w:val="731027D6"/>
    <w:rsid w:val="747E512F"/>
    <w:rsid w:val="75ED5287"/>
    <w:rsid w:val="7662101C"/>
    <w:rsid w:val="77122085"/>
    <w:rsid w:val="7E1D3A7B"/>
    <w:rsid w:val="7EF5078F"/>
    <w:rsid w:val="7F007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99"/>
    <w:pPr>
      <w:widowControl w:val="0"/>
      <w:spacing w:after="120" w:line="240" w:lineRule="auto"/>
    </w:pPr>
    <w:rPr>
      <w:rFonts w:ascii="Times New Roman" w:hAnsi="Times New Roman" w:eastAsia="宋体"/>
      <w:kern w:val="0"/>
      <w:sz w:val="21"/>
      <w:szCs w:val="21"/>
    </w:rPr>
  </w:style>
  <w:style w:type="paragraph" w:styleId="3">
    <w:name w:val="Body Text Indent 2"/>
    <w:basedOn w:val="1"/>
    <w:qFormat/>
    <w:uiPriority w:val="99"/>
    <w:pPr>
      <w:spacing w:line="480" w:lineRule="auto"/>
      <w:ind w:left="420" w:leftChars="200"/>
    </w:pPr>
    <w:rPr>
      <w:rFonts w:ascii="Calibri" w:hAnsi="Calibri" w:eastAsia="宋体" w:cs="Times New Roma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样式1"/>
    <w:basedOn w:val="1"/>
    <w:qFormat/>
    <w:uiPriority w:val="0"/>
  </w:style>
  <w:style w:type="character" w:customStyle="1" w:styleId="9">
    <w:name w:val="font61"/>
    <w:qFormat/>
    <w:uiPriority w:val="0"/>
    <w:rPr>
      <w:rFonts w:hint="eastAsia" w:ascii="黑体" w:hAnsi="宋体" w:eastAsia="黑体" w:cs="黑体"/>
      <w:b/>
      <w:color w:val="000000"/>
      <w:sz w:val="36"/>
      <w:szCs w:val="36"/>
      <w:u w:val="none"/>
    </w:rPr>
  </w:style>
  <w:style w:type="character" w:customStyle="1" w:styleId="10">
    <w:name w:val="font312"/>
    <w:qFormat/>
    <w:uiPriority w:val="0"/>
    <w:rPr>
      <w:rFonts w:hint="eastAsia" w:ascii="黑体" w:hAnsi="宋体" w:eastAsia="黑体" w:cs="黑体"/>
      <w:b/>
      <w:color w:val="FF0000"/>
      <w:sz w:val="36"/>
      <w:szCs w:val="3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4936</Words>
  <Characters>5055</Characters>
  <Lines>0</Lines>
  <Paragraphs>0</Paragraphs>
  <TotalTime>2</TotalTime>
  <ScaleCrop>false</ScaleCrop>
  <LinksUpToDate>false</LinksUpToDate>
  <CharactersWithSpaces>5099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2024-12-06T03:01:00Z</dcterms:created>
  <dc:creator>Lenovo</dc:creator>
  <cp:lastModifiedBy>Arhen</cp:lastModifiedBy>
  <cp:lastPrinted>2024-12-26T08:40:00Z</cp:lastPrinted>
  <dcterms:modified xsi:type="dcterms:W3CDTF">2025-01-20T10:16:00Z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9EDA42DFC2104B31894645FF9088E5C3_12</vt:lpwstr>
  </property>
  <property fmtid="{D5CDD505-2E9C-101B-9397-08002B2CF9AE}" pid="4" name="KSOTemplateDocerSaveRecord">
    <vt:lpwstr>eyJoZGlkIjoiYjBmZDUxZDQwNTk3YWM2ZmY4YmE4ZDEyYjMyMzc0MmEiLCJ1c2VySWQiOiI4NTc3MzI1NjQifQ==</vt:lpwstr>
  </property>
</Properties>
</file>