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val="en-US" w:bidi="en-US"/>
        </w:rPr>
      </w:pPr>
      <w:r>
        <w:rPr>
          <w:rFonts w:hint="default" w:ascii="Times New Roman" w:hAnsi="Times New Roman" w:cs="Times New Roman"/>
          <w:kern w:val="0"/>
          <w:sz w:val="32"/>
          <w:szCs w:val="32"/>
          <w:lang w:bidi="en-US"/>
        </w:rPr>
        <w:t>项目名称：</w:t>
      </w:r>
      <w:r>
        <w:rPr>
          <w:rFonts w:hint="eastAsia" w:ascii="Times New Roman" w:hAnsi="Times New Roman" w:cs="Times New Roman"/>
          <w:kern w:val="0"/>
          <w:sz w:val="32"/>
          <w:szCs w:val="32"/>
          <w:lang w:val="en-US" w:eastAsia="zh-CN" w:bidi="en-US"/>
        </w:rPr>
        <w:t>乌财社〔2021〕308号关于拨付2021年秋季退役士兵自主就业一次性经济补助金的通知</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乌鲁木齐县退役军人事务局</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乌鲁木齐县退役军人事务局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default" w:ascii="Times New Roman" w:hAnsi="Times New Roman" w:cs="Times New Roman"/>
              <w:color w:val="auto"/>
            </w:rPr>
          </w:pPr>
          <w:r>
            <w:rPr>
              <w:rFonts w:hint="default" w:ascii="Times New Roman" w:hAnsi="Times New Roman" w:cs="Times New Roman"/>
              <w:color w:val="auto"/>
              <w:lang w:val="zh-CN"/>
            </w:rPr>
            <w:t>目录</w:t>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1"/>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1"/>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1"/>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1"/>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1"/>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1"/>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1"/>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1"/>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1"/>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1"/>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1"/>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1"/>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1"/>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1"/>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1"/>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1"/>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1"/>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left="0" w:leftChars="0" w:firstLine="560" w:firstLineChars="200"/>
        <w:rPr>
          <w:rFonts w:hint="eastAsia" w:ascii="Times New Roman" w:hAnsi="Times New Roman" w:eastAsia="仿宋_GB2312"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根据《退役士兵安置条例》和自治区人民政府办公厅《关于进一步加强退役士兵安置工作的实施意见》（新政办发</w:t>
      </w:r>
      <w:r>
        <w:rPr>
          <w:rFonts w:hint="eastAsia" w:ascii="Times New Roman" w:hAnsi="Times New Roman" w:eastAsia="仿宋_GB2312" w:cs="Times New Roman"/>
          <w:b w:val="0"/>
          <w:bCs w:val="0"/>
          <w:kern w:val="2"/>
          <w:sz w:val="28"/>
          <w:szCs w:val="28"/>
          <w:lang w:val="en-US" w:eastAsia="zh-CN" w:bidi="ar-SA"/>
        </w:rPr>
        <w:t>〔</w:t>
      </w:r>
      <w:r>
        <w:rPr>
          <w:rFonts w:hint="eastAsia" w:ascii="Times New Roman" w:hAnsi="Times New Roman" w:cs="Times New Roman"/>
          <w:b w:val="0"/>
          <w:bCs w:val="0"/>
          <w:kern w:val="2"/>
          <w:sz w:val="28"/>
          <w:szCs w:val="28"/>
          <w:lang w:val="en-US" w:eastAsia="zh-CN" w:bidi="ar-SA"/>
        </w:rPr>
        <w:t>2016</w:t>
      </w:r>
      <w:r>
        <w:rPr>
          <w:rFonts w:hint="eastAsia" w:ascii="Times New Roman" w:hAnsi="Times New Roman" w:eastAsia="仿宋_GB2312" w:cs="Times New Roman"/>
          <w:b w:val="0"/>
          <w:bCs w:val="0"/>
          <w:kern w:val="2"/>
          <w:sz w:val="28"/>
          <w:szCs w:val="28"/>
          <w:lang w:val="en-US" w:eastAsia="zh-CN" w:bidi="ar-SA"/>
        </w:rPr>
        <w:t>〕</w:t>
      </w:r>
      <w:r>
        <w:rPr>
          <w:rFonts w:hint="eastAsia" w:ascii="Times New Roman" w:hAnsi="Times New Roman" w:cs="Times New Roman"/>
          <w:b w:val="0"/>
          <w:bCs w:val="0"/>
          <w:kern w:val="2"/>
          <w:sz w:val="28"/>
          <w:szCs w:val="28"/>
          <w:lang w:val="en-US" w:eastAsia="zh-CN" w:bidi="ar-SA"/>
        </w:rPr>
        <w:t>19</w:t>
      </w:r>
      <w:r>
        <w:rPr>
          <w:rFonts w:hint="eastAsia" w:ascii="Times New Roman" w:hAnsi="Times New Roman" w:eastAsia="仿宋_GB2312" w:cs="Times New Roman"/>
          <w:b w:val="0"/>
          <w:bCs w:val="0"/>
          <w:kern w:val="2"/>
          <w:sz w:val="28"/>
          <w:szCs w:val="28"/>
          <w:lang w:val="en-US" w:eastAsia="zh-CN" w:bidi="ar-SA"/>
        </w:rPr>
        <w:t>号</w:t>
      </w:r>
      <w:r>
        <w:rPr>
          <w:rFonts w:hint="eastAsia" w:ascii="Times New Roman" w:hAnsi="Times New Roman" w:cs="Times New Roman"/>
          <w:b w:val="0"/>
          <w:bCs w:val="0"/>
          <w:kern w:val="2"/>
          <w:sz w:val="28"/>
          <w:szCs w:val="28"/>
          <w:lang w:val="en-US" w:eastAsia="zh-CN" w:bidi="ar-SA"/>
        </w:rPr>
        <w:t>），结合乌鲁木齐县2021年秋季退役士兵申请自主就业人数情况</w:t>
      </w:r>
      <w:r>
        <w:rPr>
          <w:rFonts w:hint="eastAsia" w:ascii="Times New Roman" w:hAnsi="Times New Roman" w:eastAsia="仿宋_GB2312" w:cs="Times New Roman"/>
          <w:b w:val="0"/>
          <w:bCs w:val="0"/>
          <w:kern w:val="2"/>
          <w:sz w:val="28"/>
          <w:szCs w:val="28"/>
          <w:lang w:val="en-US" w:eastAsia="zh-CN" w:bidi="ar-SA"/>
        </w:rPr>
        <w:t>，2021年财政预算退役士兵安置资金121.95万元</w:t>
      </w:r>
      <w:r>
        <w:rPr>
          <w:rFonts w:hint="eastAsia" w:ascii="Times New Roman" w:hAnsi="Times New Roman" w:cs="Times New Roman"/>
          <w:b w:val="0"/>
          <w:bCs w:val="0"/>
          <w:kern w:val="2"/>
          <w:sz w:val="28"/>
          <w:szCs w:val="28"/>
          <w:lang w:val="en-US" w:eastAsia="zh-CN" w:bidi="ar-SA"/>
        </w:rPr>
        <w:t>，</w:t>
      </w:r>
      <w:r>
        <w:rPr>
          <w:rFonts w:hint="eastAsia" w:ascii="Times New Roman" w:hAnsi="Times New Roman" w:eastAsia="仿宋_GB2312" w:cs="Times New Roman"/>
          <w:b w:val="0"/>
          <w:bCs w:val="0"/>
          <w:kern w:val="2"/>
          <w:sz w:val="28"/>
          <w:szCs w:val="28"/>
          <w:lang w:val="en-US" w:eastAsia="zh-CN" w:bidi="ar-SA"/>
        </w:rPr>
        <w:t>实际发放退役士兵人数为33人，</w:t>
      </w:r>
      <w:r>
        <w:rPr>
          <w:rFonts w:hint="default" w:ascii="Times New Roman" w:hAnsi="Times New Roman" w:eastAsia="仿宋_GB2312" w:cs="Times New Roman"/>
          <w:b w:val="0"/>
          <w:bCs w:val="0"/>
          <w:kern w:val="2"/>
          <w:sz w:val="28"/>
          <w:szCs w:val="28"/>
          <w:lang w:val="en-US" w:eastAsia="zh-CN" w:bidi="ar-SA"/>
        </w:rPr>
        <w:t>退役士兵自主就业</w:t>
      </w:r>
      <w:r>
        <w:rPr>
          <w:rFonts w:hint="eastAsia" w:ascii="Times New Roman" w:hAnsi="Times New Roman" w:cs="Times New Roman"/>
          <w:b w:val="0"/>
          <w:bCs w:val="0"/>
          <w:kern w:val="2"/>
          <w:sz w:val="28"/>
          <w:szCs w:val="28"/>
          <w:lang w:val="en-US" w:eastAsia="zh-CN" w:bidi="ar-SA"/>
        </w:rPr>
        <w:t>一次性</w:t>
      </w:r>
      <w:r>
        <w:rPr>
          <w:rFonts w:hint="default" w:ascii="Times New Roman" w:hAnsi="Times New Roman" w:eastAsia="仿宋_GB2312" w:cs="Times New Roman"/>
          <w:b w:val="0"/>
          <w:bCs w:val="0"/>
          <w:kern w:val="2"/>
          <w:sz w:val="28"/>
          <w:szCs w:val="28"/>
          <w:lang w:val="en-US" w:eastAsia="zh-CN" w:bidi="ar-SA"/>
        </w:rPr>
        <w:t>经济补助标准为：义务兵（基数</w:t>
      </w:r>
      <w:r>
        <w:rPr>
          <w:rFonts w:hint="eastAsia" w:ascii="Times New Roman" w:hAnsi="Times New Roman" w:eastAsia="仿宋_GB2312" w:cs="Times New Roman"/>
          <w:b w:val="0"/>
          <w:bCs w:val="0"/>
          <w:kern w:val="2"/>
          <w:sz w:val="28"/>
          <w:szCs w:val="28"/>
          <w:lang w:val="en-US" w:eastAsia="zh-CN" w:bidi="ar-SA"/>
        </w:rPr>
        <w:t>30000元）＋（服役年限×2000元）；服役满5年以内的士官（基数30000元）＋（服役年限×2000元）；服役满6年至11年的士官（基数30000元）＋（服役年限×3000元）；服役满12年以上的士官（基数50000元）＋（服役年限×3000元），2021年</w:t>
      </w:r>
      <w:r>
        <w:rPr>
          <w:rFonts w:hint="eastAsia" w:ascii="Times New Roman" w:hAnsi="Times New Roman" w:cs="Times New Roman"/>
          <w:b w:val="0"/>
          <w:bCs w:val="0"/>
          <w:kern w:val="2"/>
          <w:sz w:val="28"/>
          <w:szCs w:val="28"/>
          <w:lang w:val="en-US" w:eastAsia="zh-CN" w:bidi="ar-SA"/>
        </w:rPr>
        <w:t>符合条件自主就业退役士兵33名，</w:t>
      </w:r>
      <w:r>
        <w:rPr>
          <w:rFonts w:hint="eastAsia" w:ascii="Times New Roman" w:hAnsi="Times New Roman" w:eastAsia="仿宋_GB2312" w:cs="Times New Roman"/>
          <w:b w:val="0"/>
          <w:bCs w:val="0"/>
          <w:kern w:val="2"/>
          <w:sz w:val="28"/>
          <w:szCs w:val="28"/>
          <w:lang w:val="en-US" w:eastAsia="zh-CN" w:bidi="ar-SA"/>
        </w:rPr>
        <w:t>实际发放</w:t>
      </w:r>
      <w:r>
        <w:rPr>
          <w:rFonts w:hint="eastAsia" w:ascii="Times New Roman" w:hAnsi="Times New Roman" w:cs="Times New Roman"/>
          <w:b w:val="0"/>
          <w:bCs w:val="0"/>
          <w:kern w:val="2"/>
          <w:sz w:val="28"/>
          <w:szCs w:val="28"/>
          <w:lang w:val="en-US" w:eastAsia="zh-CN" w:bidi="ar-SA"/>
        </w:rPr>
        <w:t>33名自主就业</w:t>
      </w:r>
      <w:r>
        <w:rPr>
          <w:rFonts w:hint="eastAsia" w:ascii="Times New Roman" w:hAnsi="Times New Roman" w:eastAsia="仿宋_GB2312" w:cs="Times New Roman"/>
          <w:b w:val="0"/>
          <w:bCs w:val="0"/>
          <w:kern w:val="2"/>
          <w:sz w:val="28"/>
          <w:szCs w:val="28"/>
          <w:lang w:val="en-US" w:eastAsia="zh-CN" w:bidi="ar-SA"/>
        </w:rPr>
        <w:t>退役士兵</w:t>
      </w:r>
      <w:r>
        <w:rPr>
          <w:rFonts w:hint="eastAsia" w:ascii="Times New Roman" w:hAnsi="Times New Roman" w:cs="Times New Roman"/>
          <w:b w:val="0"/>
          <w:bCs w:val="0"/>
          <w:kern w:val="2"/>
          <w:sz w:val="28"/>
          <w:szCs w:val="28"/>
          <w:lang w:val="en-US" w:eastAsia="zh-CN" w:bidi="ar-SA"/>
        </w:rPr>
        <w:t>一次性经济补助金</w:t>
      </w:r>
      <w:r>
        <w:rPr>
          <w:rFonts w:hint="eastAsia" w:ascii="Times New Roman" w:hAnsi="Times New Roman" w:eastAsia="仿宋_GB2312" w:cs="Times New Roman"/>
          <w:b w:val="0"/>
          <w:bCs w:val="0"/>
          <w:kern w:val="2"/>
          <w:sz w:val="28"/>
          <w:szCs w:val="28"/>
          <w:lang w:val="en-US" w:eastAsia="zh-CN" w:bidi="ar-SA"/>
        </w:rPr>
        <w:t>121.95万元。</w:t>
      </w:r>
    </w:p>
    <w:p>
      <w:pPr>
        <w:spacing w:line="360" w:lineRule="auto"/>
        <w:ind w:left="0" w:leftChars="0" w:firstLine="560" w:firstLineChars="200"/>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eastAsia="仿宋_GB2312" w:cs="Times New Roman"/>
          <w:b w:val="0"/>
          <w:bCs w:val="0"/>
          <w:kern w:val="2"/>
          <w:sz w:val="28"/>
          <w:szCs w:val="28"/>
          <w:lang w:val="en-US" w:eastAsia="zh-CN" w:bidi="ar-SA"/>
        </w:rPr>
        <w:t>经</w:t>
      </w:r>
      <w:r>
        <w:rPr>
          <w:rFonts w:hint="eastAsia" w:ascii="Times New Roman" w:hAnsi="Times New Roman" w:eastAsia="仿宋_GB2312" w:cs="Times New Roman"/>
          <w:b w:val="0"/>
          <w:bCs w:val="0"/>
          <w:kern w:val="2"/>
          <w:sz w:val="28"/>
          <w:szCs w:val="28"/>
          <w:lang w:val="en-US" w:eastAsia="zh-CN" w:bidi="ar-SA"/>
        </w:rPr>
        <w:t>乌财社〔2021〕308号《关于拨付2021年秋季退役士兵自主就业一次性经济补助金的通知》</w:t>
      </w:r>
      <w:r>
        <w:rPr>
          <w:rFonts w:hint="default" w:ascii="Times New Roman" w:hAnsi="Times New Roman" w:eastAsia="仿宋_GB2312" w:cs="Times New Roman"/>
          <w:b w:val="0"/>
          <w:bCs w:val="0"/>
          <w:kern w:val="2"/>
          <w:sz w:val="28"/>
          <w:szCs w:val="28"/>
          <w:lang w:val="en-US" w:eastAsia="zh-CN" w:bidi="ar-SA"/>
        </w:rPr>
        <w:t>文件批准，项目系2022年本级资金，共安排预算</w:t>
      </w:r>
      <w:r>
        <w:rPr>
          <w:rFonts w:hint="eastAsia" w:ascii="Times New Roman" w:hAnsi="Times New Roman" w:cs="Times New Roman"/>
          <w:b w:val="0"/>
          <w:bCs w:val="0"/>
          <w:kern w:val="2"/>
          <w:sz w:val="28"/>
          <w:szCs w:val="28"/>
          <w:lang w:val="en-US" w:eastAsia="zh-CN" w:bidi="ar-SA"/>
        </w:rPr>
        <w:t>121.95</w:t>
      </w:r>
      <w:r>
        <w:rPr>
          <w:rFonts w:hint="default" w:ascii="Times New Roman" w:hAnsi="Times New Roman" w:eastAsia="仿宋_GB2312" w:cs="Times New Roman"/>
          <w:b w:val="0"/>
          <w:bCs w:val="0"/>
          <w:kern w:val="2"/>
          <w:sz w:val="28"/>
          <w:szCs w:val="28"/>
          <w:lang w:val="en-US" w:eastAsia="zh-CN" w:bidi="ar-SA"/>
        </w:rPr>
        <w:t>万元，于2022年年初预算批复项目，资金到位</w:t>
      </w:r>
      <w:r>
        <w:rPr>
          <w:rFonts w:hint="eastAsia" w:ascii="Times New Roman" w:hAnsi="Times New Roman" w:cs="Times New Roman"/>
          <w:b w:val="0"/>
          <w:bCs w:val="0"/>
          <w:kern w:val="2"/>
          <w:sz w:val="28"/>
          <w:szCs w:val="28"/>
          <w:lang w:val="en-US" w:eastAsia="zh-CN" w:bidi="ar-SA"/>
        </w:rPr>
        <w:t>121.95万元，实际支付121.95万元</w:t>
      </w:r>
      <w:r>
        <w:rPr>
          <w:rFonts w:hint="default" w:ascii="Times New Roman" w:hAnsi="Times New Roman" w:eastAsia="仿宋_GB2312" w:cs="Times New Roman"/>
          <w:b w:val="0"/>
          <w:bCs w:val="0"/>
          <w:kern w:val="2"/>
          <w:sz w:val="28"/>
          <w:szCs w:val="28"/>
          <w:lang w:val="en-US" w:eastAsia="zh-CN" w:bidi="ar-SA"/>
        </w:rPr>
        <w:t>，年中是</w:t>
      </w:r>
      <w:r>
        <w:rPr>
          <w:rFonts w:hint="eastAsia" w:ascii="Times New Roman" w:hAnsi="Times New Roman" w:cs="Times New Roman"/>
          <w:b w:val="0"/>
          <w:bCs w:val="0"/>
          <w:kern w:val="2"/>
          <w:sz w:val="28"/>
          <w:szCs w:val="28"/>
          <w:lang w:val="en-US" w:eastAsia="zh-CN" w:bidi="ar-SA"/>
        </w:rPr>
        <w:t>未</w:t>
      </w:r>
      <w:r>
        <w:rPr>
          <w:rFonts w:hint="default" w:ascii="Times New Roman" w:hAnsi="Times New Roman" w:eastAsia="仿宋_GB2312" w:cs="Times New Roman"/>
          <w:b w:val="0"/>
          <w:bCs w:val="0"/>
          <w:kern w:val="2"/>
          <w:sz w:val="28"/>
          <w:szCs w:val="28"/>
          <w:lang w:val="en-US" w:eastAsia="zh-CN" w:bidi="ar-SA"/>
        </w:rPr>
        <w:t>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left="0" w:leftChars="0" w:firstLine="560" w:firstLineChars="200"/>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eastAsia="仿宋_GB2312" w:cs="Times New Roman"/>
          <w:b w:val="0"/>
          <w:bCs w:val="0"/>
          <w:kern w:val="2"/>
          <w:sz w:val="28"/>
          <w:szCs w:val="28"/>
          <w:lang w:val="en-US" w:eastAsia="zh-CN" w:bidi="ar-SA"/>
        </w:rPr>
        <w:t>本项目依据《中共中央 国务院关于全面实施预算绩效管理的意见》（中发〔2018〕34号）、《关于印发&lt;乌鲁木齐市本级部</w:t>
      </w:r>
      <w:r>
        <w:rPr>
          <w:rFonts w:hint="default" w:ascii="Times New Roman" w:hAnsi="Times New Roman" w:cs="Times New Roman"/>
          <w:szCs w:val="28"/>
        </w:rPr>
        <w:t>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w:t>
      </w:r>
      <w:r>
        <w:rPr>
          <w:rFonts w:hint="default" w:ascii="Times New Roman" w:hAnsi="Times New Roman" w:cs="Times New Roman"/>
          <w:szCs w:val="28"/>
          <w:lang w:val="en-US" w:eastAsia="zh-CN"/>
        </w:rPr>
        <w:t>指向明确、细化量化、合理可行和相应</w:t>
      </w:r>
      <w:r>
        <w:rPr>
          <w:rFonts w:hint="default" w:ascii="Times New Roman" w:hAnsi="Times New Roman" w:eastAsia="仿宋_GB2312" w:cs="Times New Roman"/>
          <w:b w:val="0"/>
          <w:bCs w:val="0"/>
          <w:kern w:val="2"/>
          <w:sz w:val="28"/>
          <w:szCs w:val="28"/>
          <w:lang w:val="en-US" w:eastAsia="zh-CN" w:bidi="ar-SA"/>
        </w:rPr>
        <w:t>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highlight w:val="none"/>
        </w:rPr>
      </w:pPr>
      <w:bookmarkStart w:id="7" w:name="_Toc67911604"/>
      <w:bookmarkStart w:id="8" w:name="_Toc100784586"/>
      <w:r>
        <w:rPr>
          <w:rFonts w:hint="eastAsia" w:ascii="Times New Roman" w:hAnsi="Times New Roman" w:cs="Times New Roman"/>
          <w:szCs w:val="28"/>
          <w:highlight w:val="none"/>
        </w:rPr>
        <w:t>数量指标：退役士兵补助人数，指标值</w:t>
      </w:r>
      <w:r>
        <w:rPr>
          <w:rFonts w:hint="eastAsia" w:ascii="Times New Roman" w:hAnsi="Times New Roman" w:cs="Times New Roman"/>
          <w:szCs w:val="28"/>
          <w:highlight w:val="none"/>
          <w:lang w:val="en-US" w:eastAsia="zh-CN"/>
        </w:rPr>
        <w:t>=40人</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质量指标：退役士兵补助发放准确率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=100</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时效指标：退役士兵补助资金发放及时率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指标值≥95%；</w:t>
      </w:r>
    </w:p>
    <w:p>
      <w:pPr>
        <w:spacing w:line="360" w:lineRule="auto"/>
        <w:ind w:firstLine="560"/>
        <w:rPr>
          <w:rFonts w:hint="eastAsia" w:ascii="Times New Roman" w:hAnsi="Times New Roman" w:cs="Times New Roman"/>
          <w:szCs w:val="28"/>
          <w:highlight w:val="none"/>
          <w:lang w:eastAsia="zh-CN"/>
        </w:rPr>
      </w:pPr>
      <w:r>
        <w:rPr>
          <w:rFonts w:hint="eastAsia" w:ascii="Times New Roman" w:hAnsi="Times New Roman" w:cs="Times New Roman"/>
          <w:szCs w:val="28"/>
          <w:highlight w:val="none"/>
        </w:rPr>
        <w:t>成本指标：退役士兵补助经费标准</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指标值=3.40万元/人</w:t>
      </w:r>
      <w:r>
        <w:rPr>
          <w:rFonts w:hint="eastAsia" w:ascii="Times New Roman" w:hAnsi="Times New Roman" w:cs="Times New Roman"/>
          <w:szCs w:val="28"/>
          <w:highlight w:val="none"/>
          <w:lang w:eastAsia="zh-CN"/>
        </w:rPr>
        <w:t>；</w:t>
      </w:r>
    </w:p>
    <w:p>
      <w:pPr>
        <w:spacing w:line="360" w:lineRule="auto"/>
        <w:ind w:firstLine="560"/>
        <w:rPr>
          <w:rFonts w:hint="default" w:ascii="Times New Roman" w:hAnsi="Times New Roman" w:eastAsia="仿宋_GB2312" w:cs="Times New Roman"/>
          <w:szCs w:val="28"/>
          <w:highlight w:val="none"/>
          <w:lang w:val="en-US" w:eastAsia="zh-CN"/>
        </w:rPr>
      </w:pPr>
      <w:r>
        <w:rPr>
          <w:rFonts w:hint="eastAsia" w:ascii="Times New Roman" w:hAnsi="Times New Roman" w:cs="Times New Roman"/>
          <w:szCs w:val="28"/>
          <w:highlight w:val="none"/>
          <w:lang w:val="en-US" w:eastAsia="zh-CN"/>
        </w:rPr>
        <w:t>社会效益指标：增强社会拥军优属氛围，</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为得以增强；</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lang w:eastAsia="zh-CN"/>
        </w:rPr>
        <w:t>可持续影响</w:t>
      </w:r>
      <w:r>
        <w:rPr>
          <w:rFonts w:hint="eastAsia" w:ascii="Times New Roman" w:hAnsi="Times New Roman" w:cs="Times New Roman"/>
          <w:szCs w:val="28"/>
          <w:highlight w:val="none"/>
        </w:rPr>
        <w:t>指标：确保资金合规发放</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为有所保障</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满意度指标：退役士兵满意度</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8</w:t>
      </w:r>
      <w:r>
        <w:rPr>
          <w:rFonts w:hint="eastAsia" w:ascii="Times New Roman" w:hAnsi="Times New Roman" w:cs="Times New Roman"/>
          <w:szCs w:val="28"/>
          <w:highlight w:val="none"/>
        </w:rPr>
        <w:t>0%。</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val="en-US" w:eastAsia="zh-CN"/>
        </w:rPr>
        <w:t>乌财社〔2021〕308号关于拨付2021年秋季退役士兵自主就业一次性经济补助金项目</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w:t>
      </w:r>
      <w:r>
        <w:rPr>
          <w:rFonts w:hint="eastAsia" w:ascii="Times New Roman" w:hAnsi="Times New Roman" w:cs="Times New Roman"/>
          <w:lang w:val="en-US" w:eastAsia="zh-CN"/>
        </w:rPr>
        <w:t>乌</w:t>
      </w:r>
      <w:r>
        <w:rPr>
          <w:rFonts w:hint="default" w:ascii="Times New Roman" w:hAnsi="Times New Roman" w:cs="Times New Roman"/>
        </w:rPr>
        <w:t>财社〔2021〕308号关于拨付2021年秋季退役士兵自主就业一次性经济补助金</w:t>
      </w:r>
      <w:r>
        <w:rPr>
          <w:rFonts w:hint="eastAsia" w:ascii="Times New Roman" w:hAnsi="Times New Roman" w:cs="Times New Roman"/>
          <w:lang w:val="en-US" w:eastAsia="zh-CN"/>
        </w:rPr>
        <w:t>项目的</w:t>
      </w:r>
      <w:r>
        <w:rPr>
          <w:rFonts w:hint="default" w:ascii="Times New Roman" w:hAnsi="Times New Roman" w:cs="Times New Roman"/>
        </w:rPr>
        <w:t>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③是否与项目目标任务数或计划数相对应。</w:t>
            </w:r>
          </w:p>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6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产出</w:t>
            </w:r>
            <w:r>
              <w:rPr>
                <w:rFonts w:hint="eastAsia" w:ascii="Times New Roman" w:hAnsi="Times New Roman" w:eastAsia="宋体" w:cs="Times New Roman"/>
                <w:color w:val="000000"/>
                <w:kern w:val="0"/>
                <w:sz w:val="22"/>
                <w:highlight w:val="none"/>
                <w:lang w:val="en-US" w:eastAsia="zh-CN"/>
              </w:rPr>
              <w:t>指标</w:t>
            </w: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数量</w:t>
            </w:r>
            <w:r>
              <w:rPr>
                <w:rFonts w:hint="eastAsia" w:ascii="Times New Roman" w:hAnsi="Times New Roman" w:eastAsia="宋体" w:cs="Times New Roman"/>
                <w:color w:val="000000"/>
                <w:kern w:val="0"/>
                <w:sz w:val="22"/>
                <w:highlight w:val="none"/>
                <w:lang w:val="en-US" w:eastAsia="zh-CN"/>
              </w:rPr>
              <w:t>指标</w:t>
            </w:r>
          </w:p>
        </w:tc>
        <w:tc>
          <w:tcPr>
            <w:tcW w:w="1411" w:type="dxa"/>
            <w:tcBorders>
              <w:tl2br w:val="nil"/>
              <w:tr2bl w:val="nil"/>
            </w:tcBorders>
            <w:shd w:val="clear" w:color="auto" w:fill="FFFFFF"/>
          </w:tcPr>
          <w:p>
            <w:pPr>
              <w:widowControl/>
              <w:ind w:firstLine="0" w:firstLineChars="0"/>
              <w:jc w:val="both"/>
              <w:rPr>
                <w:rFonts w:hint="eastAsia" w:ascii="Times New Roman" w:hAnsi="Times New Roman" w:eastAsia="宋体" w:cs="Times New Roman"/>
                <w:color w:val="000000"/>
                <w:kern w:val="0"/>
                <w:sz w:val="22"/>
                <w:highlight w:val="none"/>
                <w:lang w:val="en-US" w:eastAsia="zh-CN"/>
              </w:rPr>
            </w:pPr>
          </w:p>
          <w:p>
            <w:pPr>
              <w:widowControl/>
              <w:ind w:firstLine="0" w:firstLineChars="0"/>
              <w:jc w:val="both"/>
              <w:rPr>
                <w:rFonts w:hint="eastAsia" w:ascii="Times New Roman" w:hAnsi="Times New Roman" w:eastAsia="宋体" w:cs="Times New Roman"/>
                <w:color w:val="000000"/>
                <w:kern w:val="0"/>
                <w:sz w:val="22"/>
                <w:highlight w:val="none"/>
                <w:lang w:val="en-US" w:eastAsia="zh-CN"/>
              </w:rPr>
            </w:pPr>
          </w:p>
          <w:p>
            <w:pPr>
              <w:widowControl/>
              <w:ind w:firstLine="0" w:firstLineChars="0"/>
              <w:jc w:val="center"/>
              <w:rPr>
                <w:rFonts w:hint="default" w:ascii="Times New Roman" w:hAnsi="Times New Roman" w:eastAsia="宋体" w:cs="Times New Roman"/>
                <w:color w:val="000000"/>
                <w:kern w:val="0"/>
                <w:sz w:val="22"/>
                <w:highlight w:val="none"/>
                <w:lang w:val="en-US"/>
              </w:rPr>
            </w:pPr>
            <w:r>
              <w:rPr>
                <w:rFonts w:hint="eastAsia" w:ascii="Times New Roman" w:hAnsi="Times New Roman" w:eastAsia="宋体" w:cs="Times New Roman"/>
                <w:color w:val="000000"/>
                <w:kern w:val="0"/>
                <w:sz w:val="22"/>
                <w:highlight w:val="none"/>
                <w:lang w:val="en-US" w:eastAsia="zh-CN"/>
              </w:rPr>
              <w:t>退役士兵补助人数</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产出</w:t>
            </w:r>
            <w:r>
              <w:rPr>
                <w:rFonts w:hint="eastAsia" w:ascii="Times New Roman" w:hAnsi="Times New Roman" w:eastAsia="宋体" w:cs="Times New Roman"/>
                <w:color w:val="000000"/>
                <w:kern w:val="0"/>
                <w:sz w:val="22"/>
                <w:highlight w:val="none"/>
                <w:lang w:val="en-US" w:eastAsia="zh-CN"/>
              </w:rPr>
              <w:t>指标</w:t>
            </w: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质量</w:t>
            </w:r>
            <w:r>
              <w:rPr>
                <w:rFonts w:hint="eastAsia" w:ascii="Times New Roman" w:hAnsi="Times New Roman" w:eastAsia="宋体" w:cs="Times New Roman"/>
                <w:color w:val="000000"/>
                <w:kern w:val="0"/>
                <w:sz w:val="22"/>
                <w:highlight w:val="none"/>
                <w:lang w:val="en-US"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退役士兵补助发放准确率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时效</w:t>
            </w:r>
            <w:r>
              <w:rPr>
                <w:rFonts w:hint="eastAsia" w:ascii="Times New Roman" w:hAnsi="Times New Roman" w:eastAsia="宋体" w:cs="Times New Roman"/>
                <w:color w:val="000000"/>
                <w:kern w:val="0"/>
                <w:sz w:val="22"/>
                <w:highlight w:val="none"/>
                <w:lang w:val="en-US" w:eastAsia="zh-CN"/>
              </w:rPr>
              <w:t>指标</w:t>
            </w:r>
          </w:p>
        </w:tc>
        <w:tc>
          <w:tcPr>
            <w:tcW w:w="1411" w:type="dxa"/>
            <w:tcBorders>
              <w:tl2br w:val="nil"/>
              <w:tr2bl w:val="nil"/>
            </w:tcBorders>
            <w:shd w:val="clear" w:color="auto" w:fill="FFFFFF"/>
            <w:vAlign w:val="center"/>
          </w:tcPr>
          <w:p>
            <w:pPr>
              <w:widowControl/>
              <w:ind w:left="0" w:leftChars="0" w:firstLine="0" w:firstLineChars="0"/>
              <w:jc w:val="both"/>
              <w:rPr>
                <w:rFonts w:hint="default" w:ascii="Times New Roman" w:hAnsi="Times New Roman" w:eastAsia="宋体" w:cs="Times New Roman"/>
                <w:color w:val="000000"/>
                <w:kern w:val="0"/>
                <w:sz w:val="22"/>
                <w:highlight w:val="none"/>
                <w:lang w:val="en-US"/>
              </w:rPr>
            </w:pPr>
            <w:r>
              <w:rPr>
                <w:rFonts w:hint="eastAsia" w:ascii="Times New Roman" w:hAnsi="Times New Roman" w:eastAsia="宋体" w:cs="Times New Roman"/>
                <w:color w:val="000000"/>
                <w:kern w:val="0"/>
                <w:sz w:val="22"/>
                <w:highlight w:val="none"/>
                <w:lang w:val="en-US" w:eastAsia="zh-CN"/>
              </w:rPr>
              <w:t>退役士兵补助资金发放及时率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成本</w:t>
            </w:r>
            <w:r>
              <w:rPr>
                <w:rFonts w:hint="eastAsia" w:ascii="Times New Roman" w:hAnsi="Times New Roman" w:eastAsia="宋体" w:cs="Times New Roman"/>
                <w:color w:val="000000"/>
                <w:kern w:val="0"/>
                <w:sz w:val="22"/>
                <w:highlight w:val="none"/>
                <w:lang w:val="en-US"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退役士兵补助经费标准</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成本节约率=[（计划成本-实际成本）/计划成本]×100%。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效益</w:t>
            </w:r>
            <w:r>
              <w:rPr>
                <w:rFonts w:hint="eastAsia" w:ascii="Times New Roman" w:hAnsi="Times New Roman" w:eastAsia="宋体" w:cs="Times New Roman"/>
                <w:color w:val="000000"/>
                <w:kern w:val="0"/>
                <w:sz w:val="22"/>
                <w:highlight w:val="none"/>
                <w:lang w:val="en-US" w:eastAsia="zh-CN"/>
              </w:rPr>
              <w:t>指标</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rPr>
            </w:pPr>
            <w:r>
              <w:rPr>
                <w:rFonts w:hint="eastAsia" w:ascii="Times New Roman" w:hAnsi="Times New Roman" w:eastAsia="宋体" w:cs="Times New Roman"/>
                <w:color w:val="000000"/>
                <w:kern w:val="0"/>
                <w:sz w:val="22"/>
                <w:highlight w:val="none"/>
                <w:lang w:val="en-US" w:eastAsia="zh-CN"/>
              </w:rPr>
              <w:t>增强社会拥军优属氛围</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确保资金合规发放</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退役士兵满意度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lang w:val="en-US" w:eastAsia="zh-CN"/>
        </w:rPr>
      </w:pPr>
      <w:bookmarkStart w:id="20" w:name="_Toc100784594"/>
      <w:r>
        <w:rPr>
          <w:rFonts w:hint="default" w:ascii="Times New Roman" w:hAnsi="Times New Roman" w:cs="Times New Roman"/>
          <w:highlight w:val="none"/>
        </w:rPr>
        <w:t>根据本项目（</w:t>
      </w:r>
      <w:r>
        <w:rPr>
          <w:rFonts w:hint="eastAsia" w:ascii="Times New Roman" w:hAnsi="Times New Roman" w:cs="Times New Roman"/>
          <w:highlight w:val="none"/>
          <w:lang w:eastAsia="zh-CN"/>
        </w:rPr>
        <w:t>乌财社[2021]308号-关于拨付2021年秋季退役士兵自主就业一次性经济补助金</w:t>
      </w:r>
      <w:r>
        <w:rPr>
          <w:rFonts w:hint="eastAsia" w:ascii="Times New Roman" w:hAnsi="Times New Roman" w:cs="Times New Roman"/>
          <w:highlight w:val="none"/>
          <w:lang w:val="en-US" w:eastAsia="zh-CN"/>
        </w:rPr>
        <w:t>项目</w:t>
      </w:r>
      <w:r>
        <w:rPr>
          <w:rFonts w:hint="default" w:ascii="Times New Roman" w:hAnsi="Times New Roman" w:cs="Times New Roman"/>
          <w:highlight w:val="none"/>
        </w:rPr>
        <w:t>）的特点，本次评价主要采用公众评判法</w:t>
      </w:r>
      <w:r>
        <w:rPr>
          <w:rFonts w:hint="eastAsia" w:ascii="Times New Roman" w:hAnsi="Times New Roman" w:cs="Times New Roman"/>
          <w:highlight w:val="none"/>
          <w:lang w:val="en-US" w:eastAsia="zh-CN"/>
        </w:rPr>
        <w:t>中的</w:t>
      </w:r>
      <w:r>
        <w:rPr>
          <w:rFonts w:hint="default" w:ascii="Times New Roman" w:hAnsi="Times New Roman" w:cs="Times New Roman"/>
          <w:highlight w:val="none"/>
        </w:rPr>
        <w:t>抽样调查，对项目总预算和明细预算的内容、标准、计划经济合理进行深入分析，以考察</w:t>
      </w:r>
      <w:r>
        <w:rPr>
          <w:rFonts w:hint="eastAsia" w:ascii="Times New Roman" w:hAnsi="Times New Roman" w:cs="Times New Roman"/>
          <w:highlight w:val="none"/>
          <w:lang w:eastAsia="zh-CN"/>
        </w:rPr>
        <w:t>、调查问卷等方式方法进行评判，</w:t>
      </w:r>
      <w:r>
        <w:rPr>
          <w:rFonts w:hint="eastAsia" w:ascii="Times New Roman" w:hAnsi="Times New Roman" w:cs="Times New Roman"/>
          <w:highlight w:val="none"/>
          <w:lang w:val="en-US" w:eastAsia="zh-CN"/>
        </w:rPr>
        <w:t>该项目主要针对其使用人员进行抽样，下发20份调查问卷，收回20份调查问卷，</w:t>
      </w:r>
      <w:r>
        <w:rPr>
          <w:rFonts w:hint="eastAsia" w:ascii="Times New Roman" w:hAnsi="Times New Roman" w:cs="Times New Roman"/>
          <w:highlight w:val="none"/>
          <w:lang w:eastAsia="zh-CN"/>
        </w:rPr>
        <w:t>此项目</w:t>
      </w:r>
      <w:r>
        <w:rPr>
          <w:rFonts w:hint="default" w:ascii="Times New Roman" w:hAnsi="Times New Roman" w:cs="Times New Roman"/>
          <w:highlight w:val="none"/>
        </w:rPr>
        <w:t>实际产出</w:t>
      </w:r>
      <w:r>
        <w:rPr>
          <w:rFonts w:hint="eastAsia" w:ascii="Times New Roman" w:hAnsi="Times New Roman" w:cs="Times New Roman"/>
          <w:highlight w:val="none"/>
          <w:lang w:eastAsia="zh-CN"/>
        </w:rPr>
        <w:t>指标</w:t>
      </w:r>
      <w:r>
        <w:rPr>
          <w:rFonts w:hint="default" w:ascii="Times New Roman" w:hAnsi="Times New Roman" w:cs="Times New Roman"/>
          <w:highlight w:val="none"/>
        </w:rPr>
        <w:t>和效益</w:t>
      </w:r>
      <w:r>
        <w:rPr>
          <w:rFonts w:hint="eastAsia" w:ascii="Times New Roman" w:hAnsi="Times New Roman" w:cs="Times New Roman"/>
          <w:highlight w:val="none"/>
          <w:lang w:eastAsia="zh-CN"/>
        </w:rPr>
        <w:t>指标</w:t>
      </w:r>
      <w:r>
        <w:rPr>
          <w:rFonts w:hint="default" w:ascii="Times New Roman" w:hAnsi="Times New Roman" w:cs="Times New Roman"/>
          <w:highlight w:val="none"/>
        </w:rPr>
        <w:t>达到预期</w:t>
      </w:r>
      <w:r>
        <w:rPr>
          <w:rFonts w:hint="eastAsia" w:ascii="Times New Roman" w:hAnsi="Times New Roman" w:cs="Times New Roman"/>
          <w:highlight w:val="none"/>
          <w:lang w:eastAsia="zh-CN"/>
        </w:rPr>
        <w:t>效果</w:t>
      </w:r>
      <w:r>
        <w:rPr>
          <w:rFonts w:hint="default" w:ascii="Times New Roman" w:hAnsi="Times New Roman" w:cs="Times New Roman"/>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3" w:name="_Toc100784596"/>
      <w:bookmarkStart w:id="24" w:name="_Toc67911608"/>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结合项目特点，制定符合项目实际的绩效评价指标体系及评分标准，通过数据采集、问卷调查及访谈等形式，对2022年乌财社〔2021〕308号关于拨付2021年秋季退役士兵自主就业一次性经济补助金</w:t>
      </w:r>
      <w:r>
        <w:rPr>
          <w:rFonts w:hint="eastAsia" w:ascii="Times New Roman" w:hAnsi="Times New Roman" w:cs="Times New Roman"/>
          <w:szCs w:val="28"/>
          <w:lang w:val="en-US" w:eastAsia="zh-CN"/>
        </w:rPr>
        <w:t>项目</w:t>
      </w:r>
      <w:r>
        <w:rPr>
          <w:rFonts w:hint="default" w:ascii="Times New Roman" w:hAnsi="Times New Roman" w:cs="Times New Roman"/>
          <w:szCs w:val="28"/>
        </w:rPr>
        <w:t>进行客观评价，最终评分结果为：总分为</w:t>
      </w:r>
      <w:r>
        <w:rPr>
          <w:rFonts w:hint="eastAsia" w:ascii="Times New Roman" w:hAnsi="Times New Roman" w:cs="Times New Roman"/>
          <w:szCs w:val="28"/>
          <w:highlight w:val="none"/>
          <w:lang w:val="en-US" w:eastAsia="zh-CN"/>
        </w:rPr>
        <w:t>98</w:t>
      </w:r>
      <w:r>
        <w:rPr>
          <w:rFonts w:hint="default" w:ascii="Times New Roman" w:hAnsi="Times New Roman" w:cs="Times New Roman"/>
          <w:szCs w:val="28"/>
          <w:highlight w:val="none"/>
        </w:rPr>
        <w:t>分</w:t>
      </w:r>
      <w:r>
        <w:rPr>
          <w:rFonts w:hint="default" w:ascii="Times New Roman" w:hAnsi="Times New Roman" w:cs="Times New Roman"/>
          <w:szCs w:val="28"/>
        </w:rPr>
        <w:t>，绩效评级为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both"/>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left="0" w:leftChars="0" w:firstLine="0" w:firstLineChars="0"/>
              <w:jc w:val="left"/>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left="0" w:leftChars="0" w:firstLine="0" w:firstLineChars="0"/>
              <w:jc w:val="left"/>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left="0" w:leftChars="0" w:firstLine="0" w:firstLineChars="0"/>
              <w:jc w:val="left"/>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left="0" w:leftChars="0" w:firstLine="0" w:firstLineChars="0"/>
              <w:jc w:val="left"/>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left="0" w:leftChars="0" w:firstLine="0" w:firstLineChars="0"/>
              <w:jc w:val="left"/>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left="0" w:leftChars="0" w:firstLine="0" w:firstLineChars="0"/>
              <w:jc w:val="left"/>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1039" w:type="dxa"/>
            <w:tcBorders>
              <w:tl2br w:val="nil"/>
              <w:tr2bl w:val="nil"/>
            </w:tcBorders>
            <w:shd w:val="clear" w:color="auto" w:fill="FFFFFF"/>
            <w:vAlign w:val="center"/>
          </w:tcPr>
          <w:p>
            <w:pPr>
              <w:widowControl/>
              <w:ind w:left="0" w:leftChars="0" w:firstLine="0" w:firstLineChars="0"/>
              <w:jc w:val="left"/>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rPr>
              <w:t>数量</w:t>
            </w:r>
            <w:r>
              <w:rPr>
                <w:rFonts w:hint="eastAsia" w:ascii="Times New Roman" w:hAnsi="Times New Roman" w:cs="Times New Roman"/>
                <w:kern w:val="0"/>
                <w:sz w:val="24"/>
                <w:szCs w:val="24"/>
                <w:highlight w:val="none"/>
                <w:lang w:val="en-US" w:eastAsia="zh-CN"/>
              </w:rPr>
              <w:t>指标</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退役士兵补助人数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bidi="ar-SA"/>
              </w:rPr>
              <w:t>8</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退役士兵补助发放准确率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3"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eastAsia"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rPr>
              <w:t>时效</w:t>
            </w:r>
            <w:r>
              <w:rPr>
                <w:rFonts w:hint="eastAsia" w:ascii="Times New Roman" w:hAnsi="Times New Roman" w:cs="Times New Roman"/>
                <w:kern w:val="0"/>
                <w:sz w:val="24"/>
                <w:szCs w:val="24"/>
                <w:highlight w:val="none"/>
                <w:lang w:val="en-US" w:eastAsia="zh-CN"/>
              </w:rPr>
              <w:t>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退役士兵补助资金发放及时率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成本指标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退役士兵补助经费标准</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社会效益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增强社会拥军优属氛围</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rPr>
              <w:t>10</w:t>
            </w:r>
          </w:p>
        </w:tc>
        <w:tc>
          <w:tcPr>
            <w:tcW w:w="1039" w:type="dxa"/>
            <w:tcBorders>
              <w:tl2br w:val="nil"/>
              <w:tr2bl w:val="nil"/>
            </w:tcBorders>
            <w:shd w:val="clear" w:color="auto" w:fill="FFFFFF"/>
            <w:vAlign w:val="center"/>
          </w:tcPr>
          <w:p>
            <w:pPr>
              <w:widowControl/>
              <w:ind w:left="0" w:leftChars="0" w:firstLine="0" w:firstLineChars="0"/>
              <w:jc w:val="both"/>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可持续影响</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确保资金合规发放</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退役士兵满意度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left="0" w:leftChars="0" w:firstLine="0" w:firstLineChars="0"/>
              <w:jc w:val="both"/>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100784598"/>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rPr>
        <w:t>该项目资金</w:t>
      </w:r>
      <w:r>
        <w:rPr>
          <w:rFonts w:hint="eastAsia" w:ascii="Times New Roman" w:hAnsi="Times New Roman" w:cs="Times New Roman"/>
          <w:bCs/>
          <w:szCs w:val="28"/>
          <w:lang w:val="en-US" w:eastAsia="zh-CN"/>
        </w:rPr>
        <w:t>121.95万元由县</w:t>
      </w:r>
      <w:r>
        <w:rPr>
          <w:rFonts w:hint="default" w:ascii="Times New Roman" w:hAnsi="Times New Roman" w:cs="Times New Roman"/>
          <w:bCs/>
          <w:szCs w:val="28"/>
        </w:rPr>
        <w:t>财政及时拨付，</w:t>
      </w:r>
      <w:r>
        <w:rPr>
          <w:rFonts w:hint="eastAsia" w:ascii="Times New Roman" w:hAnsi="Times New Roman" w:cs="Times New Roman"/>
          <w:bCs/>
          <w:szCs w:val="28"/>
          <w:lang w:val="en-US" w:eastAsia="zh-CN"/>
        </w:rPr>
        <w:t>乌鲁木齐县退役军人事务局及时</w:t>
      </w:r>
      <w:r>
        <w:rPr>
          <w:rFonts w:hint="default" w:ascii="Times New Roman" w:hAnsi="Times New Roman" w:cs="Times New Roman"/>
          <w:bCs/>
          <w:szCs w:val="28"/>
        </w:rPr>
        <w:t>为</w:t>
      </w:r>
      <w:r>
        <w:rPr>
          <w:rFonts w:hint="eastAsia" w:ascii="Times New Roman" w:hAnsi="Times New Roman" w:cs="Times New Roman"/>
          <w:bCs/>
          <w:szCs w:val="28"/>
          <w:lang w:val="en-US" w:eastAsia="zh-CN"/>
        </w:rPr>
        <w:t>33名退役士兵发放一次性经济补助金，有效改善了自主就业退役士兵生活条件，进一步提升了自主就业退役士兵获得感、星都干、荣誉感，确保了国家政策及时落实落地，</w:t>
      </w:r>
      <w:r>
        <w:rPr>
          <w:rFonts w:hint="default" w:ascii="Times New Roman" w:hAnsi="Times New Roman" w:cs="Times New Roman"/>
          <w:bCs/>
          <w:szCs w:val="28"/>
        </w:rPr>
        <w:t>保证</w:t>
      </w:r>
      <w:r>
        <w:rPr>
          <w:rFonts w:hint="eastAsia" w:ascii="Times New Roman" w:hAnsi="Times New Roman" w:cs="Times New Roman"/>
          <w:bCs/>
          <w:szCs w:val="28"/>
          <w:lang w:val="en-US" w:eastAsia="zh-CN"/>
        </w:rPr>
        <w:t>了</w:t>
      </w:r>
      <w:r>
        <w:rPr>
          <w:rFonts w:hint="default" w:ascii="Times New Roman" w:hAnsi="Times New Roman" w:cs="Times New Roman"/>
          <w:bCs/>
          <w:szCs w:val="28"/>
        </w:rPr>
        <w:t>退役士兵妥善安置</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得到了退役士兵的充分肯定</w:t>
      </w:r>
      <w:r>
        <w:rPr>
          <w:rFonts w:hint="default" w:ascii="Times New Roman" w:hAnsi="Times New Roman" w:cs="Times New Roman"/>
          <w:bCs/>
          <w:szCs w:val="28"/>
          <w:highlight w:val="none"/>
        </w:rPr>
        <w:t>。</w:t>
      </w: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Times New Roman" w:hAnsi="Times New Roman" w:cs="Times New Roman"/>
          <w:szCs w:val="28"/>
          <w:lang w:val="en-US" w:eastAsia="zh-CN"/>
        </w:rPr>
        <w:t>按时足额发放退役士兵一次性经济补助金，解决了退役士兵的后附只有，营造了尊军崇军的氛围，为国防事业和全县各族青年应征入伍保家卫国起到了积极促进作用。</w:t>
      </w:r>
      <w:r>
        <w:rPr>
          <w:rFonts w:hint="eastAsia" w:ascii="Times New Roman" w:hAnsi="Times New Roman" w:cs="Times New Roman"/>
          <w:szCs w:val="28"/>
        </w:rPr>
        <w:t>其中，目标已细化为具体的</w:t>
      </w:r>
      <w:r>
        <w:rPr>
          <w:rFonts w:hint="default" w:ascii="Times New Roman" w:hAnsi="Times New Roman" w:cs="Times New Roman"/>
          <w:szCs w:val="28"/>
        </w:rPr>
        <w:t>绩效指标，可通过数量指标、质量指标、时效指标和成本指标予以量化，并具有确切的评价标准，且指标设定均与目标相关。各项指标均</w:t>
      </w:r>
      <w:r>
        <w:rPr>
          <w:rFonts w:hint="default" w:ascii="Times New Roman" w:hAnsi="Times New Roman" w:cs="Times New Roman"/>
          <w:kern w:val="0"/>
          <w:szCs w:val="28"/>
        </w:rPr>
        <w:t>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lang w:val="en-US" w:eastAsia="zh-CN"/>
        </w:rPr>
        <w:t>严格按照《退役士兵安置条例》和自治区人民政府办公厅《关于进一步加强退役士兵安置工作的实施意见》（新政办发【2016】19号）文件精神执行，结合乌鲁木齐县2021年秋季选择自主就业退役士兵人数</w:t>
      </w:r>
      <w:r>
        <w:rPr>
          <w:rFonts w:hint="default" w:ascii="Times New Roman" w:hAnsi="Times New Roman" w:cs="Times New Roman"/>
          <w:kern w:val="0"/>
          <w:szCs w:val="28"/>
        </w:rPr>
        <w:t>。</w:t>
      </w:r>
      <w:r>
        <w:rPr>
          <w:rFonts w:hint="eastAsia" w:ascii="Times New Roman" w:hAnsi="Times New Roman" w:cs="Times New Roman"/>
          <w:kern w:val="0"/>
          <w:szCs w:val="28"/>
          <w:lang w:val="en-US" w:eastAsia="zh-CN"/>
        </w:rPr>
        <w:t>2年21人</w:t>
      </w:r>
      <w:r>
        <w:rPr>
          <w:rFonts w:hint="default" w:ascii="Times New Roman" w:hAnsi="Times New Roman" w:cs="Times New Roman"/>
          <w:kern w:val="0"/>
          <w:szCs w:val="28"/>
          <w:lang w:val="en-US" w:eastAsia="zh-CN"/>
        </w:rPr>
        <w:t>×</w:t>
      </w:r>
      <w:r>
        <w:rPr>
          <w:rFonts w:hint="eastAsia" w:ascii="Times New Roman" w:hAnsi="Times New Roman" w:cs="Times New Roman"/>
          <w:kern w:val="0"/>
          <w:szCs w:val="28"/>
          <w:lang w:val="en-US" w:eastAsia="zh-CN"/>
        </w:rPr>
        <w:t>3.4万/人=71.4万元，4年2人</w:t>
      </w:r>
      <w:r>
        <w:rPr>
          <w:rFonts w:hint="default" w:ascii="Times New Roman" w:hAnsi="Times New Roman" w:cs="Times New Roman"/>
          <w:kern w:val="0"/>
          <w:szCs w:val="28"/>
          <w:lang w:val="en-US" w:eastAsia="zh-CN"/>
        </w:rPr>
        <w:t>×</w:t>
      </w:r>
      <w:r>
        <w:rPr>
          <w:rFonts w:hint="eastAsia" w:ascii="Times New Roman" w:hAnsi="Times New Roman" w:cs="Times New Roman"/>
          <w:kern w:val="0"/>
          <w:szCs w:val="28"/>
          <w:lang w:val="en-US" w:eastAsia="zh-CN"/>
        </w:rPr>
        <w:t>3.8万/人=7.6万元，5年8人</w:t>
      </w:r>
      <w:r>
        <w:rPr>
          <w:rFonts w:hint="default" w:ascii="Times New Roman" w:hAnsi="Times New Roman" w:cs="Times New Roman"/>
          <w:kern w:val="0"/>
          <w:szCs w:val="28"/>
          <w:lang w:val="en-US" w:eastAsia="zh-CN"/>
        </w:rPr>
        <w:t>×</w:t>
      </w:r>
      <w:r>
        <w:rPr>
          <w:rFonts w:hint="eastAsia" w:ascii="Times New Roman" w:hAnsi="Times New Roman" w:cs="Times New Roman"/>
          <w:kern w:val="0"/>
          <w:szCs w:val="28"/>
          <w:lang w:val="en-US" w:eastAsia="zh-CN"/>
        </w:rPr>
        <w:t>4万/人+三等功1人=32.15万元，8年2人</w:t>
      </w:r>
      <w:r>
        <w:rPr>
          <w:rFonts w:hint="default" w:ascii="Times New Roman" w:hAnsi="Times New Roman" w:cs="Times New Roman"/>
          <w:kern w:val="0"/>
          <w:szCs w:val="28"/>
          <w:lang w:val="en-US" w:eastAsia="zh-CN"/>
        </w:rPr>
        <w:t>×</w:t>
      </w:r>
      <w:r>
        <w:rPr>
          <w:rFonts w:hint="eastAsia" w:ascii="Times New Roman" w:hAnsi="Times New Roman" w:cs="Times New Roman"/>
          <w:kern w:val="0"/>
          <w:szCs w:val="28"/>
          <w:lang w:val="en-US" w:eastAsia="zh-CN"/>
        </w:rPr>
        <w:t>5.4万/人=10.8万元，合计编制预算121.95万元，</w:t>
      </w: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仿宋_GB2312" w:hAnsi="Times New Roman" w:cs="Times New Roman"/>
          <w:bCs/>
          <w:kern w:val="0"/>
          <w:szCs w:val="28"/>
          <w:highlight w:val="none"/>
          <w:lang w:bidi="en-US"/>
        </w:rPr>
        <w:t>根据</w:t>
      </w:r>
      <w:r>
        <w:rPr>
          <w:rFonts w:hint="eastAsia" w:ascii="Times New Roman" w:hAnsi="Times New Roman" w:cs="Times New Roman"/>
          <w:kern w:val="0"/>
          <w:szCs w:val="28"/>
          <w:lang w:val="en-US" w:eastAsia="zh-CN"/>
        </w:rPr>
        <w:t>《退役士兵安置条例》和自治区人民政府办公厅《关于进一步加强退役士兵安置工作的实施意见》（新政办发【2016】19号）</w:t>
      </w:r>
      <w:r>
        <w:rPr>
          <w:rFonts w:hint="eastAsia" w:ascii="仿宋_GB2312" w:hAnsi="Times New Roman" w:cs="Times New Roman"/>
          <w:bCs/>
          <w:kern w:val="0"/>
          <w:szCs w:val="28"/>
          <w:highlight w:val="none"/>
          <w:lang w:bidi="en-US"/>
        </w:rPr>
        <w:t>文件精神，该部分资金适合使用</w:t>
      </w:r>
      <w:r>
        <w:rPr>
          <w:rFonts w:hint="eastAsia" w:ascii="Times New Roman" w:hAnsi="Times New Roman" w:cs="Times New Roman"/>
          <w:szCs w:val="28"/>
          <w:highlight w:val="none"/>
          <w:lang w:val="en-US" w:eastAsia="zh-CN"/>
        </w:rPr>
        <w:t>乌财社[2021]308号-关于拨付2021年秋季退役士兵自主就业一次性经济补助金</w:t>
      </w:r>
      <w:r>
        <w:rPr>
          <w:rFonts w:hint="eastAsia" w:ascii="Times New Roman" w:hAnsi="Times New Roman" w:cs="Times New Roman"/>
          <w:szCs w:val="28"/>
          <w:highlight w:val="none"/>
          <w:lang w:eastAsia="zh-CN"/>
        </w:rPr>
        <w:t>项目</w:t>
      </w:r>
      <w:r>
        <w:rPr>
          <w:rFonts w:hint="eastAsia" w:ascii="仿宋_GB2312" w:hAnsi="Times New Roman" w:cs="Times New Roman"/>
          <w:bCs/>
          <w:kern w:val="0"/>
          <w:szCs w:val="28"/>
          <w:highlight w:val="none"/>
          <w:lang w:bidi="en-US"/>
        </w:rPr>
        <w:t>，</w:t>
      </w:r>
      <w:r>
        <w:rPr>
          <w:rFonts w:hint="eastAsia" w:ascii="仿宋_GB2312" w:hAnsi="Times New Roman" w:cs="Times New Roman"/>
          <w:bCs/>
          <w:kern w:val="0"/>
          <w:szCs w:val="28"/>
          <w:highlight w:val="none"/>
          <w:lang w:val="en-US" w:eastAsia="zh-CN" w:bidi="en-US"/>
        </w:rPr>
        <w:t>该项目预算资金</w:t>
      </w:r>
      <w:r>
        <w:rPr>
          <w:rFonts w:hint="eastAsia" w:ascii="仿宋_GB2312" w:hAnsi="Times New Roman" w:cs="Times New Roman"/>
          <w:bCs/>
          <w:kern w:val="0"/>
          <w:szCs w:val="28"/>
          <w:highlight w:val="none"/>
          <w:lang w:bidi="en-US"/>
        </w:rPr>
        <w:t>依据</w:t>
      </w:r>
      <w:r>
        <w:rPr>
          <w:rFonts w:hint="eastAsia" w:ascii="仿宋_GB2312" w:hAnsi="Times New Roman" w:cs="Times New Roman"/>
          <w:bCs/>
          <w:kern w:val="0"/>
          <w:szCs w:val="28"/>
          <w:highlight w:val="none"/>
          <w:lang w:val="en-US" w:eastAsia="zh-CN" w:bidi="en-US"/>
        </w:rPr>
        <w:t>上述预算编制</w:t>
      </w:r>
      <w:r>
        <w:rPr>
          <w:rFonts w:hint="eastAsia" w:ascii="仿宋_GB2312" w:hAnsi="Times New Roman" w:cs="Times New Roman"/>
          <w:bCs/>
          <w:kern w:val="0"/>
          <w:szCs w:val="28"/>
          <w:highlight w:val="none"/>
          <w:lang w:bidi="en-US"/>
        </w:rPr>
        <w:t>来测算，在项目运作后，可以完全覆盖</w:t>
      </w:r>
      <w:r>
        <w:rPr>
          <w:rFonts w:hint="eastAsia" w:ascii="仿宋_GB2312" w:hAnsi="Times New Roman" w:cs="Times New Roman"/>
          <w:bCs/>
          <w:kern w:val="0"/>
          <w:szCs w:val="28"/>
          <w:highlight w:val="none"/>
          <w:lang w:val="en-US" w:eastAsia="zh-CN" w:bidi="en-US"/>
        </w:rPr>
        <w:t>项目</w:t>
      </w:r>
      <w:r>
        <w:rPr>
          <w:rFonts w:hint="eastAsia" w:ascii="仿宋_GB2312" w:hAnsi="Times New Roman" w:cs="Times New Roman"/>
          <w:bCs/>
          <w:kern w:val="0"/>
          <w:szCs w:val="28"/>
          <w:highlight w:val="none"/>
          <w:lang w:bidi="en-US"/>
        </w:rPr>
        <w:t>成本。</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rPr>
        <w:t xml:space="preserve"> </w:t>
      </w:r>
      <w:r>
        <w:rPr>
          <w:rFonts w:hint="eastAsia" w:ascii="Times New Roman" w:hAnsi="Times New Roman" w:cs="Times New Roman"/>
          <w:b w:val="0"/>
          <w:bCs/>
          <w:kern w:val="0"/>
          <w:szCs w:val="28"/>
          <w:lang w:val="en-US" w:eastAsia="zh-CN"/>
        </w:rPr>
        <w:t>该项目资金市财政于2021年12月1日下发文件，资金到位，到位额为121.95万元</w:t>
      </w:r>
      <w:r>
        <w:rPr>
          <w:rFonts w:hint="default" w:ascii="Times New Roman" w:hAnsi="Times New Roman" w:cs="Times New Roman"/>
          <w:b w:val="0"/>
          <w:bCs/>
          <w:kern w:val="0"/>
          <w:szCs w:val="28"/>
        </w:rPr>
        <w:t>。</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2"/>
        <w:rPr>
          <w:rFonts w:hint="default" w:ascii="Times New Roman" w:hAnsi="Times New Roman" w:cs="Times New Roman"/>
          <w:b w:val="0"/>
          <w:bCs w:val="0"/>
          <w:szCs w:val="28"/>
        </w:rPr>
      </w:pPr>
      <w:r>
        <w:rPr>
          <w:rFonts w:hint="default" w:ascii="Times New Roman" w:hAnsi="Times New Roman" w:cs="Times New Roman"/>
          <w:b/>
          <w:bCs/>
          <w:szCs w:val="28"/>
        </w:rPr>
        <w:t>预算执行率：</w:t>
      </w:r>
      <w:r>
        <w:rPr>
          <w:rFonts w:hint="eastAsia" w:ascii="Times New Roman" w:hAnsi="Times New Roman" w:cs="Times New Roman"/>
          <w:b w:val="0"/>
          <w:bCs w:val="0"/>
          <w:szCs w:val="28"/>
          <w:lang w:val="en-US" w:eastAsia="zh-CN"/>
        </w:rPr>
        <w:t>该项目资金于2022年1月24日发放给33名符合条件的自主就业退役士兵</w:t>
      </w:r>
      <w:r>
        <w:rPr>
          <w:rFonts w:hint="eastAsia" w:ascii="Times New Roman" w:hAnsi="Times New Roman" w:cs="Times New Roman"/>
          <w:kern w:val="0"/>
          <w:szCs w:val="28"/>
          <w:lang w:val="en-US" w:eastAsia="zh-CN"/>
        </w:rPr>
        <w:t>，预算执行率100%，</w:t>
      </w:r>
      <w:r>
        <w:rPr>
          <w:rFonts w:hint="default" w:ascii="Times New Roman" w:hAnsi="Times New Roman" w:cs="Times New Roman"/>
          <w:b w:val="0"/>
          <w:bCs w:val="0"/>
          <w:szCs w:val="28"/>
        </w:rPr>
        <w:t>故预算执行率得分为</w:t>
      </w:r>
      <w:r>
        <w:rPr>
          <w:rFonts w:hint="eastAsia" w:ascii="Times New Roman" w:hAnsi="Times New Roman" w:cs="Times New Roman"/>
          <w:b w:val="0"/>
          <w:bCs w:val="0"/>
          <w:szCs w:val="28"/>
          <w:lang w:val="en-US" w:eastAsia="zh-CN"/>
        </w:rPr>
        <w:t>5</w:t>
      </w:r>
      <w:r>
        <w:rPr>
          <w:rFonts w:hint="default" w:ascii="Times New Roman" w:hAnsi="Times New Roman" w:cs="Times New Roman"/>
          <w:b w:val="0"/>
          <w:bCs w:val="0"/>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乌鲁木齐县退役军人事务局</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乌鲁木齐县退役军人事务局</w:t>
      </w:r>
      <w:r>
        <w:rPr>
          <w:rFonts w:hint="default" w:ascii="Times New Roman" w:hAnsi="Times New Roman" w:cs="Times New Roman"/>
          <w:szCs w:val="28"/>
        </w:rPr>
        <w:t>严格遵守相关法律法规和相关管理规定，项目调整及支出调整手续完备，整体管理合理有序，项目完成后，及时将会计凭证、</w:t>
      </w:r>
      <w:r>
        <w:rPr>
          <w:rFonts w:hint="eastAsia" w:ascii="Times New Roman" w:hAnsi="Times New Roman" w:cs="Times New Roman"/>
          <w:szCs w:val="28"/>
          <w:lang w:val="en-US" w:eastAsia="zh-CN"/>
        </w:rPr>
        <w:t>国库支付凭证、发放名单</w:t>
      </w:r>
      <w:r>
        <w:rPr>
          <w:rFonts w:hint="default" w:ascii="Times New Roman" w:hAnsi="Times New Roman" w:cs="Times New Roman"/>
          <w:szCs w:val="28"/>
        </w:rPr>
        <w:t>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项目产出指标由4个二级指标和4个三级指标构成，权重为40分，实际得分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数量指标“退役士兵补助人数”的目标值是</w:t>
      </w:r>
      <w:r>
        <w:rPr>
          <w:rFonts w:hint="eastAsia" w:ascii="Times New Roman" w:hAnsi="Times New Roman" w:cs="Times New Roman"/>
          <w:bCs/>
          <w:szCs w:val="28"/>
          <w:lang w:val="en-US" w:eastAsia="zh-CN"/>
        </w:rPr>
        <w:t>=40人</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33人。</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bCs/>
          <w:szCs w:val="28"/>
          <w:lang w:val="en-US" w:eastAsia="zh-CN"/>
        </w:rPr>
        <w:t>实际</w:t>
      </w:r>
      <w:r>
        <w:rPr>
          <w:rFonts w:hint="default" w:ascii="Times New Roman" w:hAnsi="Times New Roman" w:cs="Times New Roman"/>
          <w:szCs w:val="28"/>
        </w:rPr>
        <w:t>完成率</w:t>
      </w:r>
      <w:r>
        <w:rPr>
          <w:rFonts w:hint="eastAsia" w:ascii="Times New Roman" w:hAnsi="Times New Roman" w:cs="Times New Roman"/>
          <w:szCs w:val="28"/>
          <w:lang w:val="en-US" w:eastAsia="zh-CN"/>
        </w:rPr>
        <w:t>83.21</w:t>
      </w:r>
      <w:r>
        <w:rPr>
          <w:rFonts w:hint="default" w:ascii="Times New Roman" w:hAnsi="Times New Roman" w:cs="Times New Roman"/>
          <w:szCs w:val="28"/>
        </w:rPr>
        <w:t>%</w:t>
      </w:r>
      <w:r>
        <w:rPr>
          <w:rFonts w:hint="eastAsia" w:ascii="Times New Roman" w:hAnsi="Times New Roman" w:cs="Times New Roman"/>
          <w:szCs w:val="28"/>
          <w:lang w:eastAsia="zh-CN"/>
        </w:rPr>
        <w:t>，</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8</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szCs w:val="28"/>
        </w:rPr>
      </w:pPr>
      <w:bookmarkStart w:id="45" w:name="_Toc100784610"/>
      <w:r>
        <w:rPr>
          <w:rFonts w:hint="eastAsia" w:ascii="Times New Roman" w:hAnsi="Times New Roman" w:cs="Times New Roman"/>
          <w:bCs/>
          <w:szCs w:val="28"/>
          <w:lang w:val="en-US" w:eastAsia="zh-CN"/>
        </w:rPr>
        <w:t>质量</w:t>
      </w:r>
      <w:r>
        <w:rPr>
          <w:rFonts w:hint="default" w:ascii="Times New Roman" w:hAnsi="Times New Roman" w:cs="Times New Roman"/>
          <w:bCs/>
          <w:szCs w:val="28"/>
        </w:rPr>
        <w:t>指标“</w:t>
      </w:r>
      <w:r>
        <w:rPr>
          <w:rFonts w:hint="default" w:ascii="Times New Roman" w:hAnsi="Times New Roman" w:cs="Times New Roman"/>
          <w:szCs w:val="28"/>
        </w:rPr>
        <w:t>退役士兵补助发放准确率</w:t>
      </w:r>
      <w:r>
        <w:rPr>
          <w:rFonts w:hint="default" w:ascii="Times New Roman" w:hAnsi="Times New Roman" w:cs="Times New Roman"/>
          <w:bCs/>
          <w:szCs w:val="28"/>
        </w:rPr>
        <w:t>”的</w:t>
      </w:r>
      <w:r>
        <w:rPr>
          <w:rFonts w:hint="default" w:ascii="Times New Roman" w:hAnsi="Times New Roman" w:cs="Times New Roman"/>
          <w:szCs w:val="28"/>
        </w:rPr>
        <w:t>目标值是</w:t>
      </w:r>
      <w:r>
        <w:rPr>
          <w:rFonts w:hint="eastAsia" w:ascii="Times New Roman" w:hAnsi="Times New Roman" w:cs="Times New Roman"/>
          <w:bCs/>
          <w:szCs w:val="28"/>
          <w:lang w:val="en-US" w:eastAsia="zh-CN"/>
        </w:rPr>
        <w:t>=100</w:t>
      </w:r>
      <w:r>
        <w:rPr>
          <w:rFonts w:hint="eastAsia" w:ascii="Times New Roman" w:hAnsi="Times New Roman" w:cs="Times New Roman"/>
          <w:szCs w:val="28"/>
          <w:lang w:val="en-US" w:eastAsia="zh-CN"/>
        </w:rPr>
        <w:t>%</w:t>
      </w:r>
      <w:r>
        <w:rPr>
          <w:rFonts w:hint="default" w:ascii="Times New Roman" w:hAnsi="Times New Roman" w:cs="Times New Roman"/>
          <w:szCs w:val="28"/>
        </w:rPr>
        <w:t>，我单位实际完成</w:t>
      </w:r>
      <w:r>
        <w:rPr>
          <w:rFonts w:hint="eastAsia" w:ascii="Times New Roman" w:hAnsi="Times New Roman" w:cs="Times New Roman"/>
          <w:szCs w:val="28"/>
          <w:lang w:val="en-US" w:eastAsia="zh-CN"/>
        </w:rPr>
        <w:t>100%</w:t>
      </w:r>
      <w:r>
        <w:rPr>
          <w:rFonts w:hint="default" w:ascii="Times New Roman" w:hAnsi="Times New Roman" w:cs="Times New Roman"/>
          <w:szCs w:val="28"/>
        </w:rPr>
        <w:t>，得分为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完成及时性</w:t>
      </w:r>
      <w:r>
        <w:rPr>
          <w:rFonts w:hint="eastAsia" w:ascii="Times New Roman" w:hAnsi="Times New Roman" w:cs="Times New Roman"/>
          <w:b/>
          <w:bCs/>
          <w:szCs w:val="28"/>
          <w:lang w:eastAsia="zh-CN"/>
        </w:rPr>
        <w:t>：</w:t>
      </w:r>
      <w:r>
        <w:rPr>
          <w:rFonts w:hint="eastAsia" w:ascii="Times New Roman" w:hAnsi="Times New Roman" w:cs="Times New Roman"/>
          <w:szCs w:val="28"/>
          <w:lang w:eastAsia="zh-CN"/>
        </w:rPr>
        <w:t>“</w:t>
      </w:r>
      <w:r>
        <w:rPr>
          <w:rFonts w:hint="default" w:ascii="Times New Roman" w:hAnsi="Times New Roman" w:cs="Times New Roman"/>
          <w:szCs w:val="28"/>
        </w:rPr>
        <w:t>退役士兵补助资金发放及时率</w:t>
      </w:r>
      <w:r>
        <w:rPr>
          <w:rFonts w:hint="eastAsia" w:ascii="Times New Roman" w:hAnsi="Times New Roman" w:cs="Times New Roman"/>
          <w:szCs w:val="28"/>
          <w:lang w:eastAsia="zh-CN"/>
        </w:rPr>
        <w:t>”的</w:t>
      </w:r>
      <w:r>
        <w:rPr>
          <w:rFonts w:hint="default" w:ascii="Times New Roman" w:hAnsi="Times New Roman" w:cs="Times New Roman"/>
          <w:szCs w:val="28"/>
        </w:rPr>
        <w:t>目标值是</w:t>
      </w:r>
      <w:r>
        <w:rPr>
          <w:rFonts w:hint="eastAsia" w:ascii="Times New Roman" w:hAnsi="Times New Roman" w:cs="Times New Roman"/>
          <w:szCs w:val="28"/>
          <w:lang w:val="en-US" w:eastAsia="zh-CN"/>
        </w:rPr>
        <w:t>≥95%</w:t>
      </w:r>
      <w:r>
        <w:rPr>
          <w:rFonts w:hint="default" w:ascii="Times New Roman" w:hAnsi="Times New Roman" w:cs="Times New Roman"/>
          <w:szCs w:val="28"/>
        </w:rPr>
        <w:t>，我单位实际完成</w:t>
      </w:r>
      <w:r>
        <w:rPr>
          <w:rFonts w:hint="eastAsia" w:ascii="Times New Roman" w:hAnsi="Times New Roman" w:cs="Times New Roman"/>
          <w:szCs w:val="28"/>
          <w:lang w:val="en-US" w:eastAsia="zh-CN"/>
        </w:rPr>
        <w:t>95%。</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成本节约率：</w:t>
      </w:r>
      <w:r>
        <w:rPr>
          <w:rFonts w:hint="eastAsia" w:ascii="Times New Roman" w:hAnsi="Times New Roman" w:eastAsia="仿宋_GB2312" w:cs="Times New Roman"/>
          <w:b w:val="0"/>
          <w:bCs/>
          <w:kern w:val="2"/>
          <w:sz w:val="28"/>
          <w:szCs w:val="28"/>
          <w:lang w:val="en-US" w:eastAsia="zh-CN" w:bidi="ar-SA"/>
        </w:rPr>
        <w:t>该项目实际支出</w:t>
      </w:r>
      <w:r>
        <w:rPr>
          <w:rFonts w:hint="default" w:ascii="Times New Roman" w:hAnsi="Times New Roman" w:eastAsia="仿宋_GB2312" w:cs="Times New Roman"/>
          <w:b w:val="0"/>
          <w:bCs/>
          <w:kern w:val="2"/>
          <w:sz w:val="28"/>
          <w:szCs w:val="28"/>
          <w:lang w:val="en-US" w:eastAsia="zh-CN" w:bidi="ar-SA"/>
        </w:rPr>
        <w:t xml:space="preserve">121.95 </w:t>
      </w:r>
      <w:r>
        <w:rPr>
          <w:rFonts w:hint="eastAsia" w:ascii="Times New Roman" w:hAnsi="Times New Roman" w:eastAsia="仿宋_GB2312" w:cs="Times New Roman"/>
          <w:b w:val="0"/>
          <w:bCs/>
          <w:kern w:val="2"/>
          <w:sz w:val="28"/>
          <w:szCs w:val="28"/>
          <w:lang w:val="en-US" w:eastAsia="zh-CN" w:bidi="ar-SA"/>
        </w:rPr>
        <w:t>万元，</w:t>
      </w:r>
      <w:r>
        <w:rPr>
          <w:rFonts w:hint="eastAsia" w:ascii="仿宋_GB2312" w:hAnsi="仿宋_GB2312" w:cs="仿宋_GB2312"/>
          <w:b w:val="0"/>
          <w:bCs w:val="0"/>
          <w:kern w:val="0"/>
          <w:szCs w:val="28"/>
          <w:lang w:val="en-US" w:eastAsia="zh-CN"/>
        </w:rPr>
        <w:t>2021年秋季退役自主就业退役士兵均按照标准执行，</w:t>
      </w:r>
      <w:r>
        <w:rPr>
          <w:rFonts w:hint="eastAsia" w:ascii="Times New Roman" w:hAnsi="Times New Roman" w:eastAsia="仿宋_GB2312" w:cs="Times New Roman"/>
          <w:b w:val="0"/>
          <w:bCs/>
          <w:kern w:val="2"/>
          <w:sz w:val="28"/>
          <w:szCs w:val="28"/>
          <w:lang w:val="en-US" w:eastAsia="zh-CN" w:bidi="ar-SA"/>
        </w:rPr>
        <w:t>无超支情况，项目资金全部完成</w:t>
      </w:r>
      <w:r>
        <w:rPr>
          <w:rFonts w:hint="eastAsia" w:ascii="Times New Roman" w:hAnsi="Times New Roman" w:cs="Times New Roman"/>
          <w:b w:val="0"/>
          <w:bCs/>
          <w:kern w:val="2"/>
          <w:sz w:val="28"/>
          <w:szCs w:val="28"/>
          <w:lang w:val="en-US" w:eastAsia="zh-CN" w:bidi="ar-SA"/>
        </w:rPr>
        <w:t>，</w:t>
      </w:r>
      <w:r>
        <w:rPr>
          <w:rFonts w:hint="default" w:ascii="Times New Roman" w:hAnsi="Times New Roman" w:cs="Times New Roman"/>
          <w:b w:val="0"/>
          <w:bCs w:val="0"/>
          <w:szCs w:val="28"/>
          <w:lang w:val="en-US" w:eastAsia="zh-CN"/>
        </w:rPr>
        <w:t>项目预算控制率</w:t>
      </w:r>
      <w:r>
        <w:rPr>
          <w:rFonts w:hint="eastAsia" w:ascii="Times New Roman" w:hAnsi="Times New Roman" w:eastAsia="仿宋_GB2312" w:cs="Times New Roman"/>
          <w:b w:val="0"/>
          <w:bCs w:val="0"/>
          <w:kern w:val="2"/>
          <w:sz w:val="28"/>
          <w:szCs w:val="28"/>
          <w:lang w:val="en-US" w:eastAsia="zh-CN" w:bidi="ar-SA"/>
        </w:rPr>
        <w:t>100%</w:t>
      </w:r>
      <w:r>
        <w:rPr>
          <w:rFonts w:hint="eastAsia" w:ascii="Times New Roman" w:hAnsi="Times New Roman" w:cs="Times New Roman"/>
          <w:szCs w:val="28"/>
          <w:lang w:val="en-US" w:eastAsia="zh-CN"/>
        </w:rPr>
        <w:t>，</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r>
        <w:rPr>
          <w:rFonts w:hint="default" w:ascii="Times New Roman" w:hAnsi="Times New Roman" w:eastAsia="仿宋_GB2312" w:cs="Times New Roman"/>
          <w:b w:val="0"/>
          <w:bCs w:val="0"/>
          <w:kern w:val="2"/>
          <w:sz w:val="28"/>
          <w:szCs w:val="28"/>
          <w:lang w:val="en-US" w:eastAsia="zh-CN" w:bidi="ar-SA"/>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7" w:name="_Toc100784612"/>
      <w:bookmarkStart w:id="48" w:name="_Toc67911615"/>
      <w:r>
        <w:rPr>
          <w:rFonts w:hint="default" w:ascii="Times New Roman" w:hAnsi="Times New Roman" w:eastAsia="仿宋" w:cs="Times New Roman"/>
          <w:sz w:val="32"/>
          <w:szCs w:val="32"/>
          <w:lang w:bidi="en-US"/>
        </w:rPr>
        <w:t>（四）项目效</w:t>
      </w:r>
      <w:r>
        <w:rPr>
          <w:rFonts w:hint="default" w:ascii="Times New Roman" w:hAnsi="Times New Roman" w:eastAsia="仿宋" w:cs="Times New Roman"/>
          <w:sz w:val="32"/>
          <w:szCs w:val="32"/>
          <w:lang w:val="en-US" w:eastAsia="zh-CN" w:bidi="en-US"/>
        </w:rPr>
        <w:t>益情况</w:t>
      </w:r>
      <w:bookmarkEnd w:id="47"/>
      <w:bookmarkEnd w:id="48"/>
    </w:p>
    <w:p>
      <w:pPr>
        <w:spacing w:line="360" w:lineRule="auto"/>
        <w:ind w:firstLine="560"/>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eastAsia="仿宋_GB2312" w:cs="Times New Roman"/>
          <w:b w:val="0"/>
          <w:bCs w:val="0"/>
          <w:kern w:val="2"/>
          <w:sz w:val="28"/>
          <w:szCs w:val="28"/>
          <w:lang w:val="en-US" w:eastAsia="zh-CN" w:bidi="ar-SA"/>
        </w:rPr>
        <w:t>项目效益指标由</w:t>
      </w:r>
      <w:r>
        <w:rPr>
          <w:rFonts w:hint="eastAsia" w:ascii="Times New Roman" w:hAnsi="Times New Roman" w:cs="Times New Roman"/>
          <w:b w:val="0"/>
          <w:bCs w:val="0"/>
          <w:kern w:val="2"/>
          <w:sz w:val="28"/>
          <w:szCs w:val="28"/>
          <w:lang w:val="en-US" w:eastAsia="zh-CN" w:bidi="ar-SA"/>
        </w:rPr>
        <w:t>2</w:t>
      </w:r>
      <w:r>
        <w:rPr>
          <w:rFonts w:hint="default" w:ascii="Times New Roman" w:hAnsi="Times New Roman" w:eastAsia="仿宋_GB2312" w:cs="Times New Roman"/>
          <w:b w:val="0"/>
          <w:bCs w:val="0"/>
          <w:kern w:val="2"/>
          <w:sz w:val="28"/>
          <w:szCs w:val="28"/>
          <w:lang w:val="en-US" w:eastAsia="zh-CN" w:bidi="ar-SA"/>
        </w:rPr>
        <w:t>个二级指标和2个三级指标构成，权重为20分，实际得分</w:t>
      </w:r>
      <w:r>
        <w:rPr>
          <w:rFonts w:hint="eastAsia" w:ascii="Times New Roman" w:hAnsi="Times New Roman" w:eastAsia="仿宋_GB2312" w:cs="Times New Roman"/>
          <w:b w:val="0"/>
          <w:bCs w:val="0"/>
          <w:kern w:val="2"/>
          <w:sz w:val="28"/>
          <w:szCs w:val="28"/>
          <w:lang w:val="en-US" w:eastAsia="zh-CN" w:bidi="ar-SA"/>
        </w:rPr>
        <w:t>20</w:t>
      </w:r>
      <w:r>
        <w:rPr>
          <w:rFonts w:hint="default" w:ascii="Times New Roman" w:hAnsi="Times New Roman" w:eastAsia="仿宋_GB2312" w:cs="Times New Roman"/>
          <w:b w:val="0"/>
          <w:bCs w:val="0"/>
          <w:kern w:val="2"/>
          <w:sz w:val="28"/>
          <w:szCs w:val="28"/>
          <w:lang w:val="en-US" w:eastAsia="zh-CN" w:bidi="ar-SA"/>
        </w:rPr>
        <w:t xml:space="preserve">分。 </w:t>
      </w:r>
    </w:p>
    <w:p>
      <w:pPr>
        <w:pStyle w:val="4"/>
        <w:ind w:firstLine="643"/>
        <w:rPr>
          <w:rFonts w:hint="default" w:ascii="Times New Roman" w:hAnsi="Times New Roman" w:cs="Times New Roman"/>
          <w:lang w:val="en-US" w:eastAsia="zh-CN"/>
        </w:rPr>
      </w:pPr>
      <w:bookmarkStart w:id="49" w:name="_Toc100784613"/>
      <w:r>
        <w:rPr>
          <w:rFonts w:hint="default" w:ascii="Times New Roman" w:hAnsi="Times New Roman" w:cs="Times New Roman"/>
          <w:lang w:val="en-US" w:eastAsia="zh-CN"/>
        </w:rPr>
        <w:t>1.项目效益</w:t>
      </w:r>
      <w:bookmarkEnd w:id="49"/>
    </w:p>
    <w:p>
      <w:pPr>
        <w:spacing w:line="360" w:lineRule="auto"/>
        <w:ind w:firstLine="562"/>
        <w:rPr>
          <w:rFonts w:hint="default" w:ascii="Times New Roman" w:hAnsi="Times New Roman" w:cs="Times New Roman"/>
          <w:b/>
          <w:bCs/>
          <w:szCs w:val="28"/>
          <w:lang w:val="en-US" w:eastAsia="zh-CN"/>
        </w:rPr>
      </w:pPr>
      <w:r>
        <w:rPr>
          <w:rFonts w:hint="default" w:ascii="Times New Roman" w:hAnsi="Times New Roman" w:cs="Times New Roman"/>
          <w:b/>
          <w:bCs/>
          <w:szCs w:val="28"/>
          <w:lang w:val="en-US" w:eastAsia="zh-CN"/>
        </w:rPr>
        <w:t>（1）实施效益</w:t>
      </w:r>
    </w:p>
    <w:p>
      <w:pPr>
        <w:spacing w:line="360" w:lineRule="auto"/>
        <w:ind w:firstLine="562"/>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cs="Times New Roman"/>
          <w:b/>
          <w:bCs/>
          <w:szCs w:val="28"/>
          <w:lang w:val="en-US" w:eastAsia="zh-CN"/>
        </w:rPr>
        <w:t>经济效益指标：</w:t>
      </w:r>
      <w:r>
        <w:rPr>
          <w:rFonts w:hint="default" w:ascii="Times New Roman" w:hAnsi="Times New Roman" w:eastAsia="仿宋_GB2312" w:cs="Times New Roman"/>
          <w:b w:val="0"/>
          <w:bCs w:val="0"/>
          <w:kern w:val="2"/>
          <w:sz w:val="28"/>
          <w:szCs w:val="28"/>
          <w:lang w:val="en-US" w:eastAsia="zh-CN" w:bidi="ar-SA"/>
        </w:rPr>
        <w:t xml:space="preserve">不适用。 </w:t>
      </w:r>
    </w:p>
    <w:p>
      <w:pPr>
        <w:spacing w:line="360" w:lineRule="auto"/>
        <w:ind w:firstLine="562"/>
        <w:rPr>
          <w:rFonts w:hint="default" w:ascii="Times New Roman" w:hAnsi="Times New Roman" w:cs="Times New Roman"/>
          <w:b w:val="0"/>
          <w:bCs w:val="0"/>
          <w:kern w:val="2"/>
          <w:sz w:val="28"/>
          <w:szCs w:val="28"/>
          <w:lang w:val="en-US" w:eastAsia="zh-CN" w:bidi="ar-SA"/>
        </w:rPr>
      </w:pPr>
      <w:r>
        <w:rPr>
          <w:rFonts w:hint="default" w:ascii="Times New Roman" w:hAnsi="Times New Roman" w:cs="Times New Roman"/>
          <w:b/>
          <w:bCs/>
          <w:szCs w:val="28"/>
          <w:lang w:val="en-US" w:eastAsia="zh-CN"/>
        </w:rPr>
        <w:t>社会效益指标：</w:t>
      </w:r>
      <w:r>
        <w:rPr>
          <w:rFonts w:hint="default" w:ascii="Times New Roman" w:hAnsi="Times New Roman" w:eastAsia="仿宋_GB2312" w:cs="Times New Roman"/>
          <w:b w:val="0"/>
          <w:bCs w:val="0"/>
          <w:kern w:val="2"/>
          <w:sz w:val="28"/>
          <w:szCs w:val="28"/>
          <w:lang w:val="en-US" w:eastAsia="zh-CN" w:bidi="ar-SA"/>
        </w:rPr>
        <w:t>评价指标</w:t>
      </w:r>
      <w:r>
        <w:rPr>
          <w:rFonts w:hint="eastAsia" w:ascii="Times New Roman" w:hAnsi="Times New Roman" w:cs="Times New Roman"/>
          <w:b w:val="0"/>
          <w:bCs w:val="0"/>
          <w:kern w:val="2"/>
          <w:sz w:val="28"/>
          <w:szCs w:val="28"/>
          <w:lang w:val="en-US" w:eastAsia="zh-CN" w:bidi="ar-SA"/>
        </w:rPr>
        <w:t>增强社会拥军优属氛围</w:t>
      </w:r>
      <w:r>
        <w:rPr>
          <w:rFonts w:hint="default" w:ascii="Times New Roman" w:hAnsi="Times New Roman" w:eastAsia="仿宋_GB2312" w:cs="Times New Roman"/>
          <w:b w:val="0"/>
          <w:bCs w:val="0"/>
          <w:kern w:val="2"/>
          <w:sz w:val="28"/>
          <w:szCs w:val="28"/>
          <w:lang w:val="en-US" w:eastAsia="zh-CN" w:bidi="ar-SA"/>
        </w:rPr>
        <w:t>，指标值：</w:t>
      </w:r>
      <w:r>
        <w:rPr>
          <w:rFonts w:hint="eastAsia" w:ascii="Times New Roman" w:hAnsi="Times New Roman" w:cs="Times New Roman"/>
          <w:b w:val="0"/>
          <w:bCs w:val="0"/>
          <w:kern w:val="2"/>
          <w:sz w:val="28"/>
          <w:szCs w:val="28"/>
          <w:lang w:val="en-US" w:eastAsia="zh-CN" w:bidi="ar-SA"/>
        </w:rPr>
        <w:t>得以增强</w:t>
      </w:r>
      <w:r>
        <w:rPr>
          <w:rFonts w:hint="default" w:ascii="Times New Roman" w:hAnsi="Times New Roman" w:eastAsia="仿宋_GB2312" w:cs="Times New Roman"/>
          <w:b w:val="0"/>
          <w:bCs w:val="0"/>
          <w:kern w:val="2"/>
          <w:sz w:val="28"/>
          <w:szCs w:val="28"/>
          <w:lang w:val="en-US" w:eastAsia="zh-CN" w:bidi="ar-SA"/>
        </w:rPr>
        <w:t>，实际完成值：</w:t>
      </w:r>
      <w:r>
        <w:rPr>
          <w:rFonts w:hint="eastAsia" w:ascii="Times New Roman" w:hAnsi="Times New Roman" w:cs="Times New Roman"/>
          <w:szCs w:val="28"/>
          <w:lang w:eastAsia="zh-CN"/>
        </w:rPr>
        <w:t>完全达到预期</w:t>
      </w:r>
      <w:r>
        <w:rPr>
          <w:rFonts w:hint="eastAsia" w:ascii="Times New Roman" w:hAnsi="Times New Roman" w:cs="Times New Roman"/>
          <w:b w:val="0"/>
          <w:bCs w:val="0"/>
          <w:kern w:val="2"/>
          <w:sz w:val="28"/>
          <w:szCs w:val="28"/>
          <w:lang w:val="en-US" w:eastAsia="zh-CN" w:bidi="ar-SA"/>
        </w:rPr>
        <w:t>效果</w:t>
      </w:r>
      <w:r>
        <w:rPr>
          <w:rFonts w:hint="default" w:ascii="Times New Roman" w:hAnsi="Times New Roman" w:cs="Times New Roman"/>
          <w:b w:val="0"/>
          <w:bCs w:val="0"/>
          <w:kern w:val="2"/>
          <w:sz w:val="28"/>
          <w:szCs w:val="28"/>
          <w:lang w:val="en-US" w:eastAsia="zh-CN" w:bidi="ar-SA"/>
        </w:rPr>
        <w:t>。本项目的实施</w:t>
      </w:r>
      <w:r>
        <w:rPr>
          <w:rFonts w:hint="eastAsia" w:ascii="Times New Roman" w:hAnsi="Times New Roman" w:cs="Times New Roman"/>
          <w:b w:val="0"/>
          <w:bCs w:val="0"/>
          <w:kern w:val="2"/>
          <w:sz w:val="28"/>
          <w:szCs w:val="28"/>
          <w:lang w:val="en-US" w:eastAsia="zh-CN" w:bidi="ar-SA"/>
        </w:rPr>
        <w:t>有效改善了自主就业退役士兵生活条件，营造了全社会尊军崇军氛围，为国防和征兵工作奠定了坚实基础，得到了军人军属的充分肯定。</w:t>
      </w:r>
    </w:p>
    <w:p>
      <w:pPr>
        <w:spacing w:line="360" w:lineRule="auto"/>
        <w:ind w:firstLine="562"/>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cs="Times New Roman"/>
          <w:b/>
          <w:bCs/>
          <w:szCs w:val="28"/>
          <w:lang w:val="en-US" w:eastAsia="zh-CN"/>
        </w:rPr>
        <w:t>生态效益指标：</w:t>
      </w:r>
      <w:r>
        <w:rPr>
          <w:rFonts w:hint="default" w:ascii="Times New Roman" w:hAnsi="Times New Roman" w:eastAsia="仿宋_GB2312" w:cs="Times New Roman"/>
          <w:b w:val="0"/>
          <w:bCs w:val="0"/>
          <w:kern w:val="2"/>
          <w:sz w:val="28"/>
          <w:szCs w:val="28"/>
          <w:lang w:val="en-US" w:eastAsia="zh-CN" w:bidi="ar-SA"/>
        </w:rPr>
        <w:t>不适用。</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lang w:val="en-US" w:eastAsia="zh-CN"/>
        </w:rPr>
        <w:t>可持续影响指标：</w:t>
      </w:r>
      <w:r>
        <w:rPr>
          <w:rFonts w:hint="default" w:ascii="Times New Roman" w:hAnsi="Times New Roman" w:cs="Times New Roman"/>
          <w:szCs w:val="28"/>
          <w:lang w:val="en-US" w:eastAsia="zh-CN"/>
        </w:rPr>
        <w:t>评价指标</w:t>
      </w:r>
      <w:r>
        <w:rPr>
          <w:rFonts w:hint="eastAsia" w:ascii="Times New Roman" w:hAnsi="Times New Roman" w:cs="Times New Roman"/>
          <w:szCs w:val="28"/>
          <w:lang w:val="en-US" w:eastAsia="zh-CN"/>
        </w:rPr>
        <w:t>确保资金合规发放</w:t>
      </w:r>
      <w:r>
        <w:rPr>
          <w:rFonts w:hint="default" w:ascii="Times New Roman" w:hAnsi="Times New Roman" w:cs="Times New Roman"/>
          <w:szCs w:val="28"/>
          <w:lang w:val="en-US" w:eastAsia="zh-CN"/>
        </w:rPr>
        <w:t>，指标值：</w:t>
      </w:r>
      <w:r>
        <w:rPr>
          <w:rFonts w:hint="eastAsia" w:ascii="Times New Roman" w:hAnsi="Times New Roman" w:cs="Times New Roman"/>
          <w:szCs w:val="28"/>
          <w:lang w:val="en-US" w:eastAsia="zh-CN"/>
        </w:rPr>
        <w:t>有所保障</w:t>
      </w:r>
      <w:r>
        <w:rPr>
          <w:rFonts w:hint="default" w:ascii="Times New Roman" w:hAnsi="Times New Roman" w:cs="Times New Roman"/>
          <w:szCs w:val="28"/>
          <w:lang w:val="en-US" w:eastAsia="zh-CN"/>
        </w:rPr>
        <w:t>，实际完成值：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lang w:val="en-US" w:eastAsia="zh-CN"/>
        </w:rPr>
        <w:t>。</w:t>
      </w:r>
      <w:r>
        <w:rPr>
          <w:rFonts w:hint="eastAsia" w:ascii="Times New Roman" w:hAnsi="Times New Roman" w:cs="Times New Roman"/>
          <w:szCs w:val="28"/>
          <w:lang w:val="en-US" w:eastAsia="zh-CN"/>
        </w:rPr>
        <w:t>该项目资金按时足额拨付，发放中严格按照申请指标额度、部门、科室、国库层层审核把关，纸质版均有制表人、审核人、单位领导签字把关，确保资金合规使用。</w:t>
      </w:r>
    </w:p>
    <w:p>
      <w:pPr>
        <w:autoSpaceDE w:val="0"/>
        <w:spacing w:line="600" w:lineRule="exact"/>
        <w:ind w:firstLine="562"/>
        <w:rPr>
          <w:rFonts w:hint="default" w:ascii="Times New Roman" w:hAnsi="Times New Roman" w:cs="Times New Roman"/>
          <w:b/>
          <w:kern w:val="0"/>
          <w:szCs w:val="28"/>
          <w:lang w:val="en-US" w:eastAsia="zh-CN"/>
        </w:rPr>
      </w:pPr>
      <w:r>
        <w:rPr>
          <w:rFonts w:hint="default" w:ascii="Times New Roman" w:hAnsi="Times New Roman" w:cs="Times New Roman"/>
          <w:b/>
          <w:kern w:val="0"/>
          <w:szCs w:val="28"/>
          <w:lang w:val="en-US" w:eastAsia="zh-CN"/>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lang w:val="en-US" w:eastAsia="zh-CN"/>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lang w:val="en-US" w:eastAsia="zh-CN"/>
        </w:rPr>
        <w:t>分。</w:t>
      </w:r>
    </w:p>
    <w:p>
      <w:pPr>
        <w:pStyle w:val="4"/>
        <w:ind w:firstLine="643"/>
        <w:rPr>
          <w:rFonts w:hint="default" w:ascii="Times New Roman" w:hAnsi="Times New Roman" w:cs="Times New Roman"/>
          <w:lang w:val="en-US" w:eastAsia="zh-CN"/>
        </w:rPr>
      </w:pPr>
      <w:bookmarkStart w:id="50" w:name="_Toc100784614"/>
      <w:r>
        <w:rPr>
          <w:rFonts w:hint="default" w:ascii="Times New Roman" w:hAnsi="Times New Roman" w:cs="Times New Roman"/>
          <w:lang w:val="en-US" w:eastAsia="zh-CN"/>
        </w:rPr>
        <w:t>2.</w:t>
      </w:r>
      <w:bookmarkStart w:id="62" w:name="_GoBack"/>
      <w:bookmarkEnd w:id="62"/>
      <w:r>
        <w:rPr>
          <w:rFonts w:hint="default" w:ascii="Times New Roman" w:hAnsi="Times New Roman" w:cs="Times New Roman"/>
          <w:lang w:val="en-US" w:eastAsia="zh-CN"/>
        </w:rPr>
        <w:t>满意度指标完成情况分析</w:t>
      </w:r>
      <w:bookmarkEnd w:id="50"/>
    </w:p>
    <w:p>
      <w:pPr>
        <w:spacing w:line="360" w:lineRule="auto"/>
        <w:ind w:firstLine="562"/>
        <w:rPr>
          <w:rFonts w:hint="default" w:ascii="Times New Roman" w:hAnsi="Times New Roman" w:cs="Times New Roman"/>
          <w:b/>
          <w:bCs/>
          <w:szCs w:val="28"/>
          <w:lang w:val="en-US" w:eastAsia="zh-CN"/>
        </w:rPr>
      </w:pPr>
      <w:r>
        <w:rPr>
          <w:rFonts w:hint="default" w:ascii="Times New Roman" w:hAnsi="Times New Roman" w:cs="Times New Roman"/>
          <w:b/>
          <w:bCs/>
          <w:szCs w:val="28"/>
          <w:lang w:val="en-US" w:eastAsia="zh-CN"/>
        </w:rPr>
        <w:t>（1）满意度指标</w:t>
      </w:r>
    </w:p>
    <w:p>
      <w:pPr>
        <w:spacing w:line="360" w:lineRule="auto"/>
        <w:ind w:firstLine="562"/>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cs="Times New Roman"/>
          <w:b/>
          <w:bCs/>
          <w:szCs w:val="28"/>
          <w:lang w:val="en-US" w:eastAsia="zh-CN"/>
        </w:rPr>
        <w:t>群众满意度：</w:t>
      </w:r>
      <w:r>
        <w:rPr>
          <w:rFonts w:hint="default" w:ascii="Times New Roman" w:hAnsi="Times New Roman" w:eastAsia="仿宋_GB2312" w:cs="Times New Roman"/>
          <w:b w:val="0"/>
          <w:bCs w:val="0"/>
          <w:kern w:val="2"/>
          <w:sz w:val="28"/>
          <w:szCs w:val="28"/>
          <w:lang w:val="en-US" w:eastAsia="zh-CN" w:bidi="ar-SA"/>
        </w:rPr>
        <w:t>评价指标</w:t>
      </w:r>
      <w:r>
        <w:rPr>
          <w:rFonts w:hint="eastAsia" w:ascii="Times New Roman" w:hAnsi="Times New Roman" w:cs="Times New Roman"/>
          <w:b w:val="0"/>
          <w:bCs w:val="0"/>
          <w:kern w:val="2"/>
          <w:sz w:val="28"/>
          <w:szCs w:val="28"/>
          <w:lang w:val="en-US" w:eastAsia="zh-CN" w:bidi="ar-SA"/>
        </w:rPr>
        <w:t>退役士兵满意度</w:t>
      </w:r>
      <w:r>
        <w:rPr>
          <w:rFonts w:hint="default" w:ascii="Times New Roman" w:hAnsi="Times New Roman" w:eastAsia="仿宋_GB2312" w:cs="Times New Roman"/>
          <w:b w:val="0"/>
          <w:bCs w:val="0"/>
          <w:kern w:val="2"/>
          <w:sz w:val="28"/>
          <w:szCs w:val="28"/>
          <w:lang w:val="en-US" w:eastAsia="zh-CN" w:bidi="ar-SA"/>
        </w:rPr>
        <w:t>，指标值：≥</w:t>
      </w:r>
      <w:r>
        <w:rPr>
          <w:rFonts w:hint="eastAsia" w:ascii="Times New Roman" w:hAnsi="Times New Roman" w:cs="Times New Roman"/>
          <w:b w:val="0"/>
          <w:bCs w:val="0"/>
          <w:kern w:val="2"/>
          <w:sz w:val="28"/>
          <w:szCs w:val="28"/>
          <w:lang w:val="en-US" w:eastAsia="zh-CN" w:bidi="ar-SA"/>
        </w:rPr>
        <w:t>80</w:t>
      </w:r>
      <w:r>
        <w:rPr>
          <w:rFonts w:hint="default" w:ascii="Times New Roman" w:hAnsi="Times New Roman" w:eastAsia="仿宋_GB2312" w:cs="Times New Roman"/>
          <w:b w:val="0"/>
          <w:bCs w:val="0"/>
          <w:kern w:val="2"/>
          <w:sz w:val="28"/>
          <w:szCs w:val="28"/>
          <w:lang w:val="en-US" w:eastAsia="zh-CN" w:bidi="ar-SA"/>
        </w:rPr>
        <w:t>%，实际完成值：≥</w:t>
      </w:r>
      <w:r>
        <w:rPr>
          <w:rFonts w:hint="eastAsia" w:ascii="Times New Roman" w:hAnsi="Times New Roman" w:cs="Times New Roman"/>
          <w:b w:val="0"/>
          <w:bCs w:val="0"/>
          <w:kern w:val="2"/>
          <w:sz w:val="28"/>
          <w:szCs w:val="28"/>
          <w:lang w:val="en-US" w:eastAsia="zh-CN" w:bidi="ar-SA"/>
        </w:rPr>
        <w:t>90</w:t>
      </w:r>
      <w:r>
        <w:rPr>
          <w:rFonts w:hint="default" w:ascii="Times New Roman" w:hAnsi="Times New Roman" w:eastAsia="仿宋_GB2312" w:cs="Times New Roman"/>
          <w:b w:val="0"/>
          <w:bCs w:val="0"/>
          <w:kern w:val="2"/>
          <w:sz w:val="28"/>
          <w:szCs w:val="28"/>
          <w:lang w:val="en-US" w:eastAsia="zh-CN" w:bidi="ar-SA"/>
        </w:rPr>
        <w:t>%。通过设置问卷调查的方式进行考评评价，共计调查样本总量为</w:t>
      </w:r>
      <w:r>
        <w:rPr>
          <w:rFonts w:hint="eastAsia" w:ascii="Times New Roman" w:hAnsi="Times New Roman" w:cs="Times New Roman"/>
          <w:b w:val="0"/>
          <w:bCs w:val="0"/>
          <w:kern w:val="2"/>
          <w:sz w:val="28"/>
          <w:szCs w:val="28"/>
          <w:lang w:val="en-US" w:eastAsia="zh-CN" w:bidi="ar-SA"/>
        </w:rPr>
        <w:t>20</w:t>
      </w:r>
      <w:r>
        <w:rPr>
          <w:rFonts w:hint="default" w:ascii="Times New Roman" w:hAnsi="Times New Roman" w:eastAsia="仿宋_GB2312" w:cs="Times New Roman"/>
          <w:b w:val="0"/>
          <w:bCs w:val="0"/>
          <w:kern w:val="2"/>
          <w:sz w:val="28"/>
          <w:szCs w:val="28"/>
          <w:lang w:val="en-US" w:eastAsia="zh-CN" w:bidi="ar-SA"/>
        </w:rPr>
        <w:t>个样本，有效调查问卷</w:t>
      </w:r>
      <w:r>
        <w:rPr>
          <w:rFonts w:hint="eastAsia" w:ascii="Times New Roman" w:hAnsi="Times New Roman" w:cs="Times New Roman"/>
          <w:b w:val="0"/>
          <w:bCs w:val="0"/>
          <w:kern w:val="2"/>
          <w:sz w:val="28"/>
          <w:szCs w:val="28"/>
          <w:lang w:val="en-US" w:eastAsia="zh-CN" w:bidi="ar-SA"/>
        </w:rPr>
        <w:t>20</w:t>
      </w:r>
      <w:r>
        <w:rPr>
          <w:rFonts w:hint="default" w:ascii="Times New Roman" w:hAnsi="Times New Roman" w:eastAsia="仿宋_GB2312" w:cs="Times New Roman"/>
          <w:b w:val="0"/>
          <w:bCs w:val="0"/>
          <w:kern w:val="2"/>
          <w:sz w:val="28"/>
          <w:szCs w:val="28"/>
          <w:lang w:val="en-US" w:eastAsia="zh-CN" w:bidi="ar-SA"/>
        </w:rPr>
        <w:t>份。其中，统计“</w:t>
      </w:r>
      <w:r>
        <w:rPr>
          <w:rFonts w:hint="eastAsia" w:ascii="Times New Roman" w:hAnsi="Times New Roman" w:cs="Times New Roman"/>
          <w:b w:val="0"/>
          <w:bCs w:val="0"/>
          <w:kern w:val="2"/>
          <w:sz w:val="28"/>
          <w:szCs w:val="28"/>
          <w:lang w:val="en-US" w:eastAsia="zh-CN" w:bidi="ar-SA"/>
        </w:rPr>
        <w:t>退役士兵满意度</w:t>
      </w:r>
      <w:r>
        <w:rPr>
          <w:rFonts w:hint="default" w:ascii="Times New Roman" w:hAnsi="Times New Roman" w:eastAsia="仿宋_GB2312" w:cs="Times New Roman"/>
          <w:b w:val="0"/>
          <w:bCs w:val="0"/>
          <w:kern w:val="2"/>
          <w:sz w:val="28"/>
          <w:szCs w:val="28"/>
          <w:lang w:val="en-US" w:eastAsia="zh-CN" w:bidi="ar-SA"/>
        </w:rPr>
        <w:t>”的平均值为</w:t>
      </w:r>
      <w:r>
        <w:rPr>
          <w:rFonts w:hint="eastAsia" w:ascii="Times New Roman" w:hAnsi="Times New Roman" w:cs="Times New Roman"/>
          <w:b w:val="0"/>
          <w:bCs w:val="0"/>
          <w:kern w:val="2"/>
          <w:sz w:val="28"/>
          <w:szCs w:val="28"/>
          <w:lang w:val="en-US" w:eastAsia="zh-CN" w:bidi="ar-SA"/>
        </w:rPr>
        <w:t>90</w:t>
      </w:r>
      <w:r>
        <w:rPr>
          <w:rFonts w:hint="default" w:ascii="Times New Roman" w:hAnsi="Times New Roman" w:eastAsia="仿宋_GB2312" w:cs="Times New Roman"/>
          <w:b w:val="0"/>
          <w:bCs w:val="0"/>
          <w:kern w:val="2"/>
          <w:sz w:val="28"/>
          <w:szCs w:val="28"/>
          <w:lang w:val="en-US" w:eastAsia="zh-CN" w:bidi="ar-SA"/>
        </w:rPr>
        <w:t>%。故满意度指标得分为</w:t>
      </w:r>
      <w:r>
        <w:rPr>
          <w:rFonts w:hint="eastAsia" w:ascii="Times New Roman" w:hAnsi="Times New Roman" w:cs="Times New Roman"/>
          <w:b w:val="0"/>
          <w:bCs w:val="0"/>
          <w:kern w:val="2"/>
          <w:sz w:val="28"/>
          <w:szCs w:val="28"/>
          <w:lang w:val="en-US" w:eastAsia="zh-CN" w:bidi="ar-SA"/>
        </w:rPr>
        <w:t>5</w:t>
      </w:r>
      <w:r>
        <w:rPr>
          <w:rFonts w:hint="default" w:ascii="Times New Roman" w:hAnsi="Times New Roman" w:eastAsia="仿宋_GB2312" w:cs="Times New Roman"/>
          <w:b w:val="0"/>
          <w:bCs w:val="0"/>
          <w:kern w:val="2"/>
          <w:sz w:val="28"/>
          <w:szCs w:val="28"/>
          <w:lang w:val="en-US" w:eastAsia="zh-CN" w:bidi="ar-SA"/>
        </w:rPr>
        <w:t>分。</w:t>
      </w:r>
    </w:p>
    <w:p>
      <w:pPr>
        <w:autoSpaceDE w:val="0"/>
        <w:spacing w:line="600" w:lineRule="exact"/>
        <w:ind w:firstLine="562"/>
        <w:rPr>
          <w:rFonts w:hint="default" w:ascii="Times New Roman" w:hAnsi="Times New Roman" w:cs="Times New Roman"/>
          <w:b/>
          <w:kern w:val="0"/>
          <w:szCs w:val="28"/>
          <w:lang w:val="en-US" w:eastAsia="zh-CN"/>
        </w:rPr>
      </w:pPr>
      <w:r>
        <w:rPr>
          <w:rFonts w:hint="default" w:ascii="Times New Roman" w:hAnsi="Times New Roman" w:cs="Times New Roman"/>
          <w:b/>
          <w:kern w:val="0"/>
          <w:szCs w:val="28"/>
          <w:lang w:val="en-US" w:eastAsia="zh-CN"/>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lang w:val="en-US" w:eastAsia="zh-CN"/>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lang w:val="en-US"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val="en-US" w:eastAsia="zh-CN" w:bidi="en-US"/>
        </w:rPr>
      </w:pPr>
      <w:bookmarkStart w:id="51" w:name="_Toc67911616"/>
      <w:bookmarkStart w:id="52" w:name="_Toc100784615"/>
      <w:r>
        <w:rPr>
          <w:rFonts w:hint="default" w:ascii="Times New Roman" w:hAnsi="Times New Roman" w:eastAsia="仿宋" w:cs="Times New Roman"/>
          <w:sz w:val="36"/>
          <w:szCs w:val="36"/>
          <w:lang w:val="en-US" w:eastAsia="zh-CN" w:bidi="en-US"/>
        </w:rPr>
        <w:t>五、预算执行进度与绩效指标偏差</w:t>
      </w:r>
      <w:bookmarkEnd w:id="51"/>
      <w:bookmarkEnd w:id="52"/>
    </w:p>
    <w:p>
      <w:pPr>
        <w:spacing w:line="360" w:lineRule="auto"/>
        <w:ind w:firstLine="560"/>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eastAsia="仿宋_GB2312" w:cs="Times New Roman"/>
          <w:b w:val="0"/>
          <w:bCs w:val="0"/>
          <w:kern w:val="2"/>
          <w:sz w:val="28"/>
          <w:szCs w:val="28"/>
          <w:lang w:val="en-US" w:eastAsia="zh-CN" w:bidi="ar-SA"/>
        </w:rPr>
        <w:t>本项目预算执行率为</w:t>
      </w:r>
      <w:r>
        <w:rPr>
          <w:rFonts w:hint="eastAsia" w:ascii="Times New Roman" w:hAnsi="Times New Roman" w:eastAsia="仿宋_GB2312" w:cs="Times New Roman"/>
          <w:b w:val="0"/>
          <w:bCs w:val="0"/>
          <w:kern w:val="2"/>
          <w:sz w:val="28"/>
          <w:szCs w:val="28"/>
          <w:lang w:val="en-US" w:eastAsia="zh-CN" w:bidi="ar-SA"/>
        </w:rPr>
        <w:t>100</w:t>
      </w:r>
      <w:r>
        <w:rPr>
          <w:rFonts w:hint="default" w:ascii="Times New Roman" w:hAnsi="Times New Roman" w:eastAsia="仿宋_GB2312" w:cs="Times New Roman"/>
          <w:b w:val="0"/>
          <w:bCs w:val="0"/>
          <w:kern w:val="2"/>
          <w:sz w:val="28"/>
          <w:szCs w:val="28"/>
          <w:lang w:val="en-US" w:eastAsia="zh-CN" w:bidi="ar-SA"/>
        </w:rPr>
        <w:t>%，指标总体完成率为</w:t>
      </w:r>
      <w:r>
        <w:rPr>
          <w:rFonts w:hint="eastAsia" w:ascii="Times New Roman" w:hAnsi="Times New Roman" w:cs="Times New Roman"/>
          <w:b w:val="0"/>
          <w:bCs w:val="0"/>
          <w:kern w:val="2"/>
          <w:sz w:val="28"/>
          <w:szCs w:val="28"/>
          <w:lang w:val="en-US" w:eastAsia="zh-CN" w:bidi="ar-SA"/>
        </w:rPr>
        <w:t>83.21</w:t>
      </w:r>
      <w:r>
        <w:rPr>
          <w:rFonts w:hint="default" w:ascii="Times New Roman" w:hAnsi="Times New Roman" w:eastAsia="仿宋_GB2312" w:cs="Times New Roman"/>
          <w:b w:val="0"/>
          <w:bCs w:val="0"/>
          <w:kern w:val="2"/>
          <w:sz w:val="28"/>
          <w:szCs w:val="28"/>
          <w:lang w:val="en-US" w:eastAsia="zh-CN" w:bidi="ar-SA"/>
        </w:rPr>
        <w:t>%，二者之间的偏差值为</w:t>
      </w:r>
      <w:r>
        <w:rPr>
          <w:rFonts w:hint="eastAsia" w:ascii="Times New Roman" w:hAnsi="Times New Roman" w:cs="Times New Roman"/>
          <w:b w:val="0"/>
          <w:bCs w:val="0"/>
          <w:kern w:val="2"/>
          <w:sz w:val="28"/>
          <w:szCs w:val="28"/>
          <w:lang w:val="en-US" w:eastAsia="zh-CN" w:bidi="ar-SA"/>
        </w:rPr>
        <w:t>16.79</w:t>
      </w:r>
      <w:r>
        <w:rPr>
          <w:rFonts w:hint="default" w:ascii="Times New Roman" w:hAnsi="Times New Roman" w:eastAsia="仿宋_GB2312" w:cs="Times New Roman"/>
          <w:b w:val="0"/>
          <w:bCs w:val="0"/>
          <w:kern w:val="2"/>
          <w:sz w:val="28"/>
          <w:szCs w:val="28"/>
          <w:lang w:val="en-US" w:eastAsia="zh-CN" w:bidi="ar-SA"/>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val="en-US" w:eastAsia="zh-CN" w:bidi="en-US"/>
        </w:rPr>
      </w:pPr>
      <w:bookmarkStart w:id="53" w:name="_Toc100784616"/>
      <w:bookmarkStart w:id="54" w:name="_Toc67911617"/>
      <w:r>
        <w:rPr>
          <w:rFonts w:hint="default" w:ascii="Times New Roman" w:hAnsi="Times New Roman" w:eastAsia="仿宋" w:cs="Times New Roman"/>
          <w:sz w:val="36"/>
          <w:szCs w:val="36"/>
          <w:lang w:val="en-US" w:eastAsia="zh-CN"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55" w:name="_Toc67911618"/>
      <w:bookmarkStart w:id="56" w:name="_Toc100784617"/>
      <w:r>
        <w:rPr>
          <w:rFonts w:hint="default" w:ascii="Times New Roman" w:hAnsi="Times New Roman" w:eastAsia="仿宋" w:cs="Times New Roman"/>
          <w:sz w:val="32"/>
          <w:szCs w:val="32"/>
          <w:lang w:val="en-US" w:eastAsia="zh-CN" w:bidi="en-US"/>
        </w:rPr>
        <w:t>（一）主要经验及做法</w:t>
      </w:r>
      <w:bookmarkEnd w:id="55"/>
      <w:bookmarkEnd w:id="56"/>
    </w:p>
    <w:p>
      <w:pPr>
        <w:spacing w:line="360" w:lineRule="auto"/>
        <w:ind w:firstLine="560"/>
        <w:rPr>
          <w:rFonts w:hint="default" w:ascii="Times New Roman" w:hAnsi="Times New Roman" w:cs="Times New Roman"/>
          <w:szCs w:val="28"/>
          <w:lang w:val="en-US" w:eastAsia="zh-CN"/>
        </w:rPr>
      </w:pPr>
      <w:bookmarkStart w:id="57" w:name="_Toc100784618"/>
      <w:r>
        <w:rPr>
          <w:rFonts w:hint="default" w:ascii="Times New Roman" w:hAnsi="Times New Roman" w:cs="Times New Roman"/>
          <w:szCs w:val="28"/>
          <w:lang w:val="en-US" w:eastAsia="zh-CN"/>
        </w:rPr>
        <w:t>（1）202</w:t>
      </w:r>
      <w:r>
        <w:rPr>
          <w:rFonts w:hint="eastAsia" w:ascii="Times New Roman" w:hAnsi="Times New Roman" w:cs="Times New Roman"/>
          <w:szCs w:val="28"/>
          <w:lang w:val="en-US" w:eastAsia="zh-CN"/>
        </w:rPr>
        <w:t>1</w:t>
      </w:r>
      <w:r>
        <w:rPr>
          <w:rFonts w:hint="default" w:ascii="Times New Roman" w:hAnsi="Times New Roman" w:cs="Times New Roman"/>
          <w:szCs w:val="28"/>
          <w:lang w:val="en-US" w:eastAsia="zh-CN"/>
        </w:rPr>
        <w:t>年</w:t>
      </w:r>
      <w:r>
        <w:rPr>
          <w:rFonts w:hint="eastAsia" w:ascii="Times New Roman" w:hAnsi="Times New Roman" w:cs="Times New Roman"/>
          <w:szCs w:val="28"/>
          <w:lang w:val="en-US" w:eastAsia="zh-CN"/>
        </w:rPr>
        <w:t>秋</w:t>
      </w:r>
      <w:r>
        <w:rPr>
          <w:rFonts w:hint="default" w:ascii="Times New Roman" w:hAnsi="Times New Roman" w:cs="Times New Roman"/>
          <w:szCs w:val="28"/>
          <w:lang w:val="en-US" w:eastAsia="zh-CN"/>
        </w:rPr>
        <w:t>我县共接收</w:t>
      </w:r>
      <w:r>
        <w:rPr>
          <w:rFonts w:hint="eastAsia" w:ascii="Times New Roman" w:hAnsi="Times New Roman" w:cs="Times New Roman"/>
          <w:szCs w:val="28"/>
          <w:lang w:val="en-US" w:eastAsia="zh-CN"/>
        </w:rPr>
        <w:t>33</w:t>
      </w:r>
      <w:r>
        <w:rPr>
          <w:rFonts w:hint="default" w:ascii="Times New Roman" w:hAnsi="Times New Roman" w:cs="Times New Roman"/>
          <w:szCs w:val="28"/>
          <w:lang w:val="en-US" w:eastAsia="zh-CN"/>
        </w:rPr>
        <w:t>名符合</w:t>
      </w:r>
      <w:r>
        <w:rPr>
          <w:rFonts w:hint="eastAsia" w:ascii="Times New Roman" w:hAnsi="Times New Roman" w:cs="Times New Roman"/>
          <w:szCs w:val="28"/>
          <w:lang w:val="en-US" w:eastAsia="zh-CN"/>
        </w:rPr>
        <w:t>发放自主就业退役士兵一次性经济补助</w:t>
      </w:r>
      <w:r>
        <w:rPr>
          <w:rFonts w:hint="default" w:ascii="Times New Roman" w:hAnsi="Times New Roman" w:cs="Times New Roman"/>
          <w:szCs w:val="28"/>
          <w:lang w:val="en-US" w:eastAsia="zh-CN"/>
        </w:rPr>
        <w:t>政策</w:t>
      </w:r>
      <w:r>
        <w:rPr>
          <w:rFonts w:hint="eastAsia" w:ascii="Times New Roman" w:hAnsi="Times New Roman" w:cs="Times New Roman"/>
          <w:szCs w:val="28"/>
          <w:lang w:val="en-US" w:eastAsia="zh-CN"/>
        </w:rPr>
        <w:t>退役士兵，</w:t>
      </w:r>
      <w:r>
        <w:rPr>
          <w:rFonts w:hint="default" w:ascii="Times New Roman" w:hAnsi="Times New Roman" w:cs="Times New Roman"/>
          <w:szCs w:val="28"/>
          <w:lang w:val="en-US" w:eastAsia="zh-CN"/>
        </w:rPr>
        <w:t>发放自主就业退役士兵一次性经济补助金</w:t>
      </w:r>
      <w:r>
        <w:rPr>
          <w:rFonts w:hint="eastAsia" w:ascii="Times New Roman" w:hAnsi="Times New Roman" w:cs="Times New Roman"/>
          <w:szCs w:val="28"/>
          <w:lang w:val="en-US" w:eastAsia="zh-CN"/>
        </w:rPr>
        <w:t>121.95</w:t>
      </w:r>
      <w:r>
        <w:rPr>
          <w:rFonts w:hint="default" w:ascii="Times New Roman" w:hAnsi="Times New Roman" w:cs="Times New Roman"/>
          <w:szCs w:val="28"/>
          <w:lang w:val="en-US" w:eastAsia="zh-CN"/>
        </w:rPr>
        <w:t>万元，全部</w:t>
      </w:r>
      <w:r>
        <w:rPr>
          <w:rFonts w:hint="eastAsia" w:ascii="Times New Roman" w:hAnsi="Times New Roman" w:cs="Times New Roman"/>
          <w:szCs w:val="28"/>
          <w:lang w:val="en-US" w:eastAsia="zh-CN"/>
        </w:rPr>
        <w:t>通过银行</w:t>
      </w:r>
      <w:r>
        <w:rPr>
          <w:rFonts w:hint="default" w:ascii="Times New Roman" w:hAnsi="Times New Roman" w:cs="Times New Roman"/>
          <w:szCs w:val="28"/>
          <w:lang w:val="en-US" w:eastAsia="zh-CN"/>
        </w:rPr>
        <w:t>发放，坚持专款专用、科学管理、严格按照规定的范围内、标准和程序使用，确保资金使用安全、规范、高效。</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（2）设定合理的项目绩效目标，保证相关性、完整性、与预算匹配性。</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lang w:val="en-US" w:eastAsia="zh-CN"/>
        </w:rPr>
        <w:t>（3）财务制度健全，资金及时发放到位。</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（二）存在的问题及原因分析</w:t>
      </w:r>
      <w:bookmarkEnd w:id="57"/>
    </w:p>
    <w:p>
      <w:pPr>
        <w:spacing w:line="360" w:lineRule="auto"/>
        <w:ind w:firstLine="560"/>
        <w:rPr>
          <w:rFonts w:hint="default" w:ascii="Times New Roman" w:hAnsi="Times New Roman" w:eastAsia="仿宋_GB2312" w:cs="Times New Roman"/>
          <w:b w:val="0"/>
          <w:bCs w:val="0"/>
          <w:kern w:val="2"/>
          <w:sz w:val="28"/>
          <w:szCs w:val="28"/>
          <w:highlight w:val="none"/>
          <w:lang w:val="en-US" w:eastAsia="zh-CN" w:bidi="ar-SA"/>
        </w:rPr>
      </w:pPr>
      <w:bookmarkStart w:id="58" w:name="_Toc67911619"/>
      <w:bookmarkStart w:id="59" w:name="_Toc100784619"/>
      <w:r>
        <w:rPr>
          <w:rFonts w:hint="eastAsia" w:ascii="Times New Roman" w:hAnsi="Times New Roman" w:cs="Times New Roman"/>
          <w:b w:val="0"/>
          <w:bCs w:val="0"/>
          <w:kern w:val="2"/>
          <w:sz w:val="28"/>
          <w:szCs w:val="28"/>
          <w:highlight w:val="none"/>
          <w:lang w:val="en-US" w:eastAsia="zh-CN" w:bidi="ar-SA"/>
        </w:rPr>
        <w:t>因对选择自主就业退役人数的不可预计性，2022年实际选择自主就业退役士兵33人，与预计40人有出入，造成预算不准。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napToGrid w:val="0"/>
        <w:spacing w:line="540" w:lineRule="exact"/>
        <w:ind w:left="0" w:leftChars="0" w:firstLine="0" w:firstLineChars="0"/>
        <w:rPr>
          <w:rFonts w:hint="default" w:ascii="Times New Roman" w:hAnsi="Times New Roman" w:eastAsia="仿宋" w:cs="Times New Roman"/>
          <w:b/>
          <w:bCs/>
          <w:kern w:val="44"/>
          <w:sz w:val="36"/>
          <w:szCs w:val="36"/>
          <w:lang w:val="en-US" w:eastAsia="zh-CN" w:bidi="en-US"/>
        </w:rPr>
      </w:pPr>
      <w:bookmarkStart w:id="60" w:name="_Toc100784620"/>
      <w:bookmarkStart w:id="61" w:name="_Toc67911620"/>
      <w:r>
        <w:rPr>
          <w:rFonts w:hint="default" w:ascii="Times New Roman" w:hAnsi="Times New Roman" w:eastAsia="仿宋" w:cs="Times New Roman"/>
          <w:b/>
          <w:bCs/>
          <w:kern w:val="44"/>
          <w:sz w:val="36"/>
          <w:szCs w:val="36"/>
          <w:lang w:val="en-US" w:eastAsia="zh-CN" w:bidi="en-US"/>
        </w:rPr>
        <w:t>八、有关建议</w:t>
      </w:r>
      <w:bookmarkEnd w:id="60"/>
      <w:bookmarkEnd w:id="61"/>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lang w:val="en-US" w:eastAsia="zh-CN"/>
        </w:rPr>
        <w:t>绩</w:t>
      </w:r>
      <w:r>
        <w:rPr>
          <w:rFonts w:hint="eastAsia" w:ascii="Times New Roman" w:hAnsi="Times New Roman" w:cs="Times New Roman"/>
          <w:szCs w:val="28"/>
        </w:rPr>
        <w:t>效目标贯穿项目实施的整个周期，指导着项目的发展方向：绩效指标是绩效目标的具体化对项目实施的各个阶段起着考核、监督、引导的作用。我</w:t>
      </w:r>
      <w:r>
        <w:rPr>
          <w:rFonts w:hint="eastAsia" w:ascii="Times New Roman" w:hAnsi="Times New Roman" w:cs="Times New Roman"/>
          <w:szCs w:val="28"/>
          <w:lang w:eastAsia="zh-CN"/>
        </w:rPr>
        <w:t>单位</w:t>
      </w:r>
      <w:r>
        <w:rPr>
          <w:rFonts w:hint="eastAsia" w:ascii="Times New Roman" w:hAnsi="Times New Roman" w:cs="Times New Roman"/>
          <w:szCs w:val="28"/>
        </w:rPr>
        <w:t>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FED1E2-B3D9-42AC-98F9-A27DE3979ED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A7239BB-99DC-4C0B-8A9A-3BDD0E9CB3D1}"/>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embedRegular r:id="rId3" w:fontKey="{2EB1AA87-2B89-4F9C-A6E2-C88226576B0E}"/>
  </w:font>
  <w:font w:name="仿宋">
    <w:panose1 w:val="02010609060101010101"/>
    <w:charset w:val="86"/>
    <w:family w:val="modern"/>
    <w:pitch w:val="default"/>
    <w:sig w:usb0="800002BF" w:usb1="38CF7CFA" w:usb2="00000016" w:usb3="00000000" w:csb0="00040001" w:csb1="00000000"/>
    <w:embedRegular r:id="rId4" w:fontKey="{2D257354-8911-45A6-8CBA-307F7C3C8C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3"/>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u w:val="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D4E2DF0"/>
    <w:rsid w:val="0F2C33D8"/>
    <w:rsid w:val="110549FE"/>
    <w:rsid w:val="128679E9"/>
    <w:rsid w:val="12E80FF7"/>
    <w:rsid w:val="239A352C"/>
    <w:rsid w:val="553D7953"/>
    <w:rsid w:val="55BF25B3"/>
    <w:rsid w:val="563A60ED"/>
    <w:rsid w:val="584B5E49"/>
    <w:rsid w:val="5A203E0C"/>
    <w:rsid w:val="5BBB3658"/>
    <w:rsid w:val="5EE329F1"/>
    <w:rsid w:val="61645638"/>
    <w:rsid w:val="66551D0F"/>
    <w:rsid w:val="6C9C4FB4"/>
    <w:rsid w:val="6D431421"/>
    <w:rsid w:val="724E4C45"/>
    <w:rsid w:val="7662726E"/>
    <w:rsid w:val="7D713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Indent"/>
    <w:basedOn w:val="1"/>
    <w:qFormat/>
    <w:uiPriority w:val="0"/>
    <w:pPr>
      <w:spacing w:after="120"/>
      <w:ind w:left="420" w:leftChars="200"/>
    </w:pPr>
  </w:style>
  <w:style w:type="paragraph" w:styleId="7">
    <w:name w:val="toc 3"/>
    <w:basedOn w:val="1"/>
    <w:next w:val="1"/>
    <w:unhideWhenUsed/>
    <w:qFormat/>
    <w:uiPriority w:val="39"/>
    <w:pPr>
      <w:ind w:left="840" w:leftChars="400"/>
    </w:pPr>
  </w:style>
  <w:style w:type="paragraph" w:styleId="8">
    <w:name w:val="Date"/>
    <w:basedOn w:val="1"/>
    <w:next w:val="1"/>
    <w:link w:val="26"/>
    <w:semiHidden/>
    <w:unhideWhenUsed/>
    <w:qFormat/>
    <w:uiPriority w:val="99"/>
    <w:pPr>
      <w:ind w:left="100" w:leftChars="2500"/>
    </w:pPr>
  </w:style>
  <w:style w:type="paragraph" w:styleId="9">
    <w:name w:val="Balloon Text"/>
    <w:basedOn w:val="1"/>
    <w:link w:val="35"/>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link w:val="28"/>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6">
    <w:name w:val="annotation subject"/>
    <w:basedOn w:val="5"/>
    <w:next w:val="5"/>
    <w:link w:val="34"/>
    <w:semiHidden/>
    <w:unhideWhenUsed/>
    <w:qFormat/>
    <w:uiPriority w:val="99"/>
    <w:rPr>
      <w:b/>
      <w:bCs/>
    </w:rPr>
  </w:style>
  <w:style w:type="paragraph" w:styleId="17">
    <w:name w:val="Body Text First Indent 2"/>
    <w:basedOn w:val="6"/>
    <w:qFormat/>
    <w:uiPriority w:val="0"/>
    <w:pPr>
      <w:spacing w:before="100" w:beforeAutospacing="1"/>
      <w:ind w:firstLine="420" w:firstLineChars="200"/>
    </w:p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1"/>
    <w:qFormat/>
    <w:uiPriority w:val="99"/>
    <w:rPr>
      <w:sz w:val="18"/>
      <w:szCs w:val="18"/>
    </w:rPr>
  </w:style>
  <w:style w:type="character" w:customStyle="1" w:styleId="25">
    <w:name w:val="页脚 Char"/>
    <w:basedOn w:val="20"/>
    <w:link w:val="10"/>
    <w:qFormat/>
    <w:uiPriority w:val="99"/>
    <w:rPr>
      <w:sz w:val="18"/>
      <w:szCs w:val="18"/>
    </w:rPr>
  </w:style>
  <w:style w:type="character" w:customStyle="1" w:styleId="26">
    <w:name w:val="日期 Char"/>
    <w:basedOn w:val="20"/>
    <w:link w:val="8"/>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3"/>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9"/>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22</Pages>
  <Words>9254</Words>
  <Characters>9799</Characters>
  <Lines>79</Lines>
  <Paragraphs>22</Paragraphs>
  <TotalTime>2</TotalTime>
  <ScaleCrop>false</ScaleCrop>
  <LinksUpToDate>false</LinksUpToDate>
  <CharactersWithSpaces>9929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2023-04-11T02:57:00Z</cp:lastPrinted>
  <dcterms:modified xsi:type="dcterms:W3CDTF">2023-09-25T12:16:56Z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C72CFD68021D41D8BC351CC4CC9D8637_12</vt:lpwstr>
  </property>
</Properties>
</file>