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880" w:firstLineChars="200"/>
        <w:jc w:val="center"/>
        <w:textAlignment w:val="auto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乌鲁木齐市</w:t>
      </w:r>
      <w:r>
        <w:rPr>
          <w:rFonts w:ascii="Times New Roman" w:hAnsi="Times New Roman" w:eastAsia="方正仿宋_GBK" w:cs="Times New Roman"/>
          <w:sz w:val="44"/>
          <w:szCs w:val="44"/>
        </w:rPr>
        <w:t>201</w:t>
      </w:r>
      <w:r>
        <w:rPr>
          <w:rFonts w:hint="eastAsia" w:ascii="Times New Roman" w:hAnsi="Times New Roman" w:eastAsia="方正仿宋_GBK" w:cs="Times New Roman"/>
          <w:sz w:val="44"/>
          <w:szCs w:val="44"/>
        </w:rPr>
        <w:t>9</w:t>
      </w:r>
      <w:r>
        <w:rPr>
          <w:rFonts w:hint="eastAsia" w:ascii="方正小标宋_GBK" w:eastAsia="方正小标宋_GBK"/>
          <w:sz w:val="44"/>
          <w:szCs w:val="44"/>
        </w:rPr>
        <w:t>年政府决算公开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880" w:firstLineChars="200"/>
        <w:jc w:val="center"/>
        <w:textAlignment w:val="auto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举借债务情况说明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2.91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ascii="Times New Roman" w:hAnsi="Times New Roman" w:eastAsia="方正仿宋_GBK" w:cs="Times New Roman"/>
          <w:sz w:val="32"/>
          <w:szCs w:val="32"/>
        </w:rPr>
        <w:t>，其中一般债务限额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ascii="Times New Roman" w:hAnsi="Times New Roman" w:eastAsia="方正仿宋_GBK" w:cs="Times New Roman"/>
          <w:sz w:val="32"/>
          <w:szCs w:val="32"/>
        </w:rPr>
        <w:t>，专项债务限额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1.41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全部用于偿还到期政府债券本金。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2.91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其中：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1.09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专项债务余额为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1.41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ind w:firstLine="630"/>
        <w:rPr>
          <w:rFonts w:ascii="Times New Roman" w:hAnsi="Times New Roman" w:eastAsia="方正仿宋_GBK" w:cs="Times New Roman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EE"/>
    <w:rsid w:val="003D6927"/>
    <w:rsid w:val="00524E72"/>
    <w:rsid w:val="00680584"/>
    <w:rsid w:val="006A586A"/>
    <w:rsid w:val="007B7CEE"/>
    <w:rsid w:val="009205D4"/>
    <w:rsid w:val="009E0E6B"/>
    <w:rsid w:val="009E72A4"/>
    <w:rsid w:val="00BE6CE6"/>
    <w:rsid w:val="00CC34C2"/>
    <w:rsid w:val="00FA2B2A"/>
    <w:rsid w:val="13AD2D2B"/>
    <w:rsid w:val="152F5C76"/>
    <w:rsid w:val="35B747A0"/>
    <w:rsid w:val="526E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widowControl/>
      <w:spacing w:line="600" w:lineRule="exact"/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338</Words>
  <Characters>1929</Characters>
  <Lines>16</Lines>
  <Paragraphs>4</Paragraphs>
  <TotalTime>3</TotalTime>
  <ScaleCrop>false</ScaleCrop>
  <LinksUpToDate>false</LinksUpToDate>
  <CharactersWithSpaces>2263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2019-08-23T03:53:00Z</dcterms:created>
  <dc:creator>赵文威</dc:creator>
  <cp:lastModifiedBy>gj</cp:lastModifiedBy>
  <dcterms:modified xsi:type="dcterms:W3CDTF">2023-08-01T08:28:31Z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