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F0193">
      <w:pPr>
        <w:rPr>
          <w:rFonts w:ascii="宋体"/>
        </w:rPr>
      </w:pPr>
    </w:p>
    <w:p w14:paraId="1AD70412">
      <w:pPr>
        <w:rPr>
          <w:rFonts w:ascii="宋体"/>
        </w:rPr>
      </w:pPr>
    </w:p>
    <w:p w14:paraId="0F43C5E8">
      <w:pPr>
        <w:widowControl/>
        <w:spacing w:before="100" w:beforeAutospacing="1" w:after="100" w:afterAutospacing="1"/>
        <w:outlineLvl w:val="1"/>
        <w:rPr>
          <w:rFonts w:ascii="宋体" w:cs="宋体"/>
          <w:kern w:val="0"/>
          <w:sz w:val="32"/>
          <w:szCs w:val="32"/>
        </w:rPr>
      </w:pPr>
    </w:p>
    <w:p w14:paraId="6B18C567">
      <w:pPr>
        <w:widowControl/>
        <w:spacing w:before="100" w:beforeAutospacing="1" w:after="100" w:afterAutospacing="1"/>
        <w:outlineLvl w:val="1"/>
        <w:rPr>
          <w:rFonts w:ascii="宋体" w:cs="宋体"/>
          <w:kern w:val="0"/>
          <w:sz w:val="32"/>
          <w:szCs w:val="32"/>
        </w:rPr>
      </w:pPr>
    </w:p>
    <w:p w14:paraId="19E24AD9">
      <w:pPr>
        <w:widowControl/>
        <w:spacing w:before="100" w:beforeAutospacing="1" w:after="100" w:afterAutospacing="1"/>
        <w:outlineLvl w:val="1"/>
        <w:rPr>
          <w:rFonts w:ascii="宋体" w:cs="宋体"/>
          <w:b/>
          <w:bCs/>
          <w:kern w:val="0"/>
          <w:sz w:val="44"/>
          <w:szCs w:val="44"/>
        </w:rPr>
      </w:pPr>
      <w:bookmarkStart w:id="0" w:name="_GoBack"/>
    </w:p>
    <w:p w14:paraId="66968A60">
      <w:pPr>
        <w:widowControl/>
        <w:spacing w:before="100" w:beforeAutospacing="1" w:after="100" w:afterAutospacing="1"/>
        <w:jc w:val="center"/>
        <w:outlineLvl w:val="1"/>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新疆维吾尔自治区乌鲁木齐县财政局</w:t>
      </w:r>
    </w:p>
    <w:p w14:paraId="36FF41B8">
      <w:pPr>
        <w:widowControl/>
        <w:spacing w:before="100" w:beforeAutospacing="1" w:after="100" w:afterAutospacing="1"/>
        <w:jc w:val="center"/>
        <w:outlineLvl w:val="1"/>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2019年部门预算公开</w:t>
      </w:r>
    </w:p>
    <w:p w14:paraId="1BC35526">
      <w:pPr>
        <w:widowControl/>
        <w:spacing w:before="100" w:beforeAutospacing="1" w:after="100" w:afterAutospacing="1"/>
        <w:jc w:val="center"/>
        <w:outlineLvl w:val="1"/>
        <w:rPr>
          <w:rFonts w:ascii="宋体"/>
          <w:b/>
          <w:kern w:val="0"/>
          <w:sz w:val="44"/>
          <w:szCs w:val="44"/>
        </w:rPr>
      </w:pPr>
    </w:p>
    <w:p w14:paraId="696CB944">
      <w:pPr>
        <w:widowControl/>
        <w:spacing w:before="100" w:beforeAutospacing="1" w:after="100" w:afterAutospacing="1"/>
        <w:jc w:val="center"/>
        <w:outlineLvl w:val="1"/>
        <w:rPr>
          <w:rFonts w:ascii="宋体"/>
          <w:b/>
          <w:kern w:val="0"/>
          <w:sz w:val="44"/>
          <w:szCs w:val="44"/>
        </w:rPr>
      </w:pPr>
    </w:p>
    <w:p w14:paraId="6BB364BA">
      <w:pPr>
        <w:widowControl/>
        <w:spacing w:before="100" w:beforeAutospacing="1" w:after="100" w:afterAutospacing="1"/>
        <w:jc w:val="center"/>
        <w:outlineLvl w:val="1"/>
        <w:rPr>
          <w:rFonts w:ascii="宋体"/>
          <w:b/>
          <w:kern w:val="0"/>
          <w:sz w:val="44"/>
          <w:szCs w:val="44"/>
        </w:rPr>
      </w:pPr>
    </w:p>
    <w:p w14:paraId="1024E9D6">
      <w:pPr>
        <w:widowControl/>
        <w:spacing w:before="100" w:beforeAutospacing="1" w:after="100" w:afterAutospacing="1"/>
        <w:jc w:val="center"/>
        <w:outlineLvl w:val="1"/>
        <w:rPr>
          <w:rFonts w:ascii="宋体"/>
          <w:b/>
          <w:kern w:val="0"/>
          <w:sz w:val="44"/>
          <w:szCs w:val="44"/>
        </w:rPr>
      </w:pPr>
    </w:p>
    <w:p w14:paraId="330785C4">
      <w:pPr>
        <w:widowControl/>
        <w:spacing w:before="100" w:beforeAutospacing="1" w:after="100" w:afterAutospacing="1"/>
        <w:jc w:val="center"/>
        <w:outlineLvl w:val="1"/>
        <w:rPr>
          <w:rFonts w:ascii="宋体"/>
          <w:b/>
          <w:kern w:val="0"/>
          <w:sz w:val="44"/>
          <w:szCs w:val="44"/>
        </w:rPr>
      </w:pPr>
    </w:p>
    <w:p w14:paraId="7E76FF56">
      <w:pPr>
        <w:widowControl/>
        <w:spacing w:before="100" w:beforeAutospacing="1" w:after="100" w:afterAutospacing="1"/>
        <w:jc w:val="center"/>
        <w:outlineLvl w:val="1"/>
        <w:rPr>
          <w:rFonts w:ascii="宋体"/>
          <w:b/>
          <w:kern w:val="0"/>
          <w:sz w:val="44"/>
          <w:szCs w:val="44"/>
        </w:rPr>
      </w:pPr>
    </w:p>
    <w:p w14:paraId="553051C1">
      <w:pPr>
        <w:widowControl/>
        <w:spacing w:before="100" w:beforeAutospacing="1" w:after="100" w:afterAutospacing="1"/>
        <w:jc w:val="center"/>
        <w:outlineLvl w:val="1"/>
        <w:rPr>
          <w:rFonts w:ascii="宋体"/>
          <w:b/>
          <w:kern w:val="0"/>
          <w:sz w:val="44"/>
          <w:szCs w:val="44"/>
        </w:rPr>
      </w:pPr>
    </w:p>
    <w:p w14:paraId="16037CC2">
      <w:pPr>
        <w:widowControl/>
        <w:spacing w:before="100" w:beforeAutospacing="1" w:after="100" w:afterAutospacing="1"/>
        <w:jc w:val="center"/>
        <w:outlineLvl w:val="1"/>
        <w:rPr>
          <w:rFonts w:ascii="宋体"/>
          <w:b/>
          <w:kern w:val="0"/>
          <w:sz w:val="44"/>
          <w:szCs w:val="44"/>
        </w:rPr>
      </w:pPr>
    </w:p>
    <w:p w14:paraId="6DCE8334">
      <w:pPr>
        <w:widowControl/>
        <w:spacing w:before="100" w:beforeAutospacing="1" w:after="100" w:afterAutospacing="1"/>
        <w:jc w:val="center"/>
        <w:outlineLvl w:val="1"/>
        <w:rPr>
          <w:rFonts w:ascii="宋体"/>
          <w:b/>
          <w:kern w:val="0"/>
          <w:sz w:val="44"/>
          <w:szCs w:val="44"/>
        </w:rPr>
      </w:pPr>
    </w:p>
    <w:p w14:paraId="00DF6FF8">
      <w:pPr>
        <w:widowControl/>
        <w:spacing w:before="100" w:beforeAutospacing="1" w:after="100" w:afterAutospacing="1"/>
        <w:jc w:val="center"/>
        <w:outlineLvl w:val="1"/>
        <w:rPr>
          <w:rFonts w:ascii="宋体"/>
          <w:b/>
          <w:kern w:val="0"/>
          <w:sz w:val="44"/>
          <w:szCs w:val="44"/>
        </w:rPr>
      </w:pPr>
    </w:p>
    <w:p w14:paraId="1880EF82">
      <w:pPr>
        <w:widowControl/>
        <w:spacing w:line="500" w:lineRule="exact"/>
        <w:jc w:val="center"/>
        <w:outlineLvl w:val="1"/>
        <w:rPr>
          <w:rFonts w:ascii="宋体"/>
          <w:kern w:val="0"/>
          <w:sz w:val="44"/>
          <w:szCs w:val="44"/>
        </w:rPr>
      </w:pPr>
    </w:p>
    <w:p w14:paraId="2857EAD1">
      <w:pPr>
        <w:widowControl/>
        <w:spacing w:line="500" w:lineRule="exact"/>
        <w:jc w:val="center"/>
        <w:outlineLvl w:val="1"/>
        <w:rPr>
          <w:rFonts w:ascii="宋体"/>
          <w:kern w:val="0"/>
          <w:sz w:val="44"/>
          <w:szCs w:val="44"/>
        </w:rPr>
      </w:pPr>
    </w:p>
    <w:p w14:paraId="0BAAC53E">
      <w:pPr>
        <w:widowControl/>
        <w:spacing w:line="500" w:lineRule="exact"/>
        <w:jc w:val="center"/>
        <w:outlineLvl w:val="1"/>
        <w:rPr>
          <w:rFonts w:ascii="宋体"/>
          <w:kern w:val="0"/>
          <w:sz w:val="44"/>
          <w:szCs w:val="44"/>
        </w:rPr>
      </w:pPr>
    </w:p>
    <w:p w14:paraId="0D19ABC3">
      <w:pPr>
        <w:widowControl/>
        <w:spacing w:line="500" w:lineRule="exact"/>
        <w:jc w:val="center"/>
        <w:outlineLvl w:val="1"/>
        <w:rPr>
          <w:rFonts w:hint="eastAsia" w:ascii="黑体" w:hAnsi="黑体" w:eastAsia="黑体" w:cs="黑体"/>
          <w:kern w:val="0"/>
          <w:sz w:val="44"/>
          <w:szCs w:val="44"/>
        </w:rPr>
      </w:pPr>
      <w:r>
        <w:rPr>
          <w:rFonts w:hint="eastAsia" w:ascii="黑体" w:hAnsi="黑体" w:eastAsia="黑体" w:cs="黑体"/>
          <w:kern w:val="0"/>
          <w:sz w:val="44"/>
          <w:szCs w:val="44"/>
        </w:rPr>
        <w:t>目录</w:t>
      </w:r>
    </w:p>
    <w:p w14:paraId="16ACCF08">
      <w:pPr>
        <w:widowControl/>
        <w:spacing w:line="500" w:lineRule="exact"/>
        <w:jc w:val="center"/>
        <w:outlineLvl w:val="1"/>
        <w:rPr>
          <w:rFonts w:ascii="宋体"/>
          <w:b/>
          <w:kern w:val="0"/>
          <w:sz w:val="44"/>
          <w:szCs w:val="44"/>
        </w:rPr>
      </w:pPr>
    </w:p>
    <w:p w14:paraId="6E6711D0">
      <w:pPr>
        <w:widowControl/>
        <w:spacing w:line="460" w:lineRule="exact"/>
        <w:outlineLvl w:val="1"/>
        <w:rPr>
          <w:rFonts w:hint="eastAsia" w:ascii="仿宋" w:hAnsi="仿宋" w:eastAsia="仿宋" w:cs="仿宋"/>
          <w:b/>
          <w:kern w:val="0"/>
          <w:sz w:val="32"/>
          <w:szCs w:val="32"/>
        </w:rPr>
      </w:pPr>
      <w:r>
        <w:rPr>
          <w:rFonts w:hint="eastAsia" w:ascii="仿宋" w:hAnsi="仿宋" w:eastAsia="仿宋" w:cs="仿宋"/>
          <w:b/>
          <w:kern w:val="0"/>
          <w:sz w:val="32"/>
          <w:szCs w:val="32"/>
        </w:rPr>
        <w:t>第一部分 县财政局机关单位概况</w:t>
      </w:r>
    </w:p>
    <w:p w14:paraId="39D02977">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一、主要职能</w:t>
      </w:r>
    </w:p>
    <w:p w14:paraId="060E9265">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二、机构设置及人员情况</w:t>
      </w:r>
    </w:p>
    <w:p w14:paraId="1EDBC8C3">
      <w:pPr>
        <w:widowControl/>
        <w:spacing w:line="460" w:lineRule="exact"/>
        <w:outlineLvl w:val="1"/>
        <w:rPr>
          <w:rFonts w:hint="eastAsia" w:ascii="仿宋" w:hAnsi="仿宋" w:eastAsia="仿宋" w:cs="仿宋"/>
          <w:b/>
          <w:kern w:val="0"/>
          <w:sz w:val="32"/>
          <w:szCs w:val="32"/>
        </w:rPr>
      </w:pPr>
      <w:r>
        <w:rPr>
          <w:rFonts w:hint="eastAsia" w:ascii="仿宋" w:hAnsi="仿宋" w:eastAsia="仿宋" w:cs="仿宋"/>
          <w:b/>
          <w:kern w:val="0"/>
          <w:sz w:val="32"/>
          <w:szCs w:val="32"/>
        </w:rPr>
        <w:t>第二部分  2019年部门预算公开表</w:t>
      </w:r>
    </w:p>
    <w:p w14:paraId="1DB082C1">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一、部门收支总体情况表</w:t>
      </w:r>
    </w:p>
    <w:p w14:paraId="243FD0DC">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二、部门收入总体情况表</w:t>
      </w:r>
    </w:p>
    <w:p w14:paraId="58109478">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三、部门支出总体情况表</w:t>
      </w:r>
    </w:p>
    <w:p w14:paraId="13874E4A">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四、财政拨款收支总体情况表</w:t>
      </w:r>
    </w:p>
    <w:p w14:paraId="63E7A359">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五、一般公共预算支出情况表</w:t>
      </w:r>
    </w:p>
    <w:p w14:paraId="374FFD76">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六、一般公共预算基本支出情况表</w:t>
      </w:r>
    </w:p>
    <w:p w14:paraId="6BF5DD59">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七、</w:t>
      </w:r>
      <w:r>
        <w:rPr>
          <w:rFonts w:hint="eastAsia" w:ascii="仿宋" w:hAnsi="仿宋" w:eastAsia="仿宋" w:cs="仿宋"/>
          <w:bCs/>
          <w:kern w:val="0"/>
          <w:sz w:val="32"/>
          <w:szCs w:val="32"/>
        </w:rPr>
        <w:t>项目支出情况表</w:t>
      </w:r>
    </w:p>
    <w:p w14:paraId="62831A62">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八、一般公共预算“三公”经费支出情况表</w:t>
      </w:r>
    </w:p>
    <w:p w14:paraId="7EBDCD79">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九、政府性基金预算支出情况表</w:t>
      </w:r>
    </w:p>
    <w:p w14:paraId="778DAA27">
      <w:pPr>
        <w:widowControl/>
        <w:spacing w:line="460" w:lineRule="exact"/>
        <w:outlineLvl w:val="1"/>
        <w:rPr>
          <w:rFonts w:hint="eastAsia" w:ascii="仿宋" w:hAnsi="仿宋" w:eastAsia="仿宋" w:cs="仿宋"/>
          <w:b/>
          <w:kern w:val="0"/>
          <w:sz w:val="32"/>
          <w:szCs w:val="32"/>
        </w:rPr>
      </w:pPr>
      <w:r>
        <w:rPr>
          <w:rFonts w:hint="eastAsia" w:ascii="仿宋" w:hAnsi="仿宋" w:eastAsia="仿宋" w:cs="仿宋"/>
          <w:b/>
          <w:kern w:val="0"/>
          <w:sz w:val="32"/>
          <w:szCs w:val="32"/>
        </w:rPr>
        <w:t>第三部分 2019年部门预算情况说明</w:t>
      </w:r>
    </w:p>
    <w:p w14:paraId="4CB4FC97">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一、关于县财政局机关2019年收支预算情况的总体说明</w:t>
      </w:r>
    </w:p>
    <w:p w14:paraId="58753FDC">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二、关于县财政局机关2019年收入预算情况说明</w:t>
      </w:r>
    </w:p>
    <w:p w14:paraId="0C9E3AD0">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三、关于县财政局机关2019年支出预算情况说明</w:t>
      </w:r>
    </w:p>
    <w:p w14:paraId="4D6B3950">
      <w:pPr>
        <w:widowControl/>
        <w:spacing w:line="460" w:lineRule="exact"/>
        <w:outlineLvl w:val="1"/>
        <w:rPr>
          <w:rFonts w:hint="eastAsia" w:ascii="仿宋" w:hAnsi="仿宋" w:eastAsia="仿宋" w:cs="仿宋"/>
          <w:bCs/>
          <w:kern w:val="0"/>
          <w:sz w:val="32"/>
          <w:szCs w:val="32"/>
        </w:rPr>
      </w:pPr>
      <w:r>
        <w:rPr>
          <w:rFonts w:hint="eastAsia" w:ascii="仿宋" w:hAnsi="仿宋" w:eastAsia="仿宋" w:cs="仿宋"/>
          <w:bCs/>
          <w:kern w:val="0"/>
          <w:sz w:val="32"/>
          <w:szCs w:val="32"/>
        </w:rPr>
        <w:t>四、关于县财政局机关2019年财政拨款收支预算情况的总体说明</w:t>
      </w:r>
    </w:p>
    <w:p w14:paraId="492B45E9">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五、关于县财政局机关2019年一般公共预算当年拨款情况说明</w:t>
      </w:r>
    </w:p>
    <w:p w14:paraId="1DFB78CE">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六、关于县财政局机关2019年一般公共预算基本支出情况说明</w:t>
      </w:r>
    </w:p>
    <w:p w14:paraId="4229D549">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七、关于县财政局机关2019年项目支出情况说明</w:t>
      </w:r>
    </w:p>
    <w:p w14:paraId="24685104">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八、关于县财政局机关2019年一般公共预算“三公”经费预算情况说明</w:t>
      </w:r>
    </w:p>
    <w:p w14:paraId="5F7AAE51">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九、关于县财政局机关2019年政府性基金预算拨款情况说明</w:t>
      </w:r>
    </w:p>
    <w:p w14:paraId="2958CB2B">
      <w:pPr>
        <w:widowControl/>
        <w:spacing w:line="460" w:lineRule="exact"/>
        <w:outlineLvl w:val="1"/>
        <w:rPr>
          <w:rFonts w:hint="eastAsia" w:ascii="仿宋" w:hAnsi="仿宋" w:eastAsia="仿宋" w:cs="仿宋"/>
          <w:kern w:val="0"/>
          <w:sz w:val="32"/>
          <w:szCs w:val="32"/>
        </w:rPr>
      </w:pPr>
      <w:r>
        <w:rPr>
          <w:rFonts w:hint="eastAsia" w:ascii="仿宋" w:hAnsi="仿宋" w:eastAsia="仿宋" w:cs="仿宋"/>
          <w:kern w:val="0"/>
          <w:sz w:val="32"/>
          <w:szCs w:val="32"/>
        </w:rPr>
        <w:t>十、其他重要事项的情况说明</w:t>
      </w:r>
    </w:p>
    <w:p w14:paraId="04B77D40">
      <w:pPr>
        <w:widowControl/>
        <w:spacing w:line="460" w:lineRule="exact"/>
        <w:outlineLvl w:val="1"/>
        <w:rPr>
          <w:rFonts w:hint="eastAsia" w:ascii="仿宋" w:hAnsi="仿宋" w:eastAsia="仿宋" w:cs="仿宋"/>
          <w:b/>
          <w:kern w:val="0"/>
          <w:sz w:val="32"/>
          <w:szCs w:val="32"/>
        </w:rPr>
      </w:pPr>
      <w:r>
        <w:rPr>
          <w:rFonts w:hint="eastAsia" w:ascii="仿宋" w:hAnsi="仿宋" w:eastAsia="仿宋" w:cs="仿宋"/>
          <w:b/>
          <w:kern w:val="0"/>
          <w:sz w:val="32"/>
          <w:szCs w:val="32"/>
        </w:rPr>
        <w:t>第四部分  名词解释</w:t>
      </w:r>
    </w:p>
    <w:p w14:paraId="78286C21">
      <w:pPr>
        <w:widowControl/>
        <w:jc w:val="center"/>
        <w:outlineLvl w:val="1"/>
        <w:rPr>
          <w:rFonts w:ascii="宋体"/>
          <w:kern w:val="0"/>
          <w:sz w:val="32"/>
          <w:szCs w:val="32"/>
        </w:rPr>
      </w:pPr>
    </w:p>
    <w:p w14:paraId="7ED77744">
      <w:pPr>
        <w:widowControl/>
        <w:jc w:val="center"/>
        <w:outlineLvl w:val="1"/>
        <w:rPr>
          <w:rFonts w:ascii="宋体"/>
          <w:kern w:val="0"/>
          <w:sz w:val="32"/>
          <w:szCs w:val="32"/>
        </w:rPr>
      </w:pPr>
    </w:p>
    <w:p w14:paraId="00BF28EA">
      <w:pPr>
        <w:widowControl/>
        <w:jc w:val="center"/>
        <w:outlineLvl w:val="1"/>
        <w:rPr>
          <w:rFonts w:ascii="宋体"/>
          <w:kern w:val="0"/>
          <w:sz w:val="32"/>
          <w:szCs w:val="32"/>
        </w:rPr>
      </w:pPr>
    </w:p>
    <w:p w14:paraId="15B5567F">
      <w:pPr>
        <w:widowControl/>
        <w:jc w:val="center"/>
        <w:outlineLvl w:val="1"/>
        <w:rPr>
          <w:rFonts w:ascii="宋体"/>
          <w:kern w:val="0"/>
          <w:sz w:val="32"/>
          <w:szCs w:val="32"/>
        </w:rPr>
      </w:pPr>
    </w:p>
    <w:p w14:paraId="1E630FC7">
      <w:pPr>
        <w:widowControl/>
        <w:jc w:val="center"/>
        <w:outlineLvl w:val="1"/>
        <w:rPr>
          <w:rFonts w:ascii="宋体"/>
          <w:kern w:val="0"/>
          <w:sz w:val="32"/>
          <w:szCs w:val="32"/>
        </w:rPr>
      </w:pPr>
    </w:p>
    <w:p w14:paraId="73AA2DEB">
      <w:pPr>
        <w:widowControl/>
        <w:jc w:val="center"/>
        <w:outlineLvl w:val="1"/>
        <w:rPr>
          <w:rFonts w:ascii="宋体"/>
          <w:kern w:val="0"/>
          <w:sz w:val="32"/>
          <w:szCs w:val="32"/>
        </w:rPr>
      </w:pPr>
    </w:p>
    <w:p w14:paraId="6ADC5118">
      <w:pPr>
        <w:widowControl/>
        <w:jc w:val="center"/>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第一部分  县财政局机关单位概况</w:t>
      </w:r>
    </w:p>
    <w:p w14:paraId="6A52E9D1">
      <w:pPr>
        <w:widowControl/>
        <w:spacing w:line="560" w:lineRule="exact"/>
        <w:ind w:firstLine="66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一、主要职能</w:t>
      </w:r>
    </w:p>
    <w:p w14:paraId="41F38D0D">
      <w:pPr>
        <w:snapToGrid w:val="0"/>
        <w:spacing w:line="660" w:lineRule="exact"/>
        <w:ind w:firstLine="300" w:firstLineChars="100"/>
        <w:rPr>
          <w:rFonts w:hint="eastAsia" w:ascii="仿宋" w:hAnsi="仿宋" w:eastAsia="仿宋" w:cs="仿宋"/>
          <w:sz w:val="32"/>
          <w:szCs w:val="32"/>
        </w:rPr>
      </w:pPr>
      <w:r>
        <w:rPr>
          <w:rFonts w:hint="eastAsia" w:ascii="仿宋" w:hAnsi="仿宋" w:eastAsia="仿宋" w:cs="仿宋"/>
          <w:bCs/>
          <w:kern w:val="0"/>
          <w:sz w:val="30"/>
          <w:szCs w:val="30"/>
        </w:rPr>
        <w:t xml:space="preserve">  （一）</w:t>
      </w:r>
      <w:r>
        <w:rPr>
          <w:rFonts w:hint="eastAsia" w:ascii="仿宋" w:hAnsi="仿宋" w:eastAsia="仿宋" w:cs="仿宋"/>
          <w:sz w:val="32"/>
          <w:szCs w:val="32"/>
        </w:rPr>
        <w:t>贯彻执行国家财政税收政策及其它有关政策，结合我县实际、制定补充实际办法和细则，指导乡（镇）财政所工作。</w:t>
      </w:r>
    </w:p>
    <w:p w14:paraId="22FA1C7E">
      <w:pPr>
        <w:snapToGrid w:val="0"/>
        <w:spacing w:line="660" w:lineRule="exact"/>
        <w:ind w:firstLine="600" w:firstLineChars="200"/>
        <w:rPr>
          <w:rFonts w:hint="eastAsia" w:ascii="仿宋" w:hAnsi="仿宋" w:eastAsia="仿宋" w:cs="仿宋"/>
          <w:sz w:val="32"/>
          <w:szCs w:val="32"/>
        </w:rPr>
      </w:pPr>
      <w:r>
        <w:rPr>
          <w:rFonts w:hint="eastAsia" w:ascii="仿宋" w:hAnsi="仿宋" w:eastAsia="仿宋" w:cs="仿宋"/>
          <w:bCs/>
          <w:kern w:val="0"/>
          <w:sz w:val="30"/>
          <w:szCs w:val="30"/>
        </w:rPr>
        <w:t>（二）</w:t>
      </w:r>
      <w:r>
        <w:rPr>
          <w:rFonts w:hint="eastAsia" w:ascii="仿宋" w:hAnsi="仿宋" w:eastAsia="仿宋" w:cs="仿宋"/>
          <w:sz w:val="32"/>
          <w:szCs w:val="32"/>
        </w:rPr>
        <w:t>根据我县国民经济和社会发展战略，制定我县财政发展战略和中长期财政计划，编制年度全县决策，对我县社会财力进行综合平衡。</w:t>
      </w:r>
    </w:p>
    <w:p w14:paraId="55416414">
      <w:pPr>
        <w:snapToGrid w:val="0"/>
        <w:spacing w:line="660" w:lineRule="exact"/>
        <w:ind w:firstLine="600" w:firstLineChars="200"/>
        <w:rPr>
          <w:rFonts w:hint="eastAsia" w:ascii="仿宋" w:hAnsi="仿宋" w:eastAsia="仿宋" w:cs="仿宋"/>
          <w:sz w:val="32"/>
          <w:szCs w:val="32"/>
        </w:rPr>
      </w:pPr>
      <w:r>
        <w:rPr>
          <w:rFonts w:hint="eastAsia" w:ascii="仿宋" w:hAnsi="仿宋" w:eastAsia="仿宋" w:cs="仿宋"/>
          <w:bCs/>
          <w:kern w:val="0"/>
          <w:sz w:val="30"/>
          <w:szCs w:val="30"/>
        </w:rPr>
        <w:t>（三）</w:t>
      </w:r>
      <w:r>
        <w:rPr>
          <w:rFonts w:hint="eastAsia" w:ascii="仿宋" w:hAnsi="仿宋" w:eastAsia="仿宋" w:cs="仿宋"/>
          <w:sz w:val="32"/>
          <w:szCs w:val="32"/>
        </w:rPr>
        <w:t>参与全县宏观经济的决策和管理。组织制定全县行业保险基金的财务制度，加强资金使用宏观调控的监督，运用财政、税收、补贴等</w:t>
      </w:r>
      <w:bookmarkEnd w:id="0"/>
      <w:r>
        <w:rPr>
          <w:rFonts w:hint="eastAsia" w:ascii="仿宋" w:hAnsi="仿宋" w:eastAsia="仿宋" w:cs="仿宋"/>
          <w:sz w:val="32"/>
          <w:szCs w:val="32"/>
        </w:rPr>
        <w:t>经济杠杆对国民经济运行和国民收入分配进行有效的控制。</w:t>
      </w:r>
    </w:p>
    <w:p w14:paraId="11F99D54">
      <w:pPr>
        <w:snapToGrid w:val="0"/>
        <w:spacing w:line="660" w:lineRule="exact"/>
        <w:ind w:firstLine="600" w:firstLineChars="200"/>
        <w:rPr>
          <w:rFonts w:hint="eastAsia" w:ascii="仿宋" w:hAnsi="仿宋" w:eastAsia="仿宋" w:cs="仿宋"/>
          <w:sz w:val="32"/>
          <w:szCs w:val="32"/>
        </w:rPr>
      </w:pPr>
      <w:r>
        <w:rPr>
          <w:rFonts w:hint="eastAsia" w:ascii="仿宋" w:hAnsi="仿宋" w:eastAsia="仿宋" w:cs="仿宋"/>
          <w:bCs/>
          <w:kern w:val="0"/>
          <w:sz w:val="30"/>
          <w:szCs w:val="30"/>
        </w:rPr>
        <w:t>（四）</w:t>
      </w:r>
      <w:r>
        <w:rPr>
          <w:rFonts w:hint="eastAsia" w:ascii="仿宋" w:hAnsi="仿宋" w:eastAsia="仿宋" w:cs="仿宋"/>
          <w:sz w:val="32"/>
          <w:szCs w:val="32"/>
        </w:rPr>
        <w:t>监督全县各项财政收入和财政支出，组织和监督全县预算的执行，地方国库资金的缴拨使用，负责非税收入的财务管理工作。</w:t>
      </w:r>
    </w:p>
    <w:p w14:paraId="4D47C5C1">
      <w:pPr>
        <w:widowControl/>
        <w:spacing w:line="560" w:lineRule="exact"/>
        <w:ind w:firstLine="660"/>
        <w:jc w:val="left"/>
        <w:rPr>
          <w:rFonts w:hint="eastAsia" w:ascii="仿宋" w:hAnsi="仿宋" w:eastAsia="仿宋" w:cs="仿宋"/>
          <w:bCs/>
          <w:kern w:val="0"/>
          <w:sz w:val="32"/>
          <w:szCs w:val="32"/>
        </w:rPr>
      </w:pPr>
      <w:r>
        <w:rPr>
          <w:rFonts w:hint="eastAsia" w:ascii="仿宋" w:hAnsi="仿宋" w:eastAsia="仿宋" w:cs="仿宋"/>
          <w:bCs/>
          <w:kern w:val="0"/>
          <w:sz w:val="30"/>
          <w:szCs w:val="30"/>
        </w:rPr>
        <w:t>（五）</w:t>
      </w:r>
      <w:r>
        <w:rPr>
          <w:rFonts w:hint="eastAsia" w:ascii="仿宋" w:hAnsi="仿宋" w:eastAsia="仿宋" w:cs="仿宋"/>
          <w:sz w:val="32"/>
          <w:szCs w:val="32"/>
        </w:rPr>
        <w:t>管理全县基本建设投资预算、决算，办理基本建设拨款，办理和监督由财政承担的各项支出。</w:t>
      </w:r>
    </w:p>
    <w:p w14:paraId="39BDFE03">
      <w:pPr>
        <w:widowControl/>
        <w:spacing w:line="560" w:lineRule="exact"/>
        <w:ind w:firstLine="66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二、机构设置及人员情况</w:t>
      </w:r>
    </w:p>
    <w:p w14:paraId="70649269">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乌鲁木齐县财政局无下属预算单位，下设 11 个处室，分别是：行政办公室、财务室、预算科、国库科、国有资产管理委员办公室、基建科、农财社保科、财政监督科、政府采购办公室、国库收付中心、农业综合开发办公室。</w:t>
      </w:r>
    </w:p>
    <w:p w14:paraId="762DB38E">
      <w:pPr>
        <w:widowControl/>
        <w:spacing w:line="560" w:lineRule="exact"/>
        <w:ind w:firstLine="640" w:firstLineChars="200"/>
        <w:jc w:val="left"/>
        <w:rPr>
          <w:rFonts w:hint="eastAsia" w:ascii="仿宋" w:hAnsi="仿宋" w:eastAsia="仿宋" w:cs="仿宋"/>
          <w:kern w:val="0"/>
          <w:sz w:val="32"/>
          <w:szCs w:val="32"/>
        </w:rPr>
      </w:pPr>
    </w:p>
    <w:p w14:paraId="0D957161">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单位编制数28人，实有人数23人，其中：在职23人，较上年无增减变动。退休 21人，较上年无增减变动；离休0人，较上年无增减变动。</w:t>
      </w:r>
    </w:p>
    <w:p w14:paraId="6F6699DD">
      <w:pPr>
        <w:widowControl/>
        <w:spacing w:line="560" w:lineRule="exact"/>
        <w:ind w:firstLine="660"/>
        <w:jc w:val="left"/>
        <w:rPr>
          <w:rFonts w:hint="eastAsia" w:ascii="仿宋" w:hAnsi="仿宋" w:eastAsia="仿宋" w:cs="仿宋"/>
          <w:bCs/>
          <w:kern w:val="0"/>
          <w:sz w:val="32"/>
          <w:szCs w:val="32"/>
        </w:rPr>
      </w:pPr>
    </w:p>
    <w:p w14:paraId="50BA492B">
      <w:pPr>
        <w:widowControl/>
        <w:spacing w:beforeLines="50"/>
        <w:jc w:val="center"/>
        <w:outlineLvl w:val="1"/>
        <w:rPr>
          <w:rFonts w:ascii="宋体"/>
          <w:kern w:val="0"/>
          <w:sz w:val="32"/>
          <w:szCs w:val="32"/>
        </w:rPr>
      </w:pPr>
    </w:p>
    <w:p w14:paraId="117C8AA1">
      <w:pPr>
        <w:widowControl/>
        <w:spacing w:beforeLines="50"/>
        <w:jc w:val="center"/>
        <w:outlineLvl w:val="1"/>
        <w:rPr>
          <w:rFonts w:ascii="宋体"/>
          <w:kern w:val="0"/>
          <w:sz w:val="32"/>
          <w:szCs w:val="32"/>
        </w:rPr>
      </w:pPr>
    </w:p>
    <w:p w14:paraId="0E9698A9">
      <w:pPr>
        <w:widowControl/>
        <w:spacing w:beforeLines="50"/>
        <w:jc w:val="center"/>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第二部分 2019年部门预算公开表</w:t>
      </w:r>
    </w:p>
    <w:p w14:paraId="2109F123">
      <w:pPr>
        <w:widowControl/>
        <w:spacing w:beforeLines="50"/>
        <w:outlineLvl w:val="1"/>
        <w:rPr>
          <w:rFonts w:hint="eastAsia" w:ascii="仿宋" w:hAnsi="仿宋" w:eastAsia="仿宋" w:cs="仿宋"/>
          <w:b/>
          <w:kern w:val="0"/>
          <w:sz w:val="32"/>
          <w:szCs w:val="32"/>
        </w:rPr>
      </w:pPr>
      <w:r>
        <w:rPr>
          <w:rFonts w:hint="eastAsia" w:ascii="仿宋" w:hAnsi="仿宋" w:eastAsia="仿宋" w:cs="仿宋"/>
          <w:b/>
          <w:kern w:val="0"/>
          <w:sz w:val="32"/>
          <w:szCs w:val="32"/>
        </w:rPr>
        <w:t>表一：</w:t>
      </w:r>
    </w:p>
    <w:p w14:paraId="0B5A5CCB">
      <w:pPr>
        <w:widowControl/>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部门收支总体情况表</w:t>
      </w:r>
    </w:p>
    <w:p w14:paraId="2BFAE295">
      <w:pPr>
        <w:widowControl/>
        <w:ind w:firstLine="1440" w:firstLineChars="600"/>
        <w:outlineLvl w:val="1"/>
        <w:rPr>
          <w:rFonts w:hint="eastAsia" w:ascii="仿宋" w:hAnsi="仿宋" w:eastAsia="仿宋" w:cs="仿宋"/>
          <w:kern w:val="0"/>
          <w:sz w:val="24"/>
        </w:rPr>
      </w:pPr>
      <w:r>
        <w:rPr>
          <w:rFonts w:hint="eastAsia" w:ascii="仿宋" w:hAnsi="仿宋" w:eastAsia="仿宋" w:cs="仿宋"/>
          <w:kern w:val="0"/>
          <w:sz w:val="24"/>
        </w:rPr>
        <w:t>编制部门：  县财政局机关                                    单位：万元</w:t>
      </w:r>
    </w:p>
    <w:tbl>
      <w:tblPr>
        <w:tblStyle w:val="7"/>
        <w:tblW w:w="8662" w:type="dxa"/>
        <w:jc w:val="center"/>
        <w:tblLayout w:type="fixed"/>
        <w:tblCellMar>
          <w:top w:w="0" w:type="dxa"/>
          <w:left w:w="108" w:type="dxa"/>
          <w:bottom w:w="0" w:type="dxa"/>
          <w:right w:w="108" w:type="dxa"/>
        </w:tblCellMar>
      </w:tblPr>
      <w:tblGrid>
        <w:gridCol w:w="2280"/>
        <w:gridCol w:w="1988"/>
        <w:gridCol w:w="2693"/>
        <w:gridCol w:w="1701"/>
      </w:tblGrid>
      <w:tr w14:paraId="54FE2D28">
        <w:trPr>
          <w:trHeight w:val="360" w:hRule="atLeast"/>
          <w:jc w:val="center"/>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14:paraId="0A9FA742">
            <w:pPr>
              <w:widowControl/>
              <w:jc w:val="center"/>
              <w:rPr>
                <w:rFonts w:ascii="宋体"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noWrap/>
            <w:vAlign w:val="bottom"/>
          </w:tcPr>
          <w:p w14:paraId="4CC0ED35">
            <w:pPr>
              <w:widowControl/>
              <w:jc w:val="center"/>
              <w:rPr>
                <w:rFonts w:ascii="宋体"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14:paraId="5AC2C3F9">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767E92DA">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noWrap/>
            <w:vAlign w:val="center"/>
          </w:tcPr>
          <w:p w14:paraId="192F1D2A">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14:paraId="71CF87CE">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14:paraId="0D2CADE3">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预算数</w:t>
            </w:r>
          </w:p>
        </w:tc>
      </w:tr>
      <w:tr w14:paraId="36F209D4">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1D3A4811">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135A8ABF">
            <w:pPr>
              <w:jc w:val="center"/>
              <w:rPr>
                <w:rFonts w:ascii="宋体" w:cs="宋体"/>
                <w:sz w:val="20"/>
                <w:szCs w:val="20"/>
              </w:rPr>
            </w:pPr>
            <w:r>
              <w:rPr>
                <w:rFonts w:ascii="宋体" w:hAnsi="宋体"/>
                <w:sz w:val="20"/>
                <w:szCs w:val="20"/>
              </w:rPr>
              <w:t>582.31</w:t>
            </w:r>
          </w:p>
        </w:tc>
        <w:tc>
          <w:tcPr>
            <w:tcW w:w="2693" w:type="dxa"/>
            <w:tcBorders>
              <w:top w:val="nil"/>
              <w:left w:val="nil"/>
              <w:bottom w:val="single" w:color="auto" w:sz="4" w:space="0"/>
              <w:right w:val="nil"/>
            </w:tcBorders>
            <w:noWrap/>
            <w:vAlign w:val="center"/>
          </w:tcPr>
          <w:p w14:paraId="42176A44">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14:paraId="7BB1ED46">
            <w:pPr>
              <w:jc w:val="center"/>
              <w:rPr>
                <w:rFonts w:ascii="宋体" w:cs="宋体"/>
                <w:kern w:val="0"/>
                <w:sz w:val="18"/>
                <w:szCs w:val="18"/>
              </w:rPr>
            </w:pPr>
            <w:r>
              <w:rPr>
                <w:rFonts w:ascii="宋体" w:hAnsi="宋体" w:cs="宋体"/>
                <w:kern w:val="0"/>
                <w:sz w:val="18"/>
                <w:szCs w:val="18"/>
              </w:rPr>
              <w:t>498.78</w:t>
            </w:r>
          </w:p>
        </w:tc>
      </w:tr>
      <w:tr w14:paraId="5C0B4F90">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487099D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14:paraId="53750630">
            <w:pPr>
              <w:jc w:val="center"/>
              <w:rPr>
                <w:rFonts w:ascii="宋体" w:cs="宋体"/>
                <w:sz w:val="20"/>
                <w:szCs w:val="20"/>
              </w:rPr>
            </w:pPr>
            <w:r>
              <w:rPr>
                <w:rFonts w:ascii="宋体" w:hAnsi="宋体"/>
                <w:sz w:val="20"/>
                <w:szCs w:val="20"/>
              </w:rPr>
              <w:t>537.31</w:t>
            </w:r>
          </w:p>
        </w:tc>
        <w:tc>
          <w:tcPr>
            <w:tcW w:w="2693" w:type="dxa"/>
            <w:tcBorders>
              <w:top w:val="nil"/>
              <w:left w:val="nil"/>
              <w:bottom w:val="single" w:color="auto" w:sz="4" w:space="0"/>
              <w:right w:val="nil"/>
            </w:tcBorders>
            <w:noWrap/>
            <w:vAlign w:val="center"/>
          </w:tcPr>
          <w:p w14:paraId="0178B3A1">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14:paraId="0493A3BB">
            <w:pPr>
              <w:widowControl/>
              <w:spacing w:line="300" w:lineRule="exact"/>
              <w:jc w:val="center"/>
              <w:rPr>
                <w:rFonts w:ascii="宋体" w:cs="宋体"/>
                <w:kern w:val="0"/>
                <w:sz w:val="18"/>
                <w:szCs w:val="18"/>
              </w:rPr>
            </w:pPr>
          </w:p>
        </w:tc>
      </w:tr>
      <w:tr w14:paraId="6CFA82A4">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5B6C961F">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14:paraId="6A123303">
            <w:pPr>
              <w:jc w:val="center"/>
              <w:rPr>
                <w:rFonts w:ascii="宋体" w:cs="宋体"/>
                <w:sz w:val="20"/>
                <w:szCs w:val="20"/>
              </w:rPr>
            </w:pPr>
            <w:r>
              <w:rPr>
                <w:rFonts w:ascii="宋体" w:hAnsi="宋体"/>
                <w:sz w:val="20"/>
                <w:szCs w:val="20"/>
              </w:rPr>
              <w:t>45.00</w:t>
            </w:r>
          </w:p>
        </w:tc>
        <w:tc>
          <w:tcPr>
            <w:tcW w:w="2693" w:type="dxa"/>
            <w:tcBorders>
              <w:top w:val="nil"/>
              <w:left w:val="nil"/>
              <w:bottom w:val="single" w:color="auto" w:sz="4" w:space="0"/>
              <w:right w:val="nil"/>
            </w:tcBorders>
            <w:noWrap/>
            <w:vAlign w:val="center"/>
          </w:tcPr>
          <w:p w14:paraId="448E56BB">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14:paraId="6053F20F">
            <w:pPr>
              <w:widowControl/>
              <w:spacing w:line="300" w:lineRule="exact"/>
              <w:jc w:val="center"/>
              <w:rPr>
                <w:rFonts w:ascii="宋体" w:cs="宋体"/>
                <w:kern w:val="0"/>
                <w:sz w:val="18"/>
                <w:szCs w:val="18"/>
              </w:rPr>
            </w:pPr>
          </w:p>
        </w:tc>
      </w:tr>
      <w:tr w14:paraId="22D425F5">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26C1AFBD">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14:paraId="716A5681">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5225EEC">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14:paraId="2C716FE1">
            <w:pPr>
              <w:widowControl/>
              <w:spacing w:line="300" w:lineRule="exact"/>
              <w:jc w:val="center"/>
              <w:rPr>
                <w:rFonts w:ascii="宋体" w:cs="宋体"/>
                <w:kern w:val="0"/>
                <w:sz w:val="18"/>
                <w:szCs w:val="18"/>
              </w:rPr>
            </w:pPr>
          </w:p>
        </w:tc>
      </w:tr>
      <w:tr w14:paraId="7A015741">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21959E54">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5B784D52">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2192F26">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14:paraId="6F1A0B5E">
            <w:pPr>
              <w:widowControl/>
              <w:spacing w:line="300" w:lineRule="exact"/>
              <w:jc w:val="center"/>
              <w:rPr>
                <w:rFonts w:ascii="宋体" w:cs="宋体"/>
                <w:kern w:val="0"/>
                <w:sz w:val="18"/>
                <w:szCs w:val="18"/>
              </w:rPr>
            </w:pPr>
          </w:p>
        </w:tc>
      </w:tr>
      <w:tr w14:paraId="2DBFE8A3">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66997EC7">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1698E3FF">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2CCC084">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14:paraId="620AE505">
            <w:pPr>
              <w:widowControl/>
              <w:spacing w:line="300" w:lineRule="exact"/>
              <w:jc w:val="center"/>
              <w:rPr>
                <w:rFonts w:ascii="宋体" w:cs="宋体"/>
                <w:kern w:val="0"/>
                <w:sz w:val="18"/>
                <w:szCs w:val="18"/>
              </w:rPr>
            </w:pPr>
          </w:p>
        </w:tc>
      </w:tr>
      <w:tr w14:paraId="50706BD4">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0887306E">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14:paraId="76F06999">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A5E6341">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701" w:type="dxa"/>
            <w:tcBorders>
              <w:top w:val="nil"/>
              <w:left w:val="single" w:color="auto" w:sz="4" w:space="0"/>
              <w:bottom w:val="single" w:color="auto" w:sz="4" w:space="0"/>
              <w:right w:val="single" w:color="auto" w:sz="4" w:space="0"/>
            </w:tcBorders>
            <w:vAlign w:val="center"/>
          </w:tcPr>
          <w:p w14:paraId="219B3740">
            <w:pPr>
              <w:jc w:val="center"/>
              <w:rPr>
                <w:rFonts w:ascii="宋体" w:cs="宋体"/>
                <w:sz w:val="18"/>
                <w:szCs w:val="18"/>
              </w:rPr>
            </w:pPr>
          </w:p>
        </w:tc>
      </w:tr>
      <w:tr w14:paraId="05955C95">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0D4B395D">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14:paraId="6D6A921B">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56849464">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14:paraId="06C43A26">
            <w:pPr>
              <w:jc w:val="center"/>
              <w:rPr>
                <w:rFonts w:ascii="宋体"/>
                <w:sz w:val="18"/>
                <w:szCs w:val="18"/>
              </w:rPr>
            </w:pPr>
            <w:r>
              <w:rPr>
                <w:rFonts w:ascii="宋体" w:hAnsi="宋体"/>
                <w:sz w:val="18"/>
                <w:szCs w:val="18"/>
              </w:rPr>
              <w:t>33.53</w:t>
            </w:r>
          </w:p>
        </w:tc>
      </w:tr>
      <w:tr w14:paraId="306BDD62">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7A1B6E75">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29C70E5C">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20380D5C">
            <w:pPr>
              <w:widowControl/>
              <w:spacing w:line="300" w:lineRule="exact"/>
              <w:jc w:val="left"/>
              <w:rPr>
                <w:rFonts w:ascii="宋体" w:cs="宋体"/>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14:paraId="1042B740">
            <w:pPr>
              <w:jc w:val="center"/>
              <w:rPr>
                <w:rFonts w:ascii="宋体" w:cs="宋体"/>
                <w:sz w:val="18"/>
                <w:szCs w:val="18"/>
              </w:rPr>
            </w:pPr>
          </w:p>
        </w:tc>
      </w:tr>
      <w:tr w14:paraId="780F25F0">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417877F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29302C1">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8C66DD8">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210 </w:t>
            </w:r>
            <w:r>
              <w:rPr>
                <w:rFonts w:hint="eastAsia" w:ascii="仿宋_GB2312" w:hAnsi="宋体" w:eastAsia="仿宋_GB2312" w:cs="宋体"/>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14:paraId="378BF493">
            <w:pPr>
              <w:jc w:val="center"/>
              <w:rPr>
                <w:rFonts w:ascii="宋体" w:cs="宋体"/>
                <w:sz w:val="18"/>
                <w:szCs w:val="18"/>
              </w:rPr>
            </w:pPr>
          </w:p>
        </w:tc>
      </w:tr>
      <w:tr w14:paraId="67E7560D">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6E3773F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30B5276A">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7B0617E">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14:paraId="0B3F4D69">
            <w:pPr>
              <w:jc w:val="center"/>
              <w:rPr>
                <w:rFonts w:ascii="宋体" w:cs="宋体"/>
                <w:sz w:val="18"/>
                <w:szCs w:val="18"/>
              </w:rPr>
            </w:pPr>
          </w:p>
        </w:tc>
      </w:tr>
      <w:tr w14:paraId="05ADD53F">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5B13E2B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05DA5C29">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3C88FAB3">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14:paraId="7F0FD5C7">
            <w:pPr>
              <w:jc w:val="center"/>
              <w:rPr>
                <w:rFonts w:ascii="宋体" w:cs="宋体"/>
                <w:sz w:val="18"/>
                <w:szCs w:val="18"/>
              </w:rPr>
            </w:pPr>
            <w:r>
              <w:rPr>
                <w:rFonts w:ascii="宋体" w:hAnsi="宋体"/>
                <w:sz w:val="18"/>
                <w:szCs w:val="18"/>
              </w:rPr>
              <w:t>45.00</w:t>
            </w:r>
          </w:p>
        </w:tc>
      </w:tr>
      <w:tr w14:paraId="4F332BEC">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01EBD62A">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4E05680F">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6830EA06">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14:paraId="03C63859">
            <w:pPr>
              <w:jc w:val="center"/>
              <w:rPr>
                <w:rFonts w:ascii="宋体" w:cs="宋体"/>
                <w:sz w:val="18"/>
                <w:szCs w:val="18"/>
              </w:rPr>
            </w:pPr>
            <w:r>
              <w:rPr>
                <w:rFonts w:ascii="宋体" w:hAnsi="宋体"/>
                <w:sz w:val="18"/>
                <w:szCs w:val="18"/>
              </w:rPr>
              <w:t>5.00</w:t>
            </w:r>
          </w:p>
        </w:tc>
      </w:tr>
      <w:tr w14:paraId="57ADA34A">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7D286F54">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51B13DB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022966ED">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14:paraId="5BE22F5A">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5682C753">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7ADDD554">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3E48212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37B35706">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14:paraId="20852C82">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64BC5529">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32BE560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430B668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508BFCA4">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14:paraId="186AC921">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164E363C">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11880C18">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4B31577">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0490DB2D">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14:paraId="35A53FAE">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045CA7DF">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69D806EA">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4743D7F2">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992C32B">
            <w:pPr>
              <w:widowControl/>
              <w:spacing w:line="300" w:lineRule="exact"/>
              <w:jc w:val="left"/>
              <w:rPr>
                <w:rFonts w:ascii="宋体" w:cs="宋体"/>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14:paraId="43AE8B1A">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3FF3F86B">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462C0C69">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0276A601">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00A75913">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701" w:type="dxa"/>
            <w:tcBorders>
              <w:top w:val="nil"/>
              <w:left w:val="single" w:color="auto" w:sz="4" w:space="0"/>
              <w:bottom w:val="single" w:color="auto" w:sz="4" w:space="0"/>
              <w:right w:val="single" w:color="auto" w:sz="4" w:space="0"/>
            </w:tcBorders>
            <w:vAlign w:val="center"/>
          </w:tcPr>
          <w:p w14:paraId="4A5F2B22">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4FFCE5CF">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74F2F6B6">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1E3331F">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2F545EDD">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14:paraId="4AB62289">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3251950E">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62599E40">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48B30D4">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5415D36">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701" w:type="dxa"/>
            <w:tcBorders>
              <w:top w:val="nil"/>
              <w:left w:val="single" w:color="auto" w:sz="4" w:space="0"/>
              <w:bottom w:val="single" w:color="auto" w:sz="4" w:space="0"/>
              <w:right w:val="single" w:color="auto" w:sz="4" w:space="0"/>
            </w:tcBorders>
            <w:vAlign w:val="center"/>
          </w:tcPr>
          <w:p w14:paraId="597F0A1A">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4B821AA4">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23E0F6A2">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5F6E2551">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556AF74">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14:paraId="790E6D3B">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6500D912">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2F5AC205">
            <w:pPr>
              <w:widowControl/>
              <w:spacing w:line="300" w:lineRule="exact"/>
              <w:jc w:val="left"/>
              <w:rPr>
                <w:rFonts w:ascii="宋体" w:cs="宋体"/>
                <w:kern w:val="0"/>
                <w:sz w:val="18"/>
                <w:szCs w:val="18"/>
              </w:rPr>
            </w:pPr>
          </w:p>
        </w:tc>
        <w:tc>
          <w:tcPr>
            <w:tcW w:w="1988" w:type="dxa"/>
            <w:tcBorders>
              <w:top w:val="nil"/>
              <w:left w:val="nil"/>
              <w:bottom w:val="single" w:color="auto" w:sz="4" w:space="0"/>
              <w:right w:val="single" w:color="auto" w:sz="4" w:space="0"/>
            </w:tcBorders>
            <w:noWrap/>
            <w:vAlign w:val="bottom"/>
          </w:tcPr>
          <w:p w14:paraId="67CED0AC">
            <w:pPr>
              <w:widowControl/>
              <w:spacing w:line="300" w:lineRule="exact"/>
              <w:jc w:val="left"/>
              <w:rPr>
                <w:rFonts w:ascii="宋体" w:cs="宋体"/>
                <w:kern w:val="0"/>
                <w:sz w:val="18"/>
                <w:szCs w:val="18"/>
              </w:rPr>
            </w:pPr>
          </w:p>
        </w:tc>
        <w:tc>
          <w:tcPr>
            <w:tcW w:w="2693" w:type="dxa"/>
            <w:tcBorders>
              <w:top w:val="nil"/>
              <w:left w:val="nil"/>
              <w:bottom w:val="single" w:color="auto" w:sz="4" w:space="0"/>
              <w:right w:val="nil"/>
            </w:tcBorders>
            <w:noWrap/>
            <w:vAlign w:val="center"/>
          </w:tcPr>
          <w:p w14:paraId="3CE2D418">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224 </w:t>
            </w:r>
            <w:r>
              <w:rPr>
                <w:rFonts w:hint="eastAsia" w:ascii="仿宋_GB2312" w:hAnsi="宋体" w:eastAsia="仿宋_GB2312" w:cs="宋体"/>
                <w:kern w:val="0"/>
                <w:sz w:val="18"/>
                <w:szCs w:val="18"/>
              </w:rPr>
              <w:t>灾害防治及应急管理支出</w:t>
            </w:r>
          </w:p>
        </w:tc>
        <w:tc>
          <w:tcPr>
            <w:tcW w:w="1701" w:type="dxa"/>
            <w:tcBorders>
              <w:top w:val="nil"/>
              <w:left w:val="single" w:color="auto" w:sz="4" w:space="0"/>
              <w:bottom w:val="single" w:color="auto" w:sz="4" w:space="0"/>
              <w:right w:val="single" w:color="auto" w:sz="4" w:space="0"/>
            </w:tcBorders>
            <w:vAlign w:val="center"/>
          </w:tcPr>
          <w:p w14:paraId="0B6846A2">
            <w:pPr>
              <w:widowControl/>
              <w:spacing w:line="300" w:lineRule="exact"/>
              <w:jc w:val="right"/>
              <w:rPr>
                <w:rFonts w:ascii="宋体" w:cs="宋体"/>
                <w:kern w:val="0"/>
                <w:sz w:val="18"/>
                <w:szCs w:val="18"/>
              </w:rPr>
            </w:pPr>
          </w:p>
        </w:tc>
      </w:tr>
      <w:tr w14:paraId="28BFB477">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60935206">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6DC8525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C46FF2A">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14:paraId="2076DEF6">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5DFD4DDD">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7DB76BC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3BC630CD">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686E8DBB">
            <w:pPr>
              <w:widowControl/>
              <w:spacing w:line="300" w:lineRule="exact"/>
              <w:jc w:val="left"/>
              <w:rPr>
                <w:rFonts w:ascii="宋体" w:cs="宋体"/>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14:paraId="037F4119">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6D4DB2F2">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3619F32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5E8A114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2B9A22D8">
            <w:pPr>
              <w:widowControl/>
              <w:spacing w:line="300" w:lineRule="exact"/>
              <w:jc w:val="left"/>
              <w:rPr>
                <w:rFonts w:ascii="宋体" w:cs="宋体"/>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14:paraId="05014C71">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72F082ED">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11A0A10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77C44F66">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6044A537">
            <w:pPr>
              <w:widowControl/>
              <w:spacing w:line="300" w:lineRule="exact"/>
              <w:jc w:val="left"/>
              <w:rPr>
                <w:rFonts w:ascii="宋体" w:cs="宋体"/>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14:paraId="0ADB8D4F">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2574C6AB">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bottom"/>
          </w:tcPr>
          <w:p w14:paraId="21907C4A">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4BACB880">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D897D68">
            <w:pPr>
              <w:widowControl/>
              <w:spacing w:line="300" w:lineRule="exact"/>
              <w:jc w:val="left"/>
              <w:rPr>
                <w:rFonts w:ascii="宋体" w:cs="宋体"/>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债务发行费支出</w:t>
            </w:r>
          </w:p>
        </w:tc>
        <w:tc>
          <w:tcPr>
            <w:tcW w:w="1701" w:type="dxa"/>
            <w:tcBorders>
              <w:top w:val="nil"/>
              <w:left w:val="single" w:color="auto" w:sz="4" w:space="0"/>
              <w:bottom w:val="single" w:color="auto" w:sz="4" w:space="0"/>
              <w:right w:val="single" w:color="auto" w:sz="4" w:space="0"/>
            </w:tcBorders>
            <w:vAlign w:val="center"/>
          </w:tcPr>
          <w:p w14:paraId="13F97F9D">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7E31A869">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1AA197B7">
            <w:pPr>
              <w:widowControl/>
              <w:spacing w:line="300" w:lineRule="exact"/>
              <w:jc w:val="left"/>
              <w:rPr>
                <w:rFonts w:ascii="宋体"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nil"/>
              <w:bottom w:val="single" w:color="auto" w:sz="4" w:space="0"/>
              <w:right w:val="single" w:color="auto" w:sz="4" w:space="0"/>
            </w:tcBorders>
            <w:noWrap/>
            <w:vAlign w:val="center"/>
          </w:tcPr>
          <w:p w14:paraId="7846EF49">
            <w:pPr>
              <w:jc w:val="center"/>
              <w:rPr>
                <w:rFonts w:ascii="宋体" w:cs="宋体"/>
                <w:kern w:val="0"/>
                <w:sz w:val="18"/>
                <w:szCs w:val="18"/>
              </w:rPr>
            </w:pPr>
            <w:r>
              <w:rPr>
                <w:rFonts w:ascii="宋体" w:hAnsi="宋体"/>
                <w:sz w:val="20"/>
                <w:szCs w:val="20"/>
              </w:rPr>
              <w:t>582.31</w:t>
            </w:r>
          </w:p>
        </w:tc>
        <w:tc>
          <w:tcPr>
            <w:tcW w:w="2693" w:type="dxa"/>
            <w:tcBorders>
              <w:top w:val="nil"/>
              <w:left w:val="nil"/>
              <w:bottom w:val="single" w:color="auto" w:sz="4" w:space="0"/>
              <w:right w:val="nil"/>
            </w:tcBorders>
            <w:noWrap/>
            <w:vAlign w:val="center"/>
          </w:tcPr>
          <w:p w14:paraId="4C764914">
            <w:pPr>
              <w:widowControl/>
              <w:spacing w:line="300" w:lineRule="exact"/>
              <w:jc w:val="left"/>
              <w:rPr>
                <w:rFonts w:ascii="宋体" w:cs="宋体"/>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single" w:color="auto" w:sz="4" w:space="0"/>
              <w:bottom w:val="single" w:color="auto" w:sz="4" w:space="0"/>
              <w:right w:val="single" w:color="auto" w:sz="4" w:space="0"/>
            </w:tcBorders>
            <w:vAlign w:val="center"/>
          </w:tcPr>
          <w:p w14:paraId="48EBA060">
            <w:pPr>
              <w:widowControl/>
              <w:spacing w:line="300" w:lineRule="exact"/>
              <w:jc w:val="center"/>
              <w:rPr>
                <w:rFonts w:ascii="宋体" w:cs="宋体"/>
                <w:kern w:val="0"/>
                <w:sz w:val="18"/>
                <w:szCs w:val="18"/>
              </w:rPr>
            </w:pPr>
            <w:r>
              <w:rPr>
                <w:rFonts w:ascii="宋体" w:hAnsi="宋体"/>
                <w:sz w:val="20"/>
                <w:szCs w:val="20"/>
              </w:rPr>
              <w:t>582.31</w:t>
            </w:r>
          </w:p>
        </w:tc>
      </w:tr>
      <w:tr w14:paraId="51C70609">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noWrap/>
            <w:vAlign w:val="center"/>
          </w:tcPr>
          <w:p w14:paraId="5B1C6246">
            <w:pPr>
              <w:widowControl/>
              <w:spacing w:line="300" w:lineRule="exact"/>
              <w:jc w:val="center"/>
              <w:rPr>
                <w:rFonts w:ascii="宋体" w:cs="宋体"/>
                <w:kern w:val="0"/>
                <w:sz w:val="18"/>
                <w:szCs w:val="18"/>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nil"/>
              <w:bottom w:val="single" w:color="auto" w:sz="4" w:space="0"/>
              <w:right w:val="single" w:color="auto" w:sz="4" w:space="0"/>
            </w:tcBorders>
            <w:noWrap/>
            <w:vAlign w:val="center"/>
          </w:tcPr>
          <w:p w14:paraId="50BE2EB9">
            <w:pPr>
              <w:jc w:val="center"/>
              <w:rPr>
                <w:rFonts w:ascii="宋体" w:cs="宋体"/>
                <w:kern w:val="0"/>
                <w:sz w:val="18"/>
                <w:szCs w:val="18"/>
              </w:rPr>
            </w:pPr>
          </w:p>
        </w:tc>
        <w:tc>
          <w:tcPr>
            <w:tcW w:w="2693" w:type="dxa"/>
            <w:tcBorders>
              <w:top w:val="nil"/>
              <w:left w:val="nil"/>
              <w:bottom w:val="single" w:color="auto" w:sz="4" w:space="0"/>
              <w:right w:val="nil"/>
            </w:tcBorders>
            <w:noWrap/>
            <w:vAlign w:val="center"/>
          </w:tcPr>
          <w:p w14:paraId="7EFF09DE">
            <w:pPr>
              <w:widowControl/>
              <w:spacing w:line="300" w:lineRule="exact"/>
              <w:jc w:val="center"/>
              <w:rPr>
                <w:rFonts w:ascii="宋体" w:cs="宋体"/>
                <w:sz w:val="18"/>
                <w:szCs w:val="18"/>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701" w:type="dxa"/>
            <w:tcBorders>
              <w:top w:val="nil"/>
              <w:left w:val="single" w:color="auto" w:sz="4" w:space="0"/>
              <w:bottom w:val="single" w:color="auto" w:sz="4" w:space="0"/>
              <w:right w:val="single" w:color="auto" w:sz="4" w:space="0"/>
            </w:tcBorders>
            <w:vAlign w:val="center"/>
          </w:tcPr>
          <w:p w14:paraId="3EFB4083">
            <w:pPr>
              <w:widowControl/>
              <w:spacing w:line="300" w:lineRule="exact"/>
              <w:jc w:val="center"/>
              <w:rPr>
                <w:rFonts w:ascii="宋体" w:cs="宋体"/>
                <w:kern w:val="0"/>
                <w:sz w:val="18"/>
                <w:szCs w:val="18"/>
              </w:rPr>
            </w:pPr>
          </w:p>
        </w:tc>
      </w:tr>
      <w:tr w14:paraId="45676077">
        <w:tblPrEx>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nil"/>
            </w:tcBorders>
            <w:noWrap/>
            <w:vAlign w:val="center"/>
          </w:tcPr>
          <w:p w14:paraId="4873F13E">
            <w:pPr>
              <w:widowControl/>
              <w:spacing w:line="300" w:lineRule="exact"/>
              <w:jc w:val="left"/>
              <w:rPr>
                <w:rFonts w:ascii="宋体"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nil"/>
              <w:left w:val="single" w:color="auto" w:sz="4" w:space="0"/>
              <w:bottom w:val="single" w:color="auto" w:sz="4" w:space="0"/>
              <w:right w:val="single" w:color="auto" w:sz="4" w:space="0"/>
            </w:tcBorders>
            <w:noWrap/>
            <w:vAlign w:val="center"/>
          </w:tcPr>
          <w:p w14:paraId="072275F3">
            <w:pPr>
              <w:widowControl/>
              <w:spacing w:line="300" w:lineRule="exact"/>
              <w:jc w:val="center"/>
              <w:rPr>
                <w:rFonts w:ascii="宋体"/>
              </w:rPr>
            </w:pPr>
            <w:r>
              <w:rPr>
                <w:rFonts w:ascii="宋体" w:hAnsi="宋体"/>
                <w:sz w:val="20"/>
                <w:szCs w:val="20"/>
              </w:rPr>
              <w:t>582.31</w:t>
            </w:r>
          </w:p>
        </w:tc>
        <w:tc>
          <w:tcPr>
            <w:tcW w:w="2693" w:type="dxa"/>
            <w:tcBorders>
              <w:top w:val="nil"/>
              <w:left w:val="nil"/>
              <w:bottom w:val="single" w:color="auto" w:sz="4" w:space="0"/>
              <w:right w:val="single" w:color="auto" w:sz="4" w:space="0"/>
            </w:tcBorders>
            <w:noWrap/>
            <w:vAlign w:val="center"/>
          </w:tcPr>
          <w:p w14:paraId="1936D37C">
            <w:pPr>
              <w:widowControl/>
              <w:spacing w:line="300" w:lineRule="exact"/>
              <w:jc w:val="left"/>
              <w:rPr>
                <w:rFonts w:ascii="宋体" w:cs="宋体"/>
                <w:kern w:val="0"/>
                <w:sz w:val="18"/>
                <w:szCs w:val="18"/>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nil"/>
              <w:left w:val="nil"/>
              <w:bottom w:val="single" w:color="auto" w:sz="4" w:space="0"/>
              <w:right w:val="single" w:color="auto" w:sz="4" w:space="0"/>
            </w:tcBorders>
            <w:noWrap/>
            <w:vAlign w:val="center"/>
          </w:tcPr>
          <w:p w14:paraId="68551690">
            <w:pPr>
              <w:widowControl/>
              <w:spacing w:line="300" w:lineRule="exact"/>
              <w:jc w:val="center"/>
              <w:rPr>
                <w:rFonts w:ascii="宋体" w:cs="宋体"/>
                <w:kern w:val="0"/>
                <w:sz w:val="18"/>
                <w:szCs w:val="18"/>
              </w:rPr>
            </w:pPr>
            <w:r>
              <w:rPr>
                <w:rFonts w:ascii="宋体" w:hAnsi="宋体"/>
                <w:sz w:val="20"/>
                <w:szCs w:val="20"/>
              </w:rPr>
              <w:t>582.31</w:t>
            </w:r>
          </w:p>
        </w:tc>
      </w:tr>
    </w:tbl>
    <w:p w14:paraId="56E350DA">
      <w:pPr>
        <w:widowControl/>
        <w:ind w:firstLine="1405" w:firstLineChars="500"/>
        <w:outlineLvl w:val="1"/>
        <w:rPr>
          <w:rFonts w:hint="eastAsia" w:ascii="仿宋" w:hAnsi="仿宋" w:eastAsia="仿宋" w:cs="仿宋"/>
          <w:b/>
          <w:kern w:val="0"/>
          <w:sz w:val="28"/>
          <w:szCs w:val="32"/>
        </w:rPr>
      </w:pPr>
      <w:r>
        <w:rPr>
          <w:rFonts w:hint="eastAsia" w:ascii="仿宋" w:hAnsi="仿宋" w:eastAsia="仿宋" w:cs="仿宋"/>
          <w:b/>
          <w:kern w:val="0"/>
          <w:sz w:val="28"/>
          <w:szCs w:val="32"/>
        </w:rPr>
        <w:t>备注：无内容应公开空表并说明情况。</w:t>
      </w:r>
    </w:p>
    <w:p w14:paraId="05E1D990">
      <w:pPr>
        <w:widowControl/>
        <w:jc w:val="left"/>
        <w:outlineLvl w:val="1"/>
        <w:rPr>
          <w:rFonts w:hint="eastAsia" w:ascii="仿宋" w:hAnsi="仿宋" w:eastAsia="仿宋" w:cs="仿宋"/>
          <w:b/>
          <w:kern w:val="0"/>
          <w:sz w:val="32"/>
          <w:szCs w:val="32"/>
        </w:rPr>
      </w:pPr>
    </w:p>
    <w:p w14:paraId="27E2E920">
      <w:pPr>
        <w:widowControl/>
        <w:jc w:val="left"/>
        <w:outlineLvl w:val="1"/>
        <w:rPr>
          <w:rFonts w:ascii="宋体"/>
          <w:b/>
          <w:kern w:val="0"/>
          <w:sz w:val="32"/>
          <w:szCs w:val="32"/>
        </w:rPr>
      </w:pPr>
    </w:p>
    <w:p w14:paraId="394FA84A">
      <w:pPr>
        <w:widowControl/>
        <w:jc w:val="left"/>
        <w:outlineLvl w:val="1"/>
        <w:rPr>
          <w:rFonts w:ascii="宋体"/>
          <w:b/>
          <w:kern w:val="0"/>
          <w:sz w:val="32"/>
          <w:szCs w:val="32"/>
        </w:rPr>
      </w:pPr>
    </w:p>
    <w:p w14:paraId="4B28DC55">
      <w:pPr>
        <w:widowControl/>
        <w:jc w:val="left"/>
        <w:outlineLvl w:val="1"/>
        <w:rPr>
          <w:rFonts w:hint="eastAsia" w:ascii="仿宋" w:hAnsi="仿宋" w:eastAsia="仿宋" w:cs="仿宋"/>
          <w:b/>
          <w:kern w:val="0"/>
          <w:sz w:val="32"/>
          <w:szCs w:val="32"/>
        </w:rPr>
      </w:pPr>
      <w:r>
        <w:rPr>
          <w:rFonts w:hint="eastAsia" w:ascii="仿宋" w:hAnsi="仿宋" w:eastAsia="仿宋" w:cs="仿宋"/>
          <w:b/>
          <w:kern w:val="0"/>
          <w:sz w:val="32"/>
          <w:szCs w:val="32"/>
        </w:rPr>
        <w:t>表二：</w:t>
      </w:r>
    </w:p>
    <w:p w14:paraId="10C0148E">
      <w:pPr>
        <w:widowControl/>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部门收入总体情况表</w:t>
      </w:r>
    </w:p>
    <w:p w14:paraId="080983F3">
      <w:pPr>
        <w:widowControl/>
        <w:ind w:firstLine="960" w:firstLineChars="400"/>
        <w:jc w:val="left"/>
        <w:outlineLvl w:val="1"/>
        <w:rPr>
          <w:rFonts w:hint="eastAsia" w:ascii="仿宋" w:hAnsi="仿宋" w:eastAsia="仿宋" w:cs="仿宋"/>
          <w:kern w:val="0"/>
          <w:sz w:val="24"/>
        </w:rPr>
      </w:pPr>
      <w:r>
        <w:rPr>
          <w:rFonts w:hint="eastAsia" w:ascii="仿宋" w:hAnsi="仿宋" w:eastAsia="仿宋" w:cs="仿宋"/>
          <w:kern w:val="0"/>
          <w:sz w:val="24"/>
        </w:rPr>
        <w:t>填报部门：县财政局机关                                            单位：万元</w:t>
      </w:r>
    </w:p>
    <w:tbl>
      <w:tblPr>
        <w:tblStyle w:val="7"/>
        <w:tblW w:w="9654" w:type="dxa"/>
        <w:jc w:val="center"/>
        <w:tblLayout w:type="fixed"/>
        <w:tblCellMar>
          <w:top w:w="0" w:type="dxa"/>
          <w:left w:w="108" w:type="dxa"/>
          <w:bottom w:w="0" w:type="dxa"/>
          <w:right w:w="108" w:type="dxa"/>
        </w:tblCellMar>
      </w:tblPr>
      <w:tblGrid>
        <w:gridCol w:w="548"/>
        <w:gridCol w:w="437"/>
        <w:gridCol w:w="437"/>
        <w:gridCol w:w="1398"/>
        <w:gridCol w:w="995"/>
        <w:gridCol w:w="995"/>
        <w:gridCol w:w="766"/>
        <w:gridCol w:w="680"/>
        <w:gridCol w:w="680"/>
        <w:gridCol w:w="680"/>
        <w:gridCol w:w="680"/>
        <w:gridCol w:w="680"/>
        <w:gridCol w:w="678"/>
      </w:tblGrid>
      <w:tr w14:paraId="2B3243A1">
        <w:tblPrEx>
          <w:tblCellMar>
            <w:top w:w="0" w:type="dxa"/>
            <w:left w:w="108" w:type="dxa"/>
            <w:bottom w:w="0" w:type="dxa"/>
            <w:right w:w="108" w:type="dxa"/>
          </w:tblCellMar>
        </w:tblPrEx>
        <w:trPr>
          <w:trHeight w:val="510" w:hRule="atLeast"/>
          <w:jc w:val="center"/>
        </w:trPr>
        <w:tc>
          <w:tcPr>
            <w:tcW w:w="1422" w:type="dxa"/>
            <w:gridSpan w:val="3"/>
            <w:tcBorders>
              <w:top w:val="single" w:color="auto" w:sz="4" w:space="0"/>
              <w:left w:val="single" w:color="auto" w:sz="4" w:space="0"/>
              <w:bottom w:val="single" w:color="auto" w:sz="4" w:space="0"/>
              <w:right w:val="single" w:color="auto" w:sz="4" w:space="0"/>
            </w:tcBorders>
            <w:vAlign w:val="center"/>
          </w:tcPr>
          <w:p w14:paraId="6382A912">
            <w:pPr>
              <w:jc w:val="center"/>
              <w:rPr>
                <w:rFonts w:ascii="宋体" w:cs="宋体"/>
                <w:b/>
                <w:color w:val="000000"/>
                <w:sz w:val="20"/>
                <w:szCs w:val="20"/>
              </w:rPr>
            </w:pPr>
            <w:r>
              <w:rPr>
                <w:rFonts w:hint="eastAsia" w:ascii="宋体" w:hAnsi="宋体"/>
                <w:b/>
                <w:color w:val="000000"/>
                <w:sz w:val="20"/>
                <w:szCs w:val="20"/>
              </w:rPr>
              <w:t>功能分类科目编码</w:t>
            </w:r>
          </w:p>
        </w:tc>
        <w:tc>
          <w:tcPr>
            <w:tcW w:w="1398" w:type="dxa"/>
            <w:vMerge w:val="restart"/>
            <w:tcBorders>
              <w:top w:val="single" w:color="auto" w:sz="4" w:space="0"/>
              <w:left w:val="single" w:color="auto" w:sz="4" w:space="0"/>
              <w:bottom w:val="single" w:color="000000" w:sz="4" w:space="0"/>
              <w:right w:val="single" w:color="auto" w:sz="4" w:space="0"/>
            </w:tcBorders>
            <w:vAlign w:val="center"/>
          </w:tcPr>
          <w:p w14:paraId="15440554">
            <w:pPr>
              <w:jc w:val="center"/>
              <w:rPr>
                <w:rFonts w:ascii="宋体" w:cs="宋体"/>
                <w:b/>
                <w:color w:val="000000"/>
                <w:sz w:val="20"/>
                <w:szCs w:val="20"/>
              </w:rPr>
            </w:pPr>
            <w:r>
              <w:rPr>
                <w:rFonts w:hint="eastAsia" w:ascii="宋体" w:hAnsi="宋体"/>
                <w:b/>
                <w:color w:val="000000"/>
                <w:sz w:val="20"/>
                <w:szCs w:val="20"/>
              </w:rPr>
              <w:t>功能分类科目名称</w:t>
            </w:r>
          </w:p>
        </w:tc>
        <w:tc>
          <w:tcPr>
            <w:tcW w:w="995" w:type="dxa"/>
            <w:vMerge w:val="restart"/>
            <w:tcBorders>
              <w:top w:val="single" w:color="auto" w:sz="4" w:space="0"/>
              <w:left w:val="single" w:color="auto" w:sz="4" w:space="0"/>
              <w:bottom w:val="single" w:color="000000" w:sz="4" w:space="0"/>
              <w:right w:val="single" w:color="auto" w:sz="4" w:space="0"/>
            </w:tcBorders>
            <w:vAlign w:val="center"/>
          </w:tcPr>
          <w:p w14:paraId="4EA5BB4E">
            <w:pPr>
              <w:jc w:val="center"/>
              <w:rPr>
                <w:rFonts w:ascii="宋体" w:cs="宋体"/>
                <w:b/>
                <w:color w:val="000000"/>
                <w:sz w:val="20"/>
                <w:szCs w:val="20"/>
              </w:rPr>
            </w:pPr>
            <w:r>
              <w:rPr>
                <w:rFonts w:hint="eastAsia" w:ascii="宋体" w:hAnsi="宋体"/>
                <w:b/>
                <w:color w:val="000000"/>
                <w:sz w:val="20"/>
                <w:szCs w:val="20"/>
              </w:rPr>
              <w:t>总</w:t>
            </w:r>
            <w:r>
              <w:rPr>
                <w:rFonts w:ascii="宋体" w:hAnsi="宋体"/>
                <w:b/>
                <w:color w:val="000000"/>
                <w:sz w:val="20"/>
                <w:szCs w:val="20"/>
              </w:rPr>
              <w:t xml:space="preserve">  </w:t>
            </w:r>
            <w:r>
              <w:rPr>
                <w:rFonts w:hint="eastAsia" w:ascii="宋体" w:hAnsi="宋体"/>
                <w:b/>
                <w:color w:val="000000"/>
                <w:sz w:val="20"/>
                <w:szCs w:val="20"/>
              </w:rPr>
              <w:t>计</w:t>
            </w:r>
          </w:p>
        </w:tc>
        <w:tc>
          <w:tcPr>
            <w:tcW w:w="995" w:type="dxa"/>
            <w:vMerge w:val="restart"/>
            <w:tcBorders>
              <w:top w:val="single" w:color="auto" w:sz="4" w:space="0"/>
              <w:left w:val="single" w:color="auto" w:sz="4" w:space="0"/>
              <w:bottom w:val="single" w:color="000000" w:sz="4" w:space="0"/>
              <w:right w:val="single" w:color="auto" w:sz="4" w:space="0"/>
            </w:tcBorders>
            <w:vAlign w:val="center"/>
          </w:tcPr>
          <w:p w14:paraId="3EC34782">
            <w:pPr>
              <w:jc w:val="center"/>
              <w:rPr>
                <w:rFonts w:ascii="宋体" w:cs="宋体"/>
                <w:b/>
                <w:color w:val="000000"/>
                <w:sz w:val="20"/>
                <w:szCs w:val="20"/>
              </w:rPr>
            </w:pPr>
            <w:r>
              <w:rPr>
                <w:rFonts w:hint="eastAsia" w:ascii="宋体" w:hAnsi="宋体"/>
                <w:b/>
                <w:color w:val="000000"/>
                <w:sz w:val="20"/>
                <w:szCs w:val="20"/>
              </w:rPr>
              <w:t>一般公共预算拨款</w:t>
            </w:r>
          </w:p>
        </w:tc>
        <w:tc>
          <w:tcPr>
            <w:tcW w:w="766" w:type="dxa"/>
            <w:vMerge w:val="restart"/>
            <w:tcBorders>
              <w:top w:val="single" w:color="auto" w:sz="4" w:space="0"/>
              <w:left w:val="single" w:color="auto" w:sz="4" w:space="0"/>
              <w:bottom w:val="single" w:color="000000" w:sz="4" w:space="0"/>
              <w:right w:val="single" w:color="auto" w:sz="4" w:space="0"/>
            </w:tcBorders>
            <w:vAlign w:val="center"/>
          </w:tcPr>
          <w:p w14:paraId="36C89CB4">
            <w:pPr>
              <w:jc w:val="center"/>
              <w:rPr>
                <w:rFonts w:ascii="宋体" w:cs="宋体"/>
                <w:b/>
                <w:color w:val="000000"/>
                <w:sz w:val="20"/>
                <w:szCs w:val="20"/>
              </w:rPr>
            </w:pPr>
            <w:r>
              <w:rPr>
                <w:rFonts w:hint="eastAsia" w:ascii="宋体" w:hAnsi="宋体"/>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66345413">
            <w:pPr>
              <w:jc w:val="center"/>
              <w:rPr>
                <w:rFonts w:ascii="宋体" w:cs="宋体"/>
                <w:b/>
                <w:color w:val="000000"/>
                <w:sz w:val="20"/>
                <w:szCs w:val="20"/>
              </w:rPr>
            </w:pPr>
            <w:r>
              <w:rPr>
                <w:rFonts w:hint="eastAsia" w:ascii="宋体" w:hAnsi="宋体"/>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6D207983">
            <w:pPr>
              <w:jc w:val="center"/>
              <w:rPr>
                <w:rFonts w:ascii="宋体" w:cs="宋体"/>
                <w:b/>
                <w:color w:val="000000"/>
                <w:sz w:val="20"/>
                <w:szCs w:val="20"/>
              </w:rPr>
            </w:pPr>
            <w:r>
              <w:rPr>
                <w:rFonts w:hint="eastAsia" w:ascii="宋体" w:hAnsi="宋体"/>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07AA7E4B">
            <w:pPr>
              <w:jc w:val="center"/>
              <w:rPr>
                <w:rFonts w:ascii="宋体" w:cs="宋体"/>
                <w:b/>
                <w:color w:val="000000"/>
                <w:sz w:val="20"/>
                <w:szCs w:val="20"/>
              </w:rPr>
            </w:pPr>
            <w:r>
              <w:rPr>
                <w:rFonts w:hint="eastAsia" w:ascii="宋体" w:hAnsi="宋体"/>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0A4A5C64">
            <w:pPr>
              <w:jc w:val="center"/>
              <w:rPr>
                <w:rFonts w:ascii="宋体" w:cs="宋体"/>
                <w:b/>
                <w:color w:val="000000"/>
                <w:sz w:val="20"/>
                <w:szCs w:val="20"/>
              </w:rPr>
            </w:pPr>
            <w:r>
              <w:rPr>
                <w:rFonts w:hint="eastAsia" w:ascii="宋体" w:hAnsi="宋体"/>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6E6C8139">
            <w:pPr>
              <w:jc w:val="center"/>
              <w:rPr>
                <w:rFonts w:ascii="宋体" w:cs="宋体"/>
                <w:b/>
                <w:color w:val="000000"/>
                <w:sz w:val="20"/>
                <w:szCs w:val="20"/>
              </w:rPr>
            </w:pPr>
            <w:r>
              <w:rPr>
                <w:rFonts w:hint="eastAsia" w:ascii="宋体" w:hAnsi="宋体"/>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14:paraId="32627D9B">
            <w:pPr>
              <w:jc w:val="center"/>
              <w:rPr>
                <w:rFonts w:ascii="宋体" w:cs="宋体"/>
                <w:b/>
                <w:color w:val="000000"/>
                <w:sz w:val="18"/>
                <w:szCs w:val="18"/>
              </w:rPr>
            </w:pPr>
            <w:r>
              <w:rPr>
                <w:rFonts w:hint="eastAsia" w:ascii="宋体" w:hAnsi="宋体"/>
                <w:b/>
                <w:color w:val="000000"/>
                <w:sz w:val="18"/>
                <w:szCs w:val="18"/>
              </w:rPr>
              <w:t>单位上年结余（不包括国库集中支付额度结余）</w:t>
            </w:r>
          </w:p>
        </w:tc>
      </w:tr>
      <w:tr w14:paraId="0E654028">
        <w:tblPrEx>
          <w:tblCellMar>
            <w:top w:w="0" w:type="dxa"/>
            <w:left w:w="108" w:type="dxa"/>
            <w:bottom w:w="0" w:type="dxa"/>
            <w:right w:w="108" w:type="dxa"/>
          </w:tblCellMar>
        </w:tblPrEx>
        <w:trPr>
          <w:trHeight w:val="1870" w:hRule="atLeast"/>
          <w:jc w:val="center"/>
        </w:trPr>
        <w:tc>
          <w:tcPr>
            <w:tcW w:w="548" w:type="dxa"/>
            <w:tcBorders>
              <w:top w:val="nil"/>
              <w:left w:val="single" w:color="auto" w:sz="4" w:space="0"/>
              <w:bottom w:val="single" w:color="auto" w:sz="4" w:space="0"/>
              <w:right w:val="single" w:color="auto" w:sz="4" w:space="0"/>
            </w:tcBorders>
            <w:vAlign w:val="center"/>
          </w:tcPr>
          <w:p w14:paraId="368862BB">
            <w:pPr>
              <w:jc w:val="right"/>
              <w:rPr>
                <w:rFonts w:ascii="宋体" w:cs="宋体"/>
                <w:b/>
                <w:color w:val="000000"/>
                <w:sz w:val="20"/>
                <w:szCs w:val="20"/>
              </w:rPr>
            </w:pPr>
            <w:r>
              <w:rPr>
                <w:rFonts w:hint="eastAsia" w:ascii="宋体" w:hAnsi="宋体"/>
                <w:b/>
                <w:color w:val="000000"/>
                <w:sz w:val="20"/>
                <w:szCs w:val="20"/>
              </w:rPr>
              <w:t>类</w:t>
            </w:r>
          </w:p>
        </w:tc>
        <w:tc>
          <w:tcPr>
            <w:tcW w:w="437" w:type="dxa"/>
            <w:tcBorders>
              <w:top w:val="nil"/>
              <w:left w:val="nil"/>
              <w:bottom w:val="single" w:color="auto" w:sz="4" w:space="0"/>
              <w:right w:val="single" w:color="auto" w:sz="4" w:space="0"/>
            </w:tcBorders>
            <w:vAlign w:val="center"/>
          </w:tcPr>
          <w:p w14:paraId="7B499F03">
            <w:pPr>
              <w:jc w:val="right"/>
              <w:rPr>
                <w:rFonts w:ascii="宋体" w:cs="宋体"/>
                <w:b/>
                <w:color w:val="000000"/>
                <w:sz w:val="20"/>
                <w:szCs w:val="20"/>
              </w:rPr>
            </w:pPr>
            <w:r>
              <w:rPr>
                <w:rFonts w:hint="eastAsia" w:ascii="宋体" w:hAnsi="宋体"/>
                <w:b/>
                <w:color w:val="000000"/>
                <w:sz w:val="20"/>
                <w:szCs w:val="20"/>
              </w:rPr>
              <w:t>款</w:t>
            </w:r>
          </w:p>
        </w:tc>
        <w:tc>
          <w:tcPr>
            <w:tcW w:w="437" w:type="dxa"/>
            <w:tcBorders>
              <w:top w:val="nil"/>
              <w:left w:val="nil"/>
              <w:bottom w:val="single" w:color="auto" w:sz="4" w:space="0"/>
              <w:right w:val="single" w:color="auto" w:sz="4" w:space="0"/>
            </w:tcBorders>
            <w:vAlign w:val="center"/>
          </w:tcPr>
          <w:p w14:paraId="09060A85">
            <w:pPr>
              <w:jc w:val="right"/>
              <w:rPr>
                <w:rFonts w:ascii="宋体" w:cs="宋体"/>
                <w:b/>
                <w:color w:val="000000"/>
                <w:sz w:val="20"/>
                <w:szCs w:val="20"/>
              </w:rPr>
            </w:pPr>
            <w:r>
              <w:rPr>
                <w:rFonts w:hint="eastAsia" w:ascii="宋体" w:hAnsi="宋体"/>
                <w:b/>
                <w:color w:val="000000"/>
                <w:sz w:val="20"/>
                <w:szCs w:val="20"/>
              </w:rPr>
              <w:t>项</w:t>
            </w:r>
          </w:p>
        </w:tc>
        <w:tc>
          <w:tcPr>
            <w:tcW w:w="1398" w:type="dxa"/>
            <w:vMerge w:val="continue"/>
            <w:tcBorders>
              <w:top w:val="single" w:color="auto" w:sz="4" w:space="0"/>
              <w:left w:val="single" w:color="auto" w:sz="4" w:space="0"/>
              <w:bottom w:val="single" w:color="auto" w:sz="4" w:space="0"/>
              <w:right w:val="single" w:color="auto" w:sz="4" w:space="0"/>
            </w:tcBorders>
            <w:vAlign w:val="center"/>
          </w:tcPr>
          <w:p w14:paraId="25C5939B">
            <w:pPr>
              <w:rPr>
                <w:rFonts w:ascii="宋体" w:cs="宋体"/>
                <w:color w:val="000000"/>
                <w:sz w:val="20"/>
                <w:szCs w:val="20"/>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14:paraId="614EDCC1">
            <w:pPr>
              <w:rPr>
                <w:rFonts w:ascii="宋体" w:cs="宋体"/>
                <w:color w:val="000000"/>
                <w:sz w:val="20"/>
                <w:szCs w:val="20"/>
              </w:rPr>
            </w:pPr>
          </w:p>
        </w:tc>
        <w:tc>
          <w:tcPr>
            <w:tcW w:w="995" w:type="dxa"/>
            <w:vMerge w:val="continue"/>
            <w:tcBorders>
              <w:top w:val="single" w:color="auto" w:sz="4" w:space="0"/>
              <w:left w:val="single" w:color="auto" w:sz="4" w:space="0"/>
              <w:bottom w:val="single" w:color="auto" w:sz="4" w:space="0"/>
              <w:right w:val="single" w:color="auto" w:sz="4" w:space="0"/>
            </w:tcBorders>
            <w:vAlign w:val="center"/>
          </w:tcPr>
          <w:p w14:paraId="1A8AD74C">
            <w:pPr>
              <w:rPr>
                <w:rFonts w:ascii="宋体" w:cs="宋体"/>
                <w:color w:val="000000"/>
                <w:sz w:val="20"/>
                <w:szCs w:val="20"/>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14:paraId="2993CA84">
            <w:pPr>
              <w:rPr>
                <w:rFonts w:ascii="宋体" w:cs="宋体"/>
                <w:color w:val="00000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14:paraId="52167F89">
            <w:pPr>
              <w:rPr>
                <w:rFonts w:ascii="宋体" w:cs="宋体"/>
                <w:color w:val="00000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14:paraId="4476E822">
            <w:pPr>
              <w:rPr>
                <w:rFonts w:ascii="宋体" w:cs="宋体"/>
                <w:color w:val="00000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14:paraId="7B4269BB">
            <w:pPr>
              <w:rPr>
                <w:rFonts w:ascii="宋体" w:cs="宋体"/>
                <w:color w:val="00000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14:paraId="48164977">
            <w:pPr>
              <w:rPr>
                <w:rFonts w:ascii="宋体" w:cs="宋体"/>
                <w:color w:val="000000"/>
                <w:sz w:val="20"/>
                <w:szCs w:val="20"/>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14:paraId="7E41ECDD">
            <w:pPr>
              <w:rPr>
                <w:rFonts w:ascii="宋体" w:cs="宋体"/>
                <w:color w:val="00000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14:paraId="6BB04222">
            <w:pPr>
              <w:rPr>
                <w:rFonts w:ascii="宋体" w:cs="宋体"/>
                <w:color w:val="000000"/>
                <w:sz w:val="20"/>
                <w:szCs w:val="20"/>
              </w:rPr>
            </w:pPr>
          </w:p>
        </w:tc>
      </w:tr>
      <w:tr w14:paraId="5F341536">
        <w:tblPrEx>
          <w:tblCellMar>
            <w:top w:w="0" w:type="dxa"/>
            <w:left w:w="108" w:type="dxa"/>
            <w:bottom w:w="0" w:type="dxa"/>
            <w:right w:w="108" w:type="dxa"/>
          </w:tblCellMar>
        </w:tblPrEx>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7DDCF00">
            <w:pPr>
              <w:jc w:val="center"/>
              <w:rPr>
                <w:rFonts w:ascii="宋体" w:cs="宋体"/>
                <w:sz w:val="20"/>
                <w:szCs w:val="20"/>
              </w:rPr>
            </w:pPr>
            <w:r>
              <w:rPr>
                <w:rFonts w:ascii="宋体" w:hAnsi="宋体"/>
                <w:sz w:val="20"/>
                <w:szCs w:val="20"/>
              </w:rPr>
              <w:t>201</w:t>
            </w:r>
          </w:p>
        </w:tc>
        <w:tc>
          <w:tcPr>
            <w:tcW w:w="437" w:type="dxa"/>
            <w:tcBorders>
              <w:top w:val="single" w:color="auto" w:sz="4" w:space="0"/>
              <w:left w:val="single" w:color="auto" w:sz="4" w:space="0"/>
              <w:bottom w:val="single" w:color="auto" w:sz="4" w:space="0"/>
              <w:right w:val="single" w:color="auto" w:sz="4" w:space="0"/>
            </w:tcBorders>
            <w:vAlign w:val="center"/>
          </w:tcPr>
          <w:p w14:paraId="20774409">
            <w:pPr>
              <w:jc w:val="center"/>
              <w:rPr>
                <w:rFonts w:ascii="宋体" w:cs="宋体"/>
                <w:sz w:val="20"/>
                <w:szCs w:val="20"/>
              </w:rPr>
            </w:pPr>
          </w:p>
        </w:tc>
        <w:tc>
          <w:tcPr>
            <w:tcW w:w="437" w:type="dxa"/>
            <w:tcBorders>
              <w:top w:val="single" w:color="auto" w:sz="4" w:space="0"/>
              <w:left w:val="single" w:color="auto" w:sz="4" w:space="0"/>
              <w:bottom w:val="single" w:color="auto" w:sz="4" w:space="0"/>
              <w:right w:val="single" w:color="auto" w:sz="4" w:space="0"/>
            </w:tcBorders>
            <w:vAlign w:val="center"/>
          </w:tcPr>
          <w:p w14:paraId="76D57C7A">
            <w:pPr>
              <w:jc w:val="center"/>
              <w:rPr>
                <w:rFonts w:ascii="宋体"/>
                <w:sz w:val="20"/>
                <w:szCs w:val="20"/>
              </w:rPr>
            </w:pPr>
          </w:p>
        </w:tc>
        <w:tc>
          <w:tcPr>
            <w:tcW w:w="1398" w:type="dxa"/>
            <w:tcBorders>
              <w:top w:val="single" w:color="auto" w:sz="4" w:space="0"/>
              <w:left w:val="single" w:color="auto" w:sz="4" w:space="0"/>
              <w:bottom w:val="single" w:color="auto" w:sz="4" w:space="0"/>
              <w:right w:val="single" w:color="auto" w:sz="4" w:space="0"/>
            </w:tcBorders>
            <w:vAlign w:val="center"/>
          </w:tcPr>
          <w:p w14:paraId="1AA5BF9C">
            <w:pPr>
              <w:jc w:val="center"/>
              <w:rPr>
                <w:rFonts w:ascii="宋体" w:cs="宋体"/>
                <w:sz w:val="18"/>
                <w:szCs w:val="18"/>
              </w:rPr>
            </w:pPr>
            <w:r>
              <w:rPr>
                <w:rFonts w:hint="eastAsia" w:ascii="宋体" w:hAnsi="宋体" w:cs="宋体"/>
                <w:sz w:val="18"/>
                <w:szCs w:val="18"/>
              </w:rPr>
              <w:t>一般公共服务支出</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019AF67">
            <w:pPr>
              <w:jc w:val="center"/>
              <w:rPr>
                <w:rFonts w:ascii="宋体"/>
              </w:rPr>
            </w:pPr>
            <w:r>
              <w:rPr>
                <w:rFonts w:ascii="宋体" w:hAnsi="宋体"/>
              </w:rPr>
              <w:t>498.78</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486ADF">
            <w:pPr>
              <w:jc w:val="center"/>
              <w:rPr>
                <w:rFonts w:ascii="宋体"/>
              </w:rPr>
            </w:pPr>
            <w:r>
              <w:rPr>
                <w:rFonts w:ascii="宋体" w:hAnsi="宋体"/>
              </w:rPr>
              <w:t>498.78</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04F2123">
            <w:pPr>
              <w:jc w:val="cente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1FB3E354">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690CD233">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067BD5C6">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F5997D">
            <w:pPr>
              <w:jc w:val="center"/>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29D1D5F">
            <w:pPr>
              <w:jc w:val="center"/>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B69396">
            <w:pPr>
              <w:jc w:val="center"/>
              <w:rPr>
                <w:rFonts w:ascii="宋体"/>
                <w:color w:val="000000"/>
                <w:sz w:val="20"/>
                <w:szCs w:val="20"/>
              </w:rPr>
            </w:pPr>
          </w:p>
        </w:tc>
      </w:tr>
      <w:tr w14:paraId="7E798E0C">
        <w:tblPrEx>
          <w:tblCellMar>
            <w:top w:w="0" w:type="dxa"/>
            <w:left w:w="108" w:type="dxa"/>
            <w:bottom w:w="0" w:type="dxa"/>
            <w:right w:w="108" w:type="dxa"/>
          </w:tblCellMar>
        </w:tblPrEx>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05B6B525">
            <w:pPr>
              <w:jc w:val="center"/>
              <w:rPr>
                <w:rFonts w:ascii="宋体" w:cs="宋体"/>
                <w:sz w:val="20"/>
                <w:szCs w:val="20"/>
              </w:rPr>
            </w:pPr>
            <w:r>
              <w:rPr>
                <w:rFonts w:ascii="宋体" w:hAnsi="宋体"/>
                <w:sz w:val="20"/>
                <w:szCs w:val="20"/>
              </w:rPr>
              <w:t>201</w:t>
            </w:r>
          </w:p>
        </w:tc>
        <w:tc>
          <w:tcPr>
            <w:tcW w:w="437" w:type="dxa"/>
            <w:tcBorders>
              <w:top w:val="single" w:color="auto" w:sz="4" w:space="0"/>
              <w:left w:val="single" w:color="auto" w:sz="4" w:space="0"/>
              <w:bottom w:val="single" w:color="auto" w:sz="4" w:space="0"/>
              <w:right w:val="single" w:color="auto" w:sz="4" w:space="0"/>
            </w:tcBorders>
            <w:vAlign w:val="center"/>
          </w:tcPr>
          <w:p w14:paraId="3CE41EFE">
            <w:pPr>
              <w:jc w:val="center"/>
              <w:rPr>
                <w:rFonts w:ascii="宋体" w:cs="宋体"/>
                <w:sz w:val="20"/>
                <w:szCs w:val="20"/>
              </w:rPr>
            </w:pPr>
            <w:r>
              <w:rPr>
                <w:rFonts w:ascii="宋体" w:hAnsi="宋体"/>
                <w:sz w:val="20"/>
                <w:szCs w:val="20"/>
              </w:rPr>
              <w:t>06</w:t>
            </w:r>
          </w:p>
        </w:tc>
        <w:tc>
          <w:tcPr>
            <w:tcW w:w="437" w:type="dxa"/>
            <w:tcBorders>
              <w:top w:val="single" w:color="auto" w:sz="4" w:space="0"/>
              <w:left w:val="single" w:color="auto" w:sz="4" w:space="0"/>
              <w:bottom w:val="single" w:color="auto" w:sz="4" w:space="0"/>
              <w:right w:val="single" w:color="auto" w:sz="4" w:space="0"/>
            </w:tcBorders>
            <w:vAlign w:val="center"/>
          </w:tcPr>
          <w:p w14:paraId="291BB9EE">
            <w:pPr>
              <w:jc w:val="center"/>
              <w:rPr>
                <w:rFonts w:ascii="宋体"/>
                <w:sz w:val="20"/>
                <w:szCs w:val="20"/>
              </w:rPr>
            </w:pPr>
          </w:p>
        </w:tc>
        <w:tc>
          <w:tcPr>
            <w:tcW w:w="1398" w:type="dxa"/>
            <w:tcBorders>
              <w:top w:val="single" w:color="auto" w:sz="4" w:space="0"/>
              <w:left w:val="single" w:color="auto" w:sz="4" w:space="0"/>
              <w:bottom w:val="single" w:color="auto" w:sz="4" w:space="0"/>
              <w:right w:val="single" w:color="auto" w:sz="4" w:space="0"/>
            </w:tcBorders>
            <w:vAlign w:val="center"/>
          </w:tcPr>
          <w:p w14:paraId="5D943740">
            <w:pPr>
              <w:jc w:val="center"/>
              <w:rPr>
                <w:rFonts w:ascii="宋体" w:cs="宋体"/>
                <w:sz w:val="18"/>
                <w:szCs w:val="18"/>
              </w:rPr>
            </w:pPr>
            <w:r>
              <w:rPr>
                <w:rFonts w:hint="eastAsia" w:ascii="宋体" w:hAnsi="宋体" w:cs="宋体"/>
                <w:sz w:val="18"/>
                <w:szCs w:val="18"/>
              </w:rPr>
              <w:t>财政事务</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8FF6BD2">
            <w:pPr>
              <w:jc w:val="center"/>
              <w:rPr>
                <w:rFonts w:ascii="宋体"/>
              </w:rPr>
            </w:pPr>
            <w:r>
              <w:rPr>
                <w:rFonts w:ascii="宋体" w:hAnsi="宋体"/>
              </w:rPr>
              <w:t>498.78</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281D9C">
            <w:pPr>
              <w:jc w:val="center"/>
              <w:rPr>
                <w:rFonts w:ascii="宋体"/>
              </w:rPr>
            </w:pPr>
            <w:r>
              <w:rPr>
                <w:rFonts w:ascii="宋体" w:hAnsi="宋体"/>
              </w:rPr>
              <w:t>498.78</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E1DFB2B">
            <w:pPr>
              <w:jc w:val="cente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5C3C8C57">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7BC26016">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725814F5">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7F54A94">
            <w:pPr>
              <w:jc w:val="center"/>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7BE9905">
            <w:pPr>
              <w:jc w:val="center"/>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1B67C18">
            <w:pPr>
              <w:jc w:val="center"/>
              <w:rPr>
                <w:rFonts w:ascii="宋体"/>
                <w:color w:val="000000"/>
                <w:sz w:val="20"/>
                <w:szCs w:val="20"/>
              </w:rPr>
            </w:pPr>
          </w:p>
        </w:tc>
      </w:tr>
      <w:tr w14:paraId="4998E1E6">
        <w:tblPrEx>
          <w:tblCellMar>
            <w:top w:w="0" w:type="dxa"/>
            <w:left w:w="108" w:type="dxa"/>
            <w:bottom w:w="0" w:type="dxa"/>
            <w:right w:w="108" w:type="dxa"/>
          </w:tblCellMar>
        </w:tblPrEx>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FE347F7">
            <w:pPr>
              <w:jc w:val="center"/>
              <w:rPr>
                <w:rFonts w:ascii="宋体" w:cs="宋体"/>
                <w:sz w:val="20"/>
                <w:szCs w:val="20"/>
              </w:rPr>
            </w:pPr>
            <w:r>
              <w:rPr>
                <w:rFonts w:ascii="宋体" w:hAnsi="宋体"/>
                <w:sz w:val="20"/>
                <w:szCs w:val="20"/>
              </w:rPr>
              <w:t>201</w:t>
            </w:r>
          </w:p>
        </w:tc>
        <w:tc>
          <w:tcPr>
            <w:tcW w:w="437" w:type="dxa"/>
            <w:tcBorders>
              <w:top w:val="single" w:color="auto" w:sz="4" w:space="0"/>
              <w:left w:val="single" w:color="auto" w:sz="4" w:space="0"/>
              <w:bottom w:val="single" w:color="auto" w:sz="4" w:space="0"/>
              <w:right w:val="single" w:color="auto" w:sz="4" w:space="0"/>
            </w:tcBorders>
            <w:vAlign w:val="center"/>
          </w:tcPr>
          <w:p w14:paraId="354D90A2">
            <w:pPr>
              <w:jc w:val="center"/>
              <w:rPr>
                <w:rFonts w:ascii="宋体" w:cs="宋体"/>
                <w:sz w:val="20"/>
                <w:szCs w:val="20"/>
              </w:rPr>
            </w:pPr>
            <w:r>
              <w:rPr>
                <w:rFonts w:ascii="宋体" w:hAnsi="宋体"/>
                <w:sz w:val="20"/>
                <w:szCs w:val="20"/>
              </w:rPr>
              <w:t>06</w:t>
            </w:r>
          </w:p>
        </w:tc>
        <w:tc>
          <w:tcPr>
            <w:tcW w:w="437" w:type="dxa"/>
            <w:tcBorders>
              <w:top w:val="single" w:color="auto" w:sz="4" w:space="0"/>
              <w:left w:val="single" w:color="auto" w:sz="4" w:space="0"/>
              <w:bottom w:val="single" w:color="auto" w:sz="4" w:space="0"/>
              <w:right w:val="single" w:color="auto" w:sz="4" w:space="0"/>
            </w:tcBorders>
            <w:vAlign w:val="center"/>
          </w:tcPr>
          <w:p w14:paraId="42679396">
            <w:pPr>
              <w:jc w:val="center"/>
              <w:rPr>
                <w:rFonts w:ascii="宋体" w:cs="宋体"/>
                <w:sz w:val="20"/>
                <w:szCs w:val="20"/>
              </w:rPr>
            </w:pPr>
            <w:r>
              <w:rPr>
                <w:rFonts w:ascii="宋体" w:hAnsi="宋体"/>
                <w:sz w:val="20"/>
                <w:szCs w:val="20"/>
              </w:rPr>
              <w:t>01</w:t>
            </w:r>
          </w:p>
        </w:tc>
        <w:tc>
          <w:tcPr>
            <w:tcW w:w="1398" w:type="dxa"/>
            <w:tcBorders>
              <w:top w:val="single" w:color="auto" w:sz="4" w:space="0"/>
              <w:left w:val="single" w:color="auto" w:sz="4" w:space="0"/>
              <w:bottom w:val="single" w:color="auto" w:sz="4" w:space="0"/>
              <w:right w:val="single" w:color="auto" w:sz="4" w:space="0"/>
            </w:tcBorders>
            <w:vAlign w:val="center"/>
          </w:tcPr>
          <w:p w14:paraId="34C46B1A">
            <w:pPr>
              <w:rPr>
                <w:rFonts w:ascii="宋体" w:cs="宋体"/>
                <w:sz w:val="20"/>
                <w:szCs w:val="20"/>
              </w:rPr>
            </w:pPr>
            <w:r>
              <w:rPr>
                <w:rFonts w:ascii="宋体" w:hAnsi="宋体"/>
                <w:sz w:val="20"/>
                <w:szCs w:val="20"/>
              </w:rPr>
              <w:t xml:space="preserve">  </w:t>
            </w:r>
            <w:r>
              <w:rPr>
                <w:rFonts w:hint="eastAsia" w:ascii="宋体" w:hAnsi="宋体"/>
                <w:sz w:val="20"/>
                <w:szCs w:val="20"/>
              </w:rPr>
              <w:t>行政运行</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E346478">
            <w:pPr>
              <w:jc w:val="center"/>
              <w:rPr>
                <w:rFonts w:ascii="宋体" w:cs="宋体"/>
                <w:sz w:val="20"/>
                <w:szCs w:val="20"/>
              </w:rPr>
            </w:pPr>
            <w:r>
              <w:rPr>
                <w:rFonts w:ascii="宋体" w:hAnsi="宋体"/>
                <w:sz w:val="20"/>
                <w:szCs w:val="20"/>
              </w:rPr>
              <w:t>367.36</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434F03A">
            <w:pPr>
              <w:jc w:val="center"/>
              <w:rPr>
                <w:rFonts w:ascii="宋体" w:cs="宋体"/>
                <w:sz w:val="20"/>
                <w:szCs w:val="20"/>
              </w:rPr>
            </w:pPr>
            <w:r>
              <w:rPr>
                <w:rFonts w:ascii="宋体" w:hAnsi="宋体"/>
                <w:sz w:val="20"/>
                <w:szCs w:val="20"/>
              </w:rPr>
              <w:t>367.36</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FF8375">
            <w:pPr>
              <w:jc w:val="cente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37ECA3F8">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575B3742">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192699E8">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B602DB7">
            <w:pPr>
              <w:jc w:val="center"/>
              <w:rPr>
                <w:rFonts w:ascii="宋体" w:cs="宋体"/>
                <w:color w:val="000000"/>
                <w:sz w:val="20"/>
                <w:szCs w:val="20"/>
              </w:rPr>
            </w:pPr>
            <w:r>
              <w:rPr>
                <w:rFonts w:hint="eastAsia" w:ascii="宋体" w:hAnsi="宋体"/>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2BC1ECE">
            <w:pPr>
              <w:jc w:val="center"/>
              <w:rPr>
                <w:rFonts w:ascii="宋体" w:cs="宋体"/>
                <w:color w:val="000000"/>
                <w:sz w:val="20"/>
                <w:szCs w:val="20"/>
              </w:rPr>
            </w:pPr>
            <w:r>
              <w:rPr>
                <w:rFonts w:hint="eastAsia" w:ascii="宋体" w:hAnsi="宋体"/>
                <w:color w:val="000000"/>
                <w:sz w:val="20"/>
                <w:szCs w:val="20"/>
              </w:rPr>
              <w:t>　</w:t>
            </w:r>
          </w:p>
        </w:tc>
        <w:tc>
          <w:tcPr>
            <w:tcW w:w="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102C22">
            <w:pPr>
              <w:jc w:val="center"/>
              <w:rPr>
                <w:rFonts w:ascii="宋体" w:cs="宋体"/>
                <w:color w:val="000000"/>
                <w:sz w:val="20"/>
                <w:szCs w:val="20"/>
              </w:rPr>
            </w:pPr>
            <w:r>
              <w:rPr>
                <w:rFonts w:hint="eastAsia" w:ascii="宋体" w:hAnsi="宋体"/>
                <w:color w:val="000000"/>
                <w:sz w:val="20"/>
                <w:szCs w:val="20"/>
              </w:rPr>
              <w:t>　</w:t>
            </w:r>
          </w:p>
        </w:tc>
      </w:tr>
      <w:tr w14:paraId="2DF549C4">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A0C5CED">
            <w:pPr>
              <w:jc w:val="center"/>
              <w:rPr>
                <w:rFonts w:ascii="宋体" w:cs="宋体"/>
                <w:sz w:val="20"/>
                <w:szCs w:val="20"/>
              </w:rPr>
            </w:pPr>
            <w:r>
              <w:rPr>
                <w:rFonts w:ascii="宋体" w:hAnsi="宋体"/>
                <w:sz w:val="20"/>
                <w:szCs w:val="20"/>
              </w:rPr>
              <w:t>201</w:t>
            </w:r>
          </w:p>
        </w:tc>
        <w:tc>
          <w:tcPr>
            <w:tcW w:w="437" w:type="dxa"/>
            <w:tcBorders>
              <w:top w:val="single" w:color="auto" w:sz="4" w:space="0"/>
              <w:left w:val="single" w:color="auto" w:sz="4" w:space="0"/>
              <w:bottom w:val="single" w:color="auto" w:sz="4" w:space="0"/>
              <w:right w:val="single" w:color="auto" w:sz="4" w:space="0"/>
            </w:tcBorders>
            <w:vAlign w:val="center"/>
          </w:tcPr>
          <w:p w14:paraId="6CA5EBED">
            <w:pPr>
              <w:jc w:val="center"/>
              <w:rPr>
                <w:rFonts w:ascii="宋体" w:cs="宋体"/>
                <w:sz w:val="20"/>
                <w:szCs w:val="20"/>
              </w:rPr>
            </w:pPr>
            <w:r>
              <w:rPr>
                <w:rFonts w:ascii="宋体" w:hAnsi="宋体"/>
                <w:sz w:val="20"/>
                <w:szCs w:val="20"/>
              </w:rPr>
              <w:t>06</w:t>
            </w:r>
          </w:p>
        </w:tc>
        <w:tc>
          <w:tcPr>
            <w:tcW w:w="437" w:type="dxa"/>
            <w:tcBorders>
              <w:top w:val="single" w:color="auto" w:sz="4" w:space="0"/>
              <w:left w:val="single" w:color="auto" w:sz="4" w:space="0"/>
              <w:bottom w:val="single" w:color="auto" w:sz="4" w:space="0"/>
              <w:right w:val="single" w:color="auto" w:sz="4" w:space="0"/>
            </w:tcBorders>
            <w:vAlign w:val="center"/>
          </w:tcPr>
          <w:p w14:paraId="4F017690">
            <w:pPr>
              <w:jc w:val="center"/>
              <w:rPr>
                <w:rFonts w:ascii="宋体" w:cs="宋体"/>
                <w:sz w:val="20"/>
                <w:szCs w:val="20"/>
              </w:rPr>
            </w:pPr>
            <w:r>
              <w:rPr>
                <w:rFonts w:ascii="宋体" w:hAnsi="宋体"/>
                <w:sz w:val="20"/>
                <w:szCs w:val="20"/>
              </w:rPr>
              <w:t>05</w:t>
            </w:r>
          </w:p>
        </w:tc>
        <w:tc>
          <w:tcPr>
            <w:tcW w:w="1398" w:type="dxa"/>
            <w:tcBorders>
              <w:top w:val="single" w:color="auto" w:sz="4" w:space="0"/>
              <w:left w:val="single" w:color="auto" w:sz="4" w:space="0"/>
              <w:bottom w:val="single" w:color="auto" w:sz="4" w:space="0"/>
              <w:right w:val="single" w:color="auto" w:sz="4" w:space="0"/>
            </w:tcBorders>
            <w:vAlign w:val="center"/>
          </w:tcPr>
          <w:p w14:paraId="667F0700">
            <w:pPr>
              <w:rPr>
                <w:rFonts w:ascii="宋体" w:cs="宋体"/>
                <w:sz w:val="20"/>
                <w:szCs w:val="20"/>
              </w:rPr>
            </w:pPr>
            <w:r>
              <w:rPr>
                <w:rFonts w:ascii="宋体" w:hAnsi="宋体"/>
                <w:sz w:val="20"/>
                <w:szCs w:val="20"/>
              </w:rPr>
              <w:t xml:space="preserve">    </w:t>
            </w:r>
            <w:r>
              <w:rPr>
                <w:rFonts w:hint="eastAsia" w:ascii="宋体" w:hAnsi="宋体"/>
                <w:sz w:val="20"/>
                <w:szCs w:val="20"/>
              </w:rPr>
              <w:t>财政国库业务</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2F967E">
            <w:pPr>
              <w:jc w:val="center"/>
              <w:rPr>
                <w:rFonts w:ascii="宋体" w:cs="宋体"/>
                <w:sz w:val="20"/>
                <w:szCs w:val="20"/>
              </w:rPr>
            </w:pPr>
            <w:r>
              <w:rPr>
                <w:rFonts w:ascii="宋体" w:hAnsi="宋体"/>
                <w:sz w:val="20"/>
                <w:szCs w:val="20"/>
              </w:rPr>
              <w:t>13.50</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03D100F">
            <w:pPr>
              <w:jc w:val="center"/>
              <w:rPr>
                <w:rFonts w:ascii="宋体" w:cs="宋体"/>
                <w:sz w:val="20"/>
                <w:szCs w:val="20"/>
              </w:rPr>
            </w:pPr>
            <w:r>
              <w:rPr>
                <w:rFonts w:ascii="宋体" w:hAnsi="宋体"/>
                <w:sz w:val="20"/>
                <w:szCs w:val="20"/>
              </w:rPr>
              <w:t>13.50</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930E96">
            <w:pPr>
              <w:jc w:val="cente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0B96914A">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3E8FA03A">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732CC507">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12019B">
            <w:pPr>
              <w:jc w:val="center"/>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7695C58">
            <w:pPr>
              <w:jc w:val="center"/>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A85F892">
            <w:pPr>
              <w:jc w:val="center"/>
              <w:rPr>
                <w:rFonts w:ascii="宋体"/>
                <w:color w:val="000000"/>
                <w:sz w:val="20"/>
                <w:szCs w:val="20"/>
              </w:rPr>
            </w:pPr>
          </w:p>
        </w:tc>
      </w:tr>
      <w:tr w14:paraId="76D8B1DC">
        <w:tblPrEx>
          <w:tblCellMar>
            <w:top w:w="0" w:type="dxa"/>
            <w:left w:w="108" w:type="dxa"/>
            <w:bottom w:w="0" w:type="dxa"/>
            <w:right w:w="108" w:type="dxa"/>
          </w:tblCellMar>
        </w:tblPrEx>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484B23BD">
            <w:pPr>
              <w:jc w:val="center"/>
              <w:rPr>
                <w:rFonts w:ascii="宋体" w:cs="宋体"/>
                <w:sz w:val="20"/>
                <w:szCs w:val="20"/>
              </w:rPr>
            </w:pPr>
            <w:r>
              <w:rPr>
                <w:rFonts w:ascii="宋体" w:hAnsi="宋体"/>
                <w:sz w:val="20"/>
                <w:szCs w:val="20"/>
              </w:rPr>
              <w:t>201</w:t>
            </w:r>
          </w:p>
        </w:tc>
        <w:tc>
          <w:tcPr>
            <w:tcW w:w="437" w:type="dxa"/>
            <w:tcBorders>
              <w:top w:val="single" w:color="auto" w:sz="4" w:space="0"/>
              <w:left w:val="single" w:color="auto" w:sz="4" w:space="0"/>
              <w:bottom w:val="single" w:color="auto" w:sz="4" w:space="0"/>
              <w:right w:val="single" w:color="auto" w:sz="4" w:space="0"/>
            </w:tcBorders>
            <w:vAlign w:val="center"/>
          </w:tcPr>
          <w:p w14:paraId="04D126EE">
            <w:pPr>
              <w:jc w:val="center"/>
              <w:rPr>
                <w:rFonts w:ascii="宋体" w:cs="宋体"/>
                <w:sz w:val="20"/>
                <w:szCs w:val="20"/>
              </w:rPr>
            </w:pPr>
            <w:r>
              <w:rPr>
                <w:rFonts w:ascii="宋体" w:hAnsi="宋体"/>
                <w:sz w:val="20"/>
                <w:szCs w:val="20"/>
              </w:rPr>
              <w:t>06</w:t>
            </w:r>
          </w:p>
        </w:tc>
        <w:tc>
          <w:tcPr>
            <w:tcW w:w="437" w:type="dxa"/>
            <w:tcBorders>
              <w:top w:val="single" w:color="auto" w:sz="4" w:space="0"/>
              <w:left w:val="single" w:color="auto" w:sz="4" w:space="0"/>
              <w:bottom w:val="single" w:color="auto" w:sz="4" w:space="0"/>
              <w:right w:val="single" w:color="auto" w:sz="4" w:space="0"/>
            </w:tcBorders>
            <w:vAlign w:val="center"/>
          </w:tcPr>
          <w:p w14:paraId="7D70559A">
            <w:pPr>
              <w:jc w:val="center"/>
              <w:rPr>
                <w:rFonts w:ascii="宋体" w:cs="宋体"/>
                <w:sz w:val="20"/>
                <w:szCs w:val="20"/>
              </w:rPr>
            </w:pPr>
            <w:r>
              <w:rPr>
                <w:rFonts w:ascii="宋体" w:hAnsi="宋体"/>
                <w:sz w:val="20"/>
                <w:szCs w:val="20"/>
              </w:rPr>
              <w:t>07</w:t>
            </w:r>
          </w:p>
        </w:tc>
        <w:tc>
          <w:tcPr>
            <w:tcW w:w="1398" w:type="dxa"/>
            <w:tcBorders>
              <w:top w:val="single" w:color="auto" w:sz="4" w:space="0"/>
              <w:left w:val="single" w:color="auto" w:sz="4" w:space="0"/>
              <w:bottom w:val="single" w:color="auto" w:sz="4" w:space="0"/>
              <w:right w:val="single" w:color="auto" w:sz="4" w:space="0"/>
            </w:tcBorders>
            <w:vAlign w:val="center"/>
          </w:tcPr>
          <w:p w14:paraId="3BCA3480">
            <w:pPr>
              <w:rPr>
                <w:rFonts w:ascii="宋体" w:cs="宋体"/>
                <w:sz w:val="20"/>
                <w:szCs w:val="20"/>
              </w:rPr>
            </w:pPr>
            <w:r>
              <w:rPr>
                <w:rFonts w:ascii="宋体" w:hAnsi="宋体"/>
                <w:sz w:val="20"/>
                <w:szCs w:val="20"/>
              </w:rPr>
              <w:t xml:space="preserve">    </w:t>
            </w:r>
            <w:r>
              <w:rPr>
                <w:rFonts w:hint="eastAsia" w:ascii="宋体" w:hAnsi="宋体"/>
                <w:sz w:val="20"/>
                <w:szCs w:val="20"/>
              </w:rPr>
              <w:t>信息化建设</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BDE4FA5">
            <w:pPr>
              <w:jc w:val="center"/>
              <w:rPr>
                <w:rFonts w:ascii="宋体" w:cs="宋体"/>
                <w:sz w:val="20"/>
                <w:szCs w:val="20"/>
              </w:rPr>
            </w:pPr>
            <w:r>
              <w:rPr>
                <w:rFonts w:ascii="宋体" w:hAnsi="宋体"/>
                <w:sz w:val="20"/>
                <w:szCs w:val="20"/>
              </w:rPr>
              <w:t>40.27</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CD3212">
            <w:pPr>
              <w:jc w:val="center"/>
              <w:rPr>
                <w:rFonts w:ascii="宋体" w:cs="宋体"/>
                <w:sz w:val="20"/>
                <w:szCs w:val="20"/>
              </w:rPr>
            </w:pPr>
            <w:r>
              <w:rPr>
                <w:rFonts w:ascii="宋体" w:hAnsi="宋体"/>
                <w:sz w:val="20"/>
                <w:szCs w:val="20"/>
              </w:rPr>
              <w:t>40.27</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432E89">
            <w:pPr>
              <w:jc w:val="cente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4FC94A44">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445C09B8">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3A5A0964">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9143E1">
            <w:pPr>
              <w:jc w:val="center"/>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80F2BE3">
            <w:pPr>
              <w:jc w:val="center"/>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AA6577D">
            <w:pPr>
              <w:jc w:val="center"/>
              <w:rPr>
                <w:rFonts w:ascii="宋体"/>
                <w:color w:val="000000"/>
                <w:sz w:val="20"/>
                <w:szCs w:val="20"/>
              </w:rPr>
            </w:pPr>
          </w:p>
        </w:tc>
      </w:tr>
      <w:tr w14:paraId="6C65B36F">
        <w:tblPrEx>
          <w:tblCellMar>
            <w:top w:w="0" w:type="dxa"/>
            <w:left w:w="108" w:type="dxa"/>
            <w:bottom w:w="0" w:type="dxa"/>
            <w:right w:w="108" w:type="dxa"/>
          </w:tblCellMar>
        </w:tblPrEx>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112F5560">
            <w:pPr>
              <w:rPr>
                <w:rFonts w:ascii="宋体" w:cs="宋体"/>
                <w:sz w:val="20"/>
                <w:szCs w:val="20"/>
              </w:rPr>
            </w:pPr>
            <w:r>
              <w:rPr>
                <w:rFonts w:ascii="宋体" w:hAnsi="宋体"/>
                <w:sz w:val="20"/>
                <w:szCs w:val="20"/>
              </w:rPr>
              <w:t>201</w:t>
            </w:r>
          </w:p>
        </w:tc>
        <w:tc>
          <w:tcPr>
            <w:tcW w:w="437" w:type="dxa"/>
            <w:tcBorders>
              <w:top w:val="single" w:color="auto" w:sz="4" w:space="0"/>
              <w:left w:val="single" w:color="auto" w:sz="4" w:space="0"/>
              <w:bottom w:val="single" w:color="auto" w:sz="4" w:space="0"/>
              <w:right w:val="single" w:color="auto" w:sz="4" w:space="0"/>
            </w:tcBorders>
            <w:vAlign w:val="center"/>
          </w:tcPr>
          <w:p w14:paraId="44B095F5">
            <w:pPr>
              <w:rPr>
                <w:rFonts w:ascii="宋体" w:cs="宋体"/>
                <w:sz w:val="20"/>
                <w:szCs w:val="20"/>
              </w:rPr>
            </w:pPr>
            <w:r>
              <w:rPr>
                <w:rFonts w:ascii="宋体" w:hAnsi="宋体"/>
                <w:sz w:val="20"/>
                <w:szCs w:val="20"/>
              </w:rPr>
              <w:t>06</w:t>
            </w:r>
          </w:p>
        </w:tc>
        <w:tc>
          <w:tcPr>
            <w:tcW w:w="437" w:type="dxa"/>
            <w:tcBorders>
              <w:top w:val="single" w:color="auto" w:sz="4" w:space="0"/>
              <w:left w:val="single" w:color="auto" w:sz="4" w:space="0"/>
              <w:bottom w:val="single" w:color="auto" w:sz="4" w:space="0"/>
              <w:right w:val="single" w:color="auto" w:sz="4" w:space="0"/>
            </w:tcBorders>
            <w:vAlign w:val="center"/>
          </w:tcPr>
          <w:p w14:paraId="357CAA09">
            <w:pPr>
              <w:rPr>
                <w:rFonts w:ascii="宋体" w:cs="宋体"/>
                <w:sz w:val="18"/>
                <w:szCs w:val="18"/>
              </w:rPr>
            </w:pPr>
            <w:r>
              <w:rPr>
                <w:rFonts w:ascii="宋体" w:hAnsi="宋体"/>
                <w:sz w:val="18"/>
                <w:szCs w:val="18"/>
              </w:rPr>
              <w:t>99</w:t>
            </w:r>
          </w:p>
        </w:tc>
        <w:tc>
          <w:tcPr>
            <w:tcW w:w="1398" w:type="dxa"/>
            <w:tcBorders>
              <w:top w:val="single" w:color="auto" w:sz="4" w:space="0"/>
              <w:left w:val="single" w:color="auto" w:sz="4" w:space="0"/>
              <w:bottom w:val="single" w:color="auto" w:sz="4" w:space="0"/>
              <w:right w:val="single" w:color="auto" w:sz="4" w:space="0"/>
            </w:tcBorders>
            <w:vAlign w:val="center"/>
          </w:tcPr>
          <w:p w14:paraId="70F38FA2">
            <w:pPr>
              <w:rPr>
                <w:rFonts w:ascii="宋体"/>
                <w:sz w:val="20"/>
                <w:szCs w:val="20"/>
              </w:rPr>
            </w:pPr>
            <w:r>
              <w:rPr>
                <w:rFonts w:hint="eastAsia" w:ascii="宋体" w:hAnsi="宋体" w:cs="宋体"/>
                <w:sz w:val="18"/>
                <w:szCs w:val="18"/>
              </w:rPr>
              <w:t>其他财政事务支出</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6CADF64">
            <w:pPr>
              <w:jc w:val="center"/>
              <w:rPr>
                <w:rFonts w:ascii="宋体" w:cs="宋体"/>
                <w:sz w:val="20"/>
                <w:szCs w:val="20"/>
              </w:rPr>
            </w:pPr>
            <w:r>
              <w:rPr>
                <w:rFonts w:ascii="宋体" w:hAnsi="宋体"/>
                <w:sz w:val="20"/>
                <w:szCs w:val="20"/>
              </w:rPr>
              <w:t>77.65</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2E29153">
            <w:pPr>
              <w:jc w:val="center"/>
              <w:rPr>
                <w:rFonts w:ascii="宋体" w:cs="宋体"/>
                <w:sz w:val="20"/>
                <w:szCs w:val="20"/>
              </w:rPr>
            </w:pPr>
            <w:r>
              <w:rPr>
                <w:rFonts w:ascii="宋体" w:hAnsi="宋体"/>
                <w:sz w:val="20"/>
                <w:szCs w:val="20"/>
              </w:rPr>
              <w:t>77.65</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88C8621">
            <w:pPr>
              <w:jc w:val="cente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3C0B6828">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7326EA8B">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58AECCEA">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AFD8CDC">
            <w:pPr>
              <w:jc w:val="center"/>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8A3BCD">
            <w:pPr>
              <w:jc w:val="center"/>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2B229BD">
            <w:pPr>
              <w:jc w:val="center"/>
              <w:rPr>
                <w:rFonts w:ascii="宋体"/>
                <w:color w:val="000000"/>
                <w:sz w:val="20"/>
                <w:szCs w:val="20"/>
              </w:rPr>
            </w:pPr>
          </w:p>
        </w:tc>
      </w:tr>
      <w:tr w14:paraId="23B3B175">
        <w:tblPrEx>
          <w:tblCellMar>
            <w:top w:w="0" w:type="dxa"/>
            <w:left w:w="108" w:type="dxa"/>
            <w:bottom w:w="0" w:type="dxa"/>
            <w:right w:w="108" w:type="dxa"/>
          </w:tblCellMar>
        </w:tblPrEx>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93C19D8">
            <w:pPr>
              <w:jc w:val="center"/>
              <w:rPr>
                <w:rFonts w:ascii="宋体" w:cs="宋体"/>
                <w:sz w:val="20"/>
                <w:szCs w:val="20"/>
              </w:rPr>
            </w:pPr>
            <w:r>
              <w:rPr>
                <w:rFonts w:ascii="宋体" w:hAnsi="宋体"/>
                <w:sz w:val="20"/>
                <w:szCs w:val="20"/>
              </w:rPr>
              <w:t>208</w:t>
            </w:r>
          </w:p>
        </w:tc>
        <w:tc>
          <w:tcPr>
            <w:tcW w:w="437" w:type="dxa"/>
            <w:tcBorders>
              <w:top w:val="single" w:color="auto" w:sz="4" w:space="0"/>
              <w:left w:val="single" w:color="auto" w:sz="4" w:space="0"/>
              <w:bottom w:val="single" w:color="auto" w:sz="4" w:space="0"/>
              <w:right w:val="single" w:color="auto" w:sz="4" w:space="0"/>
            </w:tcBorders>
            <w:vAlign w:val="center"/>
          </w:tcPr>
          <w:p w14:paraId="383C2A05">
            <w:pPr>
              <w:jc w:val="center"/>
              <w:rPr>
                <w:rFonts w:ascii="宋体" w:cs="宋体"/>
                <w:sz w:val="20"/>
                <w:szCs w:val="20"/>
              </w:rPr>
            </w:pPr>
          </w:p>
        </w:tc>
        <w:tc>
          <w:tcPr>
            <w:tcW w:w="437" w:type="dxa"/>
            <w:tcBorders>
              <w:top w:val="single" w:color="auto" w:sz="4" w:space="0"/>
              <w:left w:val="single" w:color="auto" w:sz="4" w:space="0"/>
              <w:bottom w:val="single" w:color="auto" w:sz="4" w:space="0"/>
              <w:right w:val="single" w:color="auto" w:sz="4" w:space="0"/>
            </w:tcBorders>
            <w:vAlign w:val="center"/>
          </w:tcPr>
          <w:p w14:paraId="4A2DE072">
            <w:pPr>
              <w:jc w:val="center"/>
              <w:rPr>
                <w:rFonts w:ascii="宋体"/>
                <w:sz w:val="20"/>
                <w:szCs w:val="20"/>
              </w:rPr>
            </w:pPr>
          </w:p>
        </w:tc>
        <w:tc>
          <w:tcPr>
            <w:tcW w:w="1398" w:type="dxa"/>
            <w:tcBorders>
              <w:top w:val="single" w:color="auto" w:sz="4" w:space="0"/>
              <w:left w:val="single" w:color="auto" w:sz="4" w:space="0"/>
              <w:bottom w:val="single" w:color="auto" w:sz="4" w:space="0"/>
              <w:right w:val="single" w:color="auto" w:sz="4" w:space="0"/>
            </w:tcBorders>
            <w:vAlign w:val="center"/>
          </w:tcPr>
          <w:p w14:paraId="2D08CEBC">
            <w:pPr>
              <w:jc w:val="center"/>
              <w:rPr>
                <w:rFonts w:ascii="宋体" w:cs="宋体"/>
                <w:sz w:val="20"/>
                <w:szCs w:val="20"/>
              </w:rPr>
            </w:pPr>
            <w:r>
              <w:rPr>
                <w:rFonts w:hint="eastAsia" w:ascii="宋体" w:hAnsi="宋体" w:cs="宋体"/>
                <w:sz w:val="20"/>
                <w:szCs w:val="20"/>
              </w:rPr>
              <w:t>社会保障和就业支出</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C3D534E">
            <w:pPr>
              <w:jc w:val="center"/>
              <w:rPr>
                <w:rFonts w:ascii="宋体" w:cs="宋体"/>
                <w:sz w:val="20"/>
                <w:szCs w:val="20"/>
              </w:rPr>
            </w:pPr>
            <w:r>
              <w:rPr>
                <w:rFonts w:ascii="宋体" w:hAnsi="宋体"/>
                <w:sz w:val="20"/>
                <w:szCs w:val="20"/>
              </w:rPr>
              <w:t>33.53</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CDCCCA1">
            <w:pPr>
              <w:jc w:val="center"/>
              <w:rPr>
                <w:rFonts w:ascii="宋体" w:cs="宋体"/>
                <w:sz w:val="20"/>
                <w:szCs w:val="20"/>
              </w:rPr>
            </w:pPr>
            <w:r>
              <w:rPr>
                <w:rFonts w:ascii="宋体" w:hAnsi="宋体"/>
                <w:sz w:val="20"/>
                <w:szCs w:val="20"/>
              </w:rPr>
              <w:t>33.53</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CA7DFB1">
            <w:pPr>
              <w:jc w:val="center"/>
              <w:rPr>
                <w:rFonts w:ascii="宋体"/>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184208D8">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576E9D2A">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1B41FCA3">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956E42">
            <w:pPr>
              <w:jc w:val="center"/>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CE7931F">
            <w:pPr>
              <w:jc w:val="center"/>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38B9B3A">
            <w:pPr>
              <w:jc w:val="center"/>
              <w:rPr>
                <w:rFonts w:ascii="宋体"/>
                <w:color w:val="000000"/>
                <w:sz w:val="20"/>
                <w:szCs w:val="20"/>
              </w:rPr>
            </w:pPr>
          </w:p>
        </w:tc>
      </w:tr>
      <w:tr w14:paraId="3B6F41F3">
        <w:tblPrEx>
          <w:tblCellMar>
            <w:top w:w="0" w:type="dxa"/>
            <w:left w:w="108" w:type="dxa"/>
            <w:bottom w:w="0" w:type="dxa"/>
            <w:right w:w="108" w:type="dxa"/>
          </w:tblCellMar>
        </w:tblPrEx>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194C2D13">
            <w:pPr>
              <w:jc w:val="center"/>
              <w:rPr>
                <w:rFonts w:ascii="宋体" w:cs="宋体"/>
                <w:sz w:val="20"/>
                <w:szCs w:val="20"/>
              </w:rPr>
            </w:pPr>
            <w:r>
              <w:rPr>
                <w:rFonts w:ascii="宋体" w:hAnsi="宋体"/>
                <w:sz w:val="20"/>
                <w:szCs w:val="20"/>
              </w:rPr>
              <w:t>208</w:t>
            </w:r>
          </w:p>
        </w:tc>
        <w:tc>
          <w:tcPr>
            <w:tcW w:w="437" w:type="dxa"/>
            <w:tcBorders>
              <w:top w:val="single" w:color="auto" w:sz="4" w:space="0"/>
              <w:left w:val="single" w:color="auto" w:sz="4" w:space="0"/>
              <w:bottom w:val="single" w:color="auto" w:sz="4" w:space="0"/>
              <w:right w:val="single" w:color="auto" w:sz="4" w:space="0"/>
            </w:tcBorders>
            <w:vAlign w:val="center"/>
          </w:tcPr>
          <w:p w14:paraId="6BF684BE">
            <w:pPr>
              <w:jc w:val="center"/>
              <w:rPr>
                <w:rFonts w:ascii="宋体" w:cs="宋体"/>
                <w:sz w:val="20"/>
                <w:szCs w:val="20"/>
              </w:rPr>
            </w:pPr>
            <w:r>
              <w:rPr>
                <w:rFonts w:ascii="宋体" w:hAnsi="宋体"/>
                <w:sz w:val="20"/>
                <w:szCs w:val="20"/>
              </w:rPr>
              <w:t>05</w:t>
            </w:r>
          </w:p>
        </w:tc>
        <w:tc>
          <w:tcPr>
            <w:tcW w:w="437" w:type="dxa"/>
            <w:tcBorders>
              <w:top w:val="single" w:color="auto" w:sz="4" w:space="0"/>
              <w:left w:val="single" w:color="auto" w:sz="4" w:space="0"/>
              <w:bottom w:val="single" w:color="auto" w:sz="4" w:space="0"/>
              <w:right w:val="single" w:color="auto" w:sz="4" w:space="0"/>
            </w:tcBorders>
            <w:vAlign w:val="center"/>
          </w:tcPr>
          <w:p w14:paraId="43CA5244">
            <w:pPr>
              <w:jc w:val="center"/>
              <w:rPr>
                <w:rFonts w:ascii="宋体"/>
                <w:sz w:val="20"/>
                <w:szCs w:val="20"/>
              </w:rPr>
            </w:pPr>
          </w:p>
        </w:tc>
        <w:tc>
          <w:tcPr>
            <w:tcW w:w="1398" w:type="dxa"/>
            <w:tcBorders>
              <w:top w:val="single" w:color="auto" w:sz="4" w:space="0"/>
              <w:left w:val="single" w:color="auto" w:sz="4" w:space="0"/>
              <w:bottom w:val="single" w:color="auto" w:sz="4" w:space="0"/>
              <w:right w:val="single" w:color="auto" w:sz="4" w:space="0"/>
            </w:tcBorders>
            <w:vAlign w:val="center"/>
          </w:tcPr>
          <w:p w14:paraId="6AE520AD">
            <w:pPr>
              <w:jc w:val="center"/>
              <w:rPr>
                <w:rFonts w:ascii="宋体" w:cs="宋体"/>
                <w:sz w:val="20"/>
                <w:szCs w:val="20"/>
              </w:rPr>
            </w:pPr>
            <w:r>
              <w:rPr>
                <w:rFonts w:hint="eastAsia" w:ascii="宋体" w:hAnsi="宋体" w:cs="宋体"/>
                <w:sz w:val="20"/>
                <w:szCs w:val="20"/>
              </w:rPr>
              <w:t>行政事业单位离退休</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DF33EF7">
            <w:pPr>
              <w:jc w:val="center"/>
              <w:rPr>
                <w:rFonts w:ascii="宋体" w:cs="宋体"/>
                <w:sz w:val="20"/>
                <w:szCs w:val="20"/>
              </w:rPr>
            </w:pPr>
            <w:r>
              <w:rPr>
                <w:rFonts w:ascii="宋体" w:hAnsi="宋体"/>
                <w:sz w:val="20"/>
                <w:szCs w:val="20"/>
              </w:rPr>
              <w:t>33.53</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43530AD">
            <w:pPr>
              <w:jc w:val="center"/>
              <w:rPr>
                <w:rFonts w:ascii="宋体" w:cs="宋体"/>
                <w:sz w:val="20"/>
                <w:szCs w:val="20"/>
              </w:rPr>
            </w:pPr>
            <w:r>
              <w:rPr>
                <w:rFonts w:ascii="宋体" w:hAnsi="宋体"/>
                <w:sz w:val="20"/>
                <w:szCs w:val="20"/>
              </w:rPr>
              <w:t>33.53</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5941880">
            <w:pPr>
              <w:jc w:val="center"/>
              <w:rPr>
                <w:rFonts w:ascii="宋体"/>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5C58AEF1">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6EFD02C6">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6E103452">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6DC1460">
            <w:pPr>
              <w:jc w:val="center"/>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0A26103">
            <w:pPr>
              <w:jc w:val="center"/>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530230D">
            <w:pPr>
              <w:jc w:val="center"/>
              <w:rPr>
                <w:rFonts w:ascii="宋体"/>
                <w:color w:val="000000"/>
                <w:sz w:val="20"/>
                <w:szCs w:val="20"/>
              </w:rPr>
            </w:pPr>
          </w:p>
        </w:tc>
      </w:tr>
      <w:tr w14:paraId="1F4DEE29">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E9964FB">
            <w:pPr>
              <w:jc w:val="center"/>
              <w:rPr>
                <w:rFonts w:ascii="宋体" w:cs="宋体"/>
                <w:sz w:val="20"/>
                <w:szCs w:val="20"/>
              </w:rPr>
            </w:pPr>
            <w:r>
              <w:rPr>
                <w:rFonts w:ascii="宋体" w:hAnsi="宋体"/>
                <w:sz w:val="20"/>
                <w:szCs w:val="20"/>
              </w:rPr>
              <w:t>208</w:t>
            </w:r>
          </w:p>
        </w:tc>
        <w:tc>
          <w:tcPr>
            <w:tcW w:w="437" w:type="dxa"/>
            <w:tcBorders>
              <w:top w:val="single" w:color="auto" w:sz="4" w:space="0"/>
              <w:left w:val="single" w:color="auto" w:sz="4" w:space="0"/>
              <w:bottom w:val="single" w:color="auto" w:sz="4" w:space="0"/>
              <w:right w:val="single" w:color="auto" w:sz="4" w:space="0"/>
            </w:tcBorders>
            <w:vAlign w:val="center"/>
          </w:tcPr>
          <w:p w14:paraId="3A1753AA">
            <w:pPr>
              <w:jc w:val="center"/>
              <w:rPr>
                <w:rFonts w:ascii="宋体" w:cs="宋体"/>
                <w:sz w:val="20"/>
                <w:szCs w:val="20"/>
              </w:rPr>
            </w:pPr>
            <w:r>
              <w:rPr>
                <w:rFonts w:ascii="宋体" w:hAnsi="宋体"/>
                <w:sz w:val="20"/>
                <w:szCs w:val="20"/>
              </w:rPr>
              <w:t>05</w:t>
            </w:r>
          </w:p>
        </w:tc>
        <w:tc>
          <w:tcPr>
            <w:tcW w:w="437" w:type="dxa"/>
            <w:tcBorders>
              <w:top w:val="single" w:color="auto" w:sz="4" w:space="0"/>
              <w:left w:val="single" w:color="auto" w:sz="4" w:space="0"/>
              <w:bottom w:val="single" w:color="auto" w:sz="4" w:space="0"/>
              <w:right w:val="single" w:color="auto" w:sz="4" w:space="0"/>
            </w:tcBorders>
            <w:vAlign w:val="center"/>
          </w:tcPr>
          <w:p w14:paraId="4A694335">
            <w:pPr>
              <w:jc w:val="center"/>
              <w:rPr>
                <w:rFonts w:ascii="宋体" w:cs="宋体"/>
                <w:sz w:val="20"/>
                <w:szCs w:val="20"/>
              </w:rPr>
            </w:pPr>
            <w:r>
              <w:rPr>
                <w:rFonts w:ascii="宋体" w:hAnsi="宋体"/>
                <w:sz w:val="20"/>
                <w:szCs w:val="20"/>
              </w:rPr>
              <w:t>05</w:t>
            </w:r>
          </w:p>
        </w:tc>
        <w:tc>
          <w:tcPr>
            <w:tcW w:w="1398" w:type="dxa"/>
            <w:tcBorders>
              <w:top w:val="single" w:color="auto" w:sz="4" w:space="0"/>
              <w:left w:val="single" w:color="auto" w:sz="4" w:space="0"/>
              <w:bottom w:val="single" w:color="auto" w:sz="4" w:space="0"/>
              <w:right w:val="single" w:color="auto" w:sz="4" w:space="0"/>
            </w:tcBorders>
            <w:vAlign w:val="center"/>
          </w:tcPr>
          <w:p w14:paraId="10E912C5">
            <w:pPr>
              <w:jc w:val="center"/>
              <w:rPr>
                <w:rFonts w:ascii="宋体" w:cs="宋体"/>
                <w:sz w:val="20"/>
                <w:szCs w:val="20"/>
              </w:rPr>
            </w:pPr>
            <w:r>
              <w:rPr>
                <w:rFonts w:hint="eastAsia" w:ascii="宋体" w:hAnsi="宋体" w:cs="宋体"/>
                <w:sz w:val="20"/>
                <w:szCs w:val="20"/>
              </w:rPr>
              <w:t>机关事业单位基本养老保险缴费支出</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30DD5D">
            <w:pPr>
              <w:jc w:val="center"/>
              <w:rPr>
                <w:rFonts w:ascii="宋体" w:cs="宋体"/>
                <w:sz w:val="20"/>
                <w:szCs w:val="20"/>
              </w:rPr>
            </w:pPr>
            <w:r>
              <w:rPr>
                <w:rFonts w:ascii="宋体" w:hAnsi="宋体"/>
                <w:sz w:val="20"/>
                <w:szCs w:val="20"/>
              </w:rPr>
              <w:t>33.53</w:t>
            </w:r>
          </w:p>
        </w:tc>
        <w:tc>
          <w:tcPr>
            <w:tcW w:w="99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40F9A07">
            <w:pPr>
              <w:jc w:val="center"/>
              <w:rPr>
                <w:rFonts w:ascii="宋体" w:cs="宋体"/>
                <w:sz w:val="20"/>
                <w:szCs w:val="20"/>
              </w:rPr>
            </w:pPr>
            <w:r>
              <w:rPr>
                <w:rFonts w:ascii="宋体" w:hAnsi="宋体"/>
                <w:sz w:val="20"/>
                <w:szCs w:val="20"/>
              </w:rPr>
              <w:t>33.53</w:t>
            </w:r>
          </w:p>
        </w:tc>
        <w:tc>
          <w:tcPr>
            <w:tcW w:w="766"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D229BBC">
            <w:pPr>
              <w:jc w:val="center"/>
              <w:rPr>
                <w:rFonts w:ascii="宋体"/>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2024F58B">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1E1E1473">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tcPr>
          <w:p w14:paraId="2CDB438D">
            <w:pPr>
              <w:rPr>
                <w:rFonts w:ascii="宋体" w:cs="Arial"/>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8EDE2E4">
            <w:pPr>
              <w:jc w:val="center"/>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A20434">
            <w:pPr>
              <w:jc w:val="center"/>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6DE5B89">
            <w:pPr>
              <w:jc w:val="center"/>
              <w:rPr>
                <w:rFonts w:ascii="宋体"/>
                <w:color w:val="000000"/>
                <w:sz w:val="20"/>
                <w:szCs w:val="20"/>
              </w:rPr>
            </w:pPr>
          </w:p>
        </w:tc>
      </w:tr>
      <w:tr w14:paraId="3050A81D">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017AE872">
            <w:pPr>
              <w:jc w:val="center"/>
              <w:rPr>
                <w:rFonts w:ascii="宋体" w:cs="宋体"/>
                <w:sz w:val="20"/>
                <w:szCs w:val="20"/>
              </w:rPr>
            </w:pPr>
            <w:r>
              <w:rPr>
                <w:rFonts w:ascii="宋体" w:hAnsi="宋体"/>
                <w:sz w:val="20"/>
                <w:szCs w:val="20"/>
              </w:rPr>
              <w:t>212</w:t>
            </w:r>
          </w:p>
        </w:tc>
        <w:tc>
          <w:tcPr>
            <w:tcW w:w="437" w:type="dxa"/>
            <w:tcBorders>
              <w:top w:val="single" w:color="auto" w:sz="4" w:space="0"/>
              <w:left w:val="single" w:color="auto" w:sz="4" w:space="0"/>
              <w:bottom w:val="single" w:color="auto" w:sz="4" w:space="0"/>
              <w:right w:val="single" w:color="auto" w:sz="4" w:space="0"/>
            </w:tcBorders>
            <w:vAlign w:val="center"/>
          </w:tcPr>
          <w:p w14:paraId="6B4C0775">
            <w:pPr>
              <w:jc w:val="center"/>
              <w:rPr>
                <w:rFonts w:ascii="宋体" w:cs="宋体"/>
                <w:sz w:val="20"/>
                <w:szCs w:val="20"/>
              </w:rPr>
            </w:pPr>
          </w:p>
        </w:tc>
        <w:tc>
          <w:tcPr>
            <w:tcW w:w="437" w:type="dxa"/>
            <w:tcBorders>
              <w:top w:val="single" w:color="auto" w:sz="4" w:space="0"/>
              <w:left w:val="single" w:color="auto" w:sz="4" w:space="0"/>
              <w:bottom w:val="single" w:color="auto" w:sz="4" w:space="0"/>
              <w:right w:val="single" w:color="auto" w:sz="4" w:space="0"/>
            </w:tcBorders>
            <w:vAlign w:val="center"/>
          </w:tcPr>
          <w:p w14:paraId="51DAE0B0">
            <w:pPr>
              <w:jc w:val="center"/>
              <w:rPr>
                <w:rFonts w:ascii="宋体" w:cs="宋体"/>
                <w:sz w:val="20"/>
                <w:szCs w:val="20"/>
              </w:rPr>
            </w:pPr>
          </w:p>
        </w:tc>
        <w:tc>
          <w:tcPr>
            <w:tcW w:w="1398" w:type="dxa"/>
            <w:tcBorders>
              <w:top w:val="single" w:color="auto" w:sz="4" w:space="0"/>
              <w:left w:val="single" w:color="auto" w:sz="4" w:space="0"/>
              <w:bottom w:val="single" w:color="auto" w:sz="4" w:space="0"/>
              <w:right w:val="single" w:color="auto" w:sz="4" w:space="0"/>
            </w:tcBorders>
            <w:vAlign w:val="center"/>
          </w:tcPr>
          <w:p w14:paraId="15FF759C">
            <w:pPr>
              <w:jc w:val="center"/>
              <w:rPr>
                <w:rFonts w:ascii="宋体"/>
                <w:color w:val="000000"/>
                <w:sz w:val="20"/>
                <w:szCs w:val="20"/>
              </w:rPr>
            </w:pPr>
            <w:r>
              <w:rPr>
                <w:rFonts w:hint="eastAsia" w:ascii="宋体" w:hAnsi="宋体"/>
                <w:color w:val="000000"/>
                <w:sz w:val="20"/>
                <w:szCs w:val="20"/>
              </w:rPr>
              <w:t>城乡社区支出</w:t>
            </w:r>
          </w:p>
        </w:tc>
        <w:tc>
          <w:tcPr>
            <w:tcW w:w="995" w:type="dxa"/>
            <w:tcBorders>
              <w:top w:val="single" w:color="auto" w:sz="4" w:space="0"/>
              <w:left w:val="single" w:color="auto" w:sz="4" w:space="0"/>
              <w:bottom w:val="single" w:color="auto" w:sz="4" w:space="0"/>
              <w:right w:val="single" w:color="auto" w:sz="4" w:space="0"/>
            </w:tcBorders>
            <w:vAlign w:val="center"/>
          </w:tcPr>
          <w:p w14:paraId="291C8173">
            <w:pPr>
              <w:jc w:val="center"/>
              <w:rPr>
                <w:rFonts w:ascii="宋体" w:cs="宋体"/>
                <w:sz w:val="20"/>
                <w:szCs w:val="20"/>
              </w:rPr>
            </w:pPr>
            <w:r>
              <w:rPr>
                <w:rFonts w:ascii="宋体" w:hAnsi="宋体"/>
                <w:sz w:val="20"/>
                <w:szCs w:val="20"/>
              </w:rPr>
              <w:t>45.00</w:t>
            </w:r>
          </w:p>
        </w:tc>
        <w:tc>
          <w:tcPr>
            <w:tcW w:w="995" w:type="dxa"/>
            <w:tcBorders>
              <w:top w:val="single" w:color="auto" w:sz="4" w:space="0"/>
              <w:left w:val="single" w:color="auto" w:sz="4" w:space="0"/>
              <w:bottom w:val="single" w:color="auto" w:sz="4" w:space="0"/>
              <w:right w:val="single" w:color="auto" w:sz="4" w:space="0"/>
            </w:tcBorders>
            <w:vAlign w:val="center"/>
          </w:tcPr>
          <w:p w14:paraId="7FB15592">
            <w:pPr>
              <w:jc w:val="center"/>
              <w:rPr>
                <w:rFonts w:ascii="宋体" w:cs="宋体"/>
                <w:sz w:val="20"/>
                <w:szCs w:val="20"/>
              </w:rPr>
            </w:pPr>
          </w:p>
        </w:tc>
        <w:tc>
          <w:tcPr>
            <w:tcW w:w="766" w:type="dxa"/>
            <w:tcBorders>
              <w:top w:val="single" w:color="auto" w:sz="4" w:space="0"/>
              <w:left w:val="single" w:color="auto" w:sz="4" w:space="0"/>
              <w:bottom w:val="single" w:color="auto" w:sz="4" w:space="0"/>
              <w:right w:val="single" w:color="auto" w:sz="4" w:space="0"/>
            </w:tcBorders>
            <w:vAlign w:val="center"/>
          </w:tcPr>
          <w:p w14:paraId="279E473B">
            <w:pPr>
              <w:jc w:val="center"/>
              <w:rPr>
                <w:rFonts w:ascii="宋体" w:cs="宋体"/>
                <w:sz w:val="20"/>
                <w:szCs w:val="20"/>
              </w:rPr>
            </w:pPr>
            <w:r>
              <w:rPr>
                <w:rFonts w:ascii="宋体" w:hAnsi="宋体"/>
                <w:sz w:val="20"/>
                <w:szCs w:val="20"/>
              </w:rPr>
              <w:t>45.00</w:t>
            </w:r>
          </w:p>
        </w:tc>
        <w:tc>
          <w:tcPr>
            <w:tcW w:w="680" w:type="dxa"/>
            <w:tcBorders>
              <w:top w:val="single" w:color="auto" w:sz="4" w:space="0"/>
              <w:left w:val="single" w:color="auto" w:sz="4" w:space="0"/>
              <w:bottom w:val="single" w:color="auto" w:sz="4" w:space="0"/>
              <w:right w:val="single" w:color="auto" w:sz="4" w:space="0"/>
            </w:tcBorders>
            <w:vAlign w:val="center"/>
          </w:tcPr>
          <w:p w14:paraId="6A61AD46">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051201E9">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257C23DB">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46EAE6A6">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30ECA512">
            <w:pPr>
              <w:jc w:val="right"/>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vAlign w:val="center"/>
          </w:tcPr>
          <w:p w14:paraId="55A6691E">
            <w:pPr>
              <w:jc w:val="right"/>
              <w:rPr>
                <w:rFonts w:ascii="宋体"/>
                <w:color w:val="000000"/>
                <w:sz w:val="20"/>
                <w:szCs w:val="20"/>
              </w:rPr>
            </w:pPr>
          </w:p>
        </w:tc>
      </w:tr>
      <w:tr w14:paraId="48FE547C">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75474BD0">
            <w:pPr>
              <w:jc w:val="center"/>
              <w:rPr>
                <w:rFonts w:ascii="宋体" w:cs="宋体"/>
                <w:sz w:val="20"/>
                <w:szCs w:val="20"/>
              </w:rPr>
            </w:pPr>
            <w:r>
              <w:rPr>
                <w:rFonts w:ascii="宋体" w:hAnsi="宋体"/>
                <w:sz w:val="20"/>
                <w:szCs w:val="20"/>
              </w:rPr>
              <w:t>212</w:t>
            </w:r>
          </w:p>
        </w:tc>
        <w:tc>
          <w:tcPr>
            <w:tcW w:w="437" w:type="dxa"/>
            <w:tcBorders>
              <w:top w:val="single" w:color="auto" w:sz="4" w:space="0"/>
              <w:left w:val="single" w:color="auto" w:sz="4" w:space="0"/>
              <w:bottom w:val="single" w:color="auto" w:sz="4" w:space="0"/>
              <w:right w:val="single" w:color="auto" w:sz="4" w:space="0"/>
            </w:tcBorders>
            <w:vAlign w:val="center"/>
          </w:tcPr>
          <w:p w14:paraId="416AA875">
            <w:pPr>
              <w:jc w:val="center"/>
              <w:rPr>
                <w:rFonts w:ascii="宋体" w:cs="宋体"/>
                <w:sz w:val="20"/>
                <w:szCs w:val="20"/>
              </w:rPr>
            </w:pPr>
            <w:r>
              <w:rPr>
                <w:rFonts w:ascii="宋体" w:hAnsi="宋体"/>
                <w:sz w:val="20"/>
                <w:szCs w:val="20"/>
              </w:rPr>
              <w:t>08</w:t>
            </w:r>
          </w:p>
        </w:tc>
        <w:tc>
          <w:tcPr>
            <w:tcW w:w="437" w:type="dxa"/>
            <w:tcBorders>
              <w:top w:val="single" w:color="auto" w:sz="4" w:space="0"/>
              <w:left w:val="single" w:color="auto" w:sz="4" w:space="0"/>
              <w:bottom w:val="single" w:color="auto" w:sz="4" w:space="0"/>
              <w:right w:val="single" w:color="auto" w:sz="4" w:space="0"/>
            </w:tcBorders>
            <w:vAlign w:val="center"/>
          </w:tcPr>
          <w:p w14:paraId="28244E3C">
            <w:pPr>
              <w:jc w:val="center"/>
              <w:rPr>
                <w:rFonts w:ascii="宋体" w:cs="宋体"/>
                <w:sz w:val="20"/>
                <w:szCs w:val="20"/>
              </w:rPr>
            </w:pPr>
          </w:p>
        </w:tc>
        <w:tc>
          <w:tcPr>
            <w:tcW w:w="1398" w:type="dxa"/>
            <w:tcBorders>
              <w:top w:val="single" w:color="auto" w:sz="4" w:space="0"/>
              <w:left w:val="single" w:color="auto" w:sz="4" w:space="0"/>
              <w:bottom w:val="single" w:color="auto" w:sz="4" w:space="0"/>
              <w:right w:val="single" w:color="auto" w:sz="4" w:space="0"/>
            </w:tcBorders>
            <w:vAlign w:val="center"/>
          </w:tcPr>
          <w:p w14:paraId="36333D95">
            <w:pPr>
              <w:jc w:val="center"/>
              <w:rPr>
                <w:rFonts w:ascii="宋体"/>
                <w:color w:val="000000"/>
                <w:sz w:val="20"/>
                <w:szCs w:val="20"/>
              </w:rPr>
            </w:pPr>
            <w:r>
              <w:rPr>
                <w:rFonts w:hint="eastAsia" w:ascii="宋体" w:hAnsi="宋体"/>
                <w:color w:val="000000"/>
                <w:sz w:val="20"/>
                <w:szCs w:val="20"/>
              </w:rPr>
              <w:t>国有土地使用权出让收入及对应专项债务收入安排的支出</w:t>
            </w:r>
          </w:p>
        </w:tc>
        <w:tc>
          <w:tcPr>
            <w:tcW w:w="995" w:type="dxa"/>
            <w:tcBorders>
              <w:top w:val="single" w:color="auto" w:sz="4" w:space="0"/>
              <w:left w:val="single" w:color="auto" w:sz="4" w:space="0"/>
              <w:bottom w:val="single" w:color="auto" w:sz="4" w:space="0"/>
              <w:right w:val="single" w:color="auto" w:sz="4" w:space="0"/>
            </w:tcBorders>
            <w:vAlign w:val="center"/>
          </w:tcPr>
          <w:p w14:paraId="15996E6E">
            <w:pPr>
              <w:jc w:val="center"/>
              <w:rPr>
                <w:rFonts w:ascii="宋体" w:cs="宋体"/>
                <w:sz w:val="20"/>
                <w:szCs w:val="20"/>
              </w:rPr>
            </w:pPr>
            <w:r>
              <w:rPr>
                <w:rFonts w:ascii="宋体" w:hAnsi="宋体"/>
                <w:sz w:val="20"/>
                <w:szCs w:val="20"/>
              </w:rPr>
              <w:t>45.00</w:t>
            </w:r>
          </w:p>
        </w:tc>
        <w:tc>
          <w:tcPr>
            <w:tcW w:w="995" w:type="dxa"/>
            <w:tcBorders>
              <w:top w:val="single" w:color="auto" w:sz="4" w:space="0"/>
              <w:left w:val="single" w:color="auto" w:sz="4" w:space="0"/>
              <w:bottom w:val="single" w:color="auto" w:sz="4" w:space="0"/>
              <w:right w:val="single" w:color="auto" w:sz="4" w:space="0"/>
            </w:tcBorders>
            <w:vAlign w:val="center"/>
          </w:tcPr>
          <w:p w14:paraId="21135679">
            <w:pPr>
              <w:jc w:val="center"/>
              <w:rPr>
                <w:rFonts w:ascii="宋体" w:cs="宋体"/>
                <w:sz w:val="20"/>
                <w:szCs w:val="20"/>
              </w:rPr>
            </w:pPr>
          </w:p>
        </w:tc>
        <w:tc>
          <w:tcPr>
            <w:tcW w:w="766" w:type="dxa"/>
            <w:tcBorders>
              <w:top w:val="single" w:color="auto" w:sz="4" w:space="0"/>
              <w:left w:val="single" w:color="auto" w:sz="4" w:space="0"/>
              <w:bottom w:val="single" w:color="auto" w:sz="4" w:space="0"/>
              <w:right w:val="single" w:color="auto" w:sz="4" w:space="0"/>
            </w:tcBorders>
            <w:vAlign w:val="center"/>
          </w:tcPr>
          <w:p w14:paraId="0054A8FD">
            <w:pPr>
              <w:jc w:val="center"/>
              <w:rPr>
                <w:rFonts w:ascii="宋体" w:cs="宋体"/>
                <w:sz w:val="20"/>
                <w:szCs w:val="20"/>
              </w:rPr>
            </w:pPr>
            <w:r>
              <w:rPr>
                <w:rFonts w:ascii="宋体" w:hAnsi="宋体"/>
                <w:sz w:val="20"/>
                <w:szCs w:val="20"/>
              </w:rPr>
              <w:t>45.00</w:t>
            </w:r>
          </w:p>
        </w:tc>
        <w:tc>
          <w:tcPr>
            <w:tcW w:w="680" w:type="dxa"/>
            <w:tcBorders>
              <w:top w:val="single" w:color="auto" w:sz="4" w:space="0"/>
              <w:left w:val="single" w:color="auto" w:sz="4" w:space="0"/>
              <w:bottom w:val="single" w:color="auto" w:sz="4" w:space="0"/>
              <w:right w:val="single" w:color="auto" w:sz="4" w:space="0"/>
            </w:tcBorders>
            <w:vAlign w:val="center"/>
          </w:tcPr>
          <w:p w14:paraId="101428CC">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7C8C4A97">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60C58D0C">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2EE3BE1E">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455EDF31">
            <w:pPr>
              <w:jc w:val="right"/>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vAlign w:val="center"/>
          </w:tcPr>
          <w:p w14:paraId="35B51171">
            <w:pPr>
              <w:jc w:val="right"/>
              <w:rPr>
                <w:rFonts w:ascii="宋体"/>
                <w:color w:val="000000"/>
                <w:sz w:val="20"/>
                <w:szCs w:val="20"/>
              </w:rPr>
            </w:pPr>
          </w:p>
        </w:tc>
      </w:tr>
      <w:tr w14:paraId="6537553F">
        <w:tblPrEx>
          <w:tblCellMar>
            <w:top w:w="0" w:type="dxa"/>
            <w:left w:w="108" w:type="dxa"/>
            <w:bottom w:w="0" w:type="dxa"/>
            <w:right w:w="108" w:type="dxa"/>
          </w:tblCellMar>
        </w:tblPrEx>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D10066D">
            <w:pPr>
              <w:jc w:val="center"/>
              <w:rPr>
                <w:rFonts w:ascii="宋体" w:cs="宋体"/>
                <w:sz w:val="20"/>
                <w:szCs w:val="20"/>
              </w:rPr>
            </w:pPr>
            <w:r>
              <w:rPr>
                <w:rFonts w:ascii="宋体" w:hAnsi="宋体"/>
                <w:sz w:val="20"/>
                <w:szCs w:val="20"/>
              </w:rPr>
              <w:t>212</w:t>
            </w:r>
          </w:p>
        </w:tc>
        <w:tc>
          <w:tcPr>
            <w:tcW w:w="437" w:type="dxa"/>
            <w:tcBorders>
              <w:top w:val="single" w:color="auto" w:sz="4" w:space="0"/>
              <w:left w:val="single" w:color="auto" w:sz="4" w:space="0"/>
              <w:bottom w:val="single" w:color="auto" w:sz="4" w:space="0"/>
              <w:right w:val="single" w:color="auto" w:sz="4" w:space="0"/>
            </w:tcBorders>
            <w:vAlign w:val="center"/>
          </w:tcPr>
          <w:p w14:paraId="306BEF08">
            <w:pPr>
              <w:jc w:val="center"/>
              <w:rPr>
                <w:rFonts w:ascii="宋体" w:cs="宋体"/>
                <w:sz w:val="20"/>
                <w:szCs w:val="20"/>
              </w:rPr>
            </w:pPr>
            <w:r>
              <w:rPr>
                <w:rFonts w:ascii="宋体" w:hAnsi="宋体"/>
                <w:sz w:val="20"/>
                <w:szCs w:val="20"/>
              </w:rPr>
              <w:t>08</w:t>
            </w:r>
          </w:p>
        </w:tc>
        <w:tc>
          <w:tcPr>
            <w:tcW w:w="437" w:type="dxa"/>
            <w:tcBorders>
              <w:top w:val="single" w:color="auto" w:sz="4" w:space="0"/>
              <w:left w:val="single" w:color="auto" w:sz="4" w:space="0"/>
              <w:bottom w:val="single" w:color="auto" w:sz="4" w:space="0"/>
              <w:right w:val="single" w:color="auto" w:sz="4" w:space="0"/>
            </w:tcBorders>
            <w:vAlign w:val="center"/>
          </w:tcPr>
          <w:p w14:paraId="162C1F1B">
            <w:pPr>
              <w:jc w:val="center"/>
              <w:rPr>
                <w:rFonts w:ascii="宋体" w:cs="宋体"/>
                <w:sz w:val="20"/>
                <w:szCs w:val="20"/>
              </w:rPr>
            </w:pPr>
            <w:r>
              <w:rPr>
                <w:rFonts w:ascii="宋体" w:hAnsi="宋体"/>
                <w:sz w:val="20"/>
                <w:szCs w:val="20"/>
              </w:rPr>
              <w:t>04</w:t>
            </w:r>
          </w:p>
        </w:tc>
        <w:tc>
          <w:tcPr>
            <w:tcW w:w="1398" w:type="dxa"/>
            <w:tcBorders>
              <w:top w:val="single" w:color="auto" w:sz="4" w:space="0"/>
              <w:left w:val="single" w:color="auto" w:sz="4" w:space="0"/>
              <w:bottom w:val="single" w:color="auto" w:sz="4" w:space="0"/>
              <w:right w:val="single" w:color="auto" w:sz="4" w:space="0"/>
            </w:tcBorders>
            <w:vAlign w:val="center"/>
          </w:tcPr>
          <w:p w14:paraId="4C227320">
            <w:pPr>
              <w:jc w:val="center"/>
              <w:rPr>
                <w:rFonts w:ascii="宋体"/>
                <w:color w:val="000000"/>
                <w:sz w:val="20"/>
                <w:szCs w:val="20"/>
              </w:rPr>
            </w:pPr>
            <w:r>
              <w:rPr>
                <w:rFonts w:hint="eastAsia" w:ascii="宋体" w:hAnsi="宋体"/>
                <w:color w:val="000000"/>
                <w:sz w:val="20"/>
                <w:szCs w:val="20"/>
              </w:rPr>
              <w:t>农村基础设施建设支出</w:t>
            </w:r>
          </w:p>
        </w:tc>
        <w:tc>
          <w:tcPr>
            <w:tcW w:w="995" w:type="dxa"/>
            <w:tcBorders>
              <w:top w:val="single" w:color="auto" w:sz="4" w:space="0"/>
              <w:left w:val="single" w:color="auto" w:sz="4" w:space="0"/>
              <w:bottom w:val="single" w:color="auto" w:sz="4" w:space="0"/>
              <w:right w:val="single" w:color="auto" w:sz="4" w:space="0"/>
            </w:tcBorders>
            <w:vAlign w:val="center"/>
          </w:tcPr>
          <w:p w14:paraId="51AE2062">
            <w:pPr>
              <w:jc w:val="center"/>
              <w:rPr>
                <w:rFonts w:ascii="宋体" w:cs="宋体"/>
                <w:sz w:val="20"/>
                <w:szCs w:val="20"/>
              </w:rPr>
            </w:pPr>
            <w:r>
              <w:rPr>
                <w:rFonts w:ascii="宋体" w:hAnsi="宋体"/>
                <w:sz w:val="20"/>
                <w:szCs w:val="20"/>
              </w:rPr>
              <w:t>45.00</w:t>
            </w:r>
          </w:p>
        </w:tc>
        <w:tc>
          <w:tcPr>
            <w:tcW w:w="995" w:type="dxa"/>
            <w:tcBorders>
              <w:top w:val="single" w:color="auto" w:sz="4" w:space="0"/>
              <w:left w:val="single" w:color="auto" w:sz="4" w:space="0"/>
              <w:bottom w:val="single" w:color="auto" w:sz="4" w:space="0"/>
              <w:right w:val="single" w:color="auto" w:sz="4" w:space="0"/>
            </w:tcBorders>
            <w:vAlign w:val="center"/>
          </w:tcPr>
          <w:p w14:paraId="0D6431A7">
            <w:pPr>
              <w:jc w:val="center"/>
              <w:rPr>
                <w:rFonts w:ascii="宋体" w:cs="宋体"/>
                <w:sz w:val="20"/>
                <w:szCs w:val="20"/>
              </w:rPr>
            </w:pPr>
          </w:p>
        </w:tc>
        <w:tc>
          <w:tcPr>
            <w:tcW w:w="766" w:type="dxa"/>
            <w:tcBorders>
              <w:top w:val="single" w:color="auto" w:sz="4" w:space="0"/>
              <w:left w:val="single" w:color="auto" w:sz="4" w:space="0"/>
              <w:bottom w:val="single" w:color="auto" w:sz="4" w:space="0"/>
              <w:right w:val="single" w:color="auto" w:sz="4" w:space="0"/>
            </w:tcBorders>
            <w:vAlign w:val="center"/>
          </w:tcPr>
          <w:p w14:paraId="1767C165">
            <w:pPr>
              <w:jc w:val="center"/>
              <w:rPr>
                <w:rFonts w:ascii="宋体" w:cs="宋体"/>
                <w:sz w:val="20"/>
                <w:szCs w:val="20"/>
              </w:rPr>
            </w:pPr>
            <w:r>
              <w:rPr>
                <w:rFonts w:ascii="宋体" w:hAnsi="宋体"/>
                <w:sz w:val="20"/>
                <w:szCs w:val="20"/>
              </w:rPr>
              <w:t>45.00</w:t>
            </w:r>
          </w:p>
        </w:tc>
        <w:tc>
          <w:tcPr>
            <w:tcW w:w="680" w:type="dxa"/>
            <w:tcBorders>
              <w:top w:val="single" w:color="auto" w:sz="4" w:space="0"/>
              <w:left w:val="single" w:color="auto" w:sz="4" w:space="0"/>
              <w:bottom w:val="single" w:color="auto" w:sz="4" w:space="0"/>
              <w:right w:val="single" w:color="auto" w:sz="4" w:space="0"/>
            </w:tcBorders>
            <w:vAlign w:val="center"/>
          </w:tcPr>
          <w:p w14:paraId="0B7028F0">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1668CEA4">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6578E325">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71C694A9">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1A50EC08">
            <w:pPr>
              <w:jc w:val="right"/>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vAlign w:val="center"/>
          </w:tcPr>
          <w:p w14:paraId="3F76FE4D">
            <w:pPr>
              <w:jc w:val="right"/>
              <w:rPr>
                <w:rFonts w:ascii="宋体"/>
                <w:color w:val="000000"/>
                <w:sz w:val="20"/>
                <w:szCs w:val="20"/>
              </w:rPr>
            </w:pPr>
          </w:p>
        </w:tc>
      </w:tr>
      <w:tr w14:paraId="02A934A4">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731D743D">
            <w:pPr>
              <w:jc w:val="center"/>
              <w:rPr>
                <w:rFonts w:ascii="宋体" w:cs="宋体"/>
                <w:sz w:val="20"/>
                <w:szCs w:val="20"/>
              </w:rPr>
            </w:pPr>
            <w:r>
              <w:rPr>
                <w:rFonts w:ascii="宋体" w:hAnsi="宋体"/>
                <w:sz w:val="20"/>
                <w:szCs w:val="20"/>
              </w:rPr>
              <w:t>213</w:t>
            </w:r>
          </w:p>
        </w:tc>
        <w:tc>
          <w:tcPr>
            <w:tcW w:w="437" w:type="dxa"/>
            <w:tcBorders>
              <w:top w:val="single" w:color="auto" w:sz="4" w:space="0"/>
              <w:left w:val="single" w:color="auto" w:sz="4" w:space="0"/>
              <w:bottom w:val="single" w:color="auto" w:sz="4" w:space="0"/>
              <w:right w:val="single" w:color="auto" w:sz="4" w:space="0"/>
            </w:tcBorders>
            <w:vAlign w:val="center"/>
          </w:tcPr>
          <w:p w14:paraId="2260A93C">
            <w:pPr>
              <w:jc w:val="center"/>
              <w:rPr>
                <w:rFonts w:ascii="宋体" w:cs="宋体"/>
                <w:sz w:val="20"/>
                <w:szCs w:val="20"/>
              </w:rPr>
            </w:pPr>
          </w:p>
        </w:tc>
        <w:tc>
          <w:tcPr>
            <w:tcW w:w="437" w:type="dxa"/>
            <w:tcBorders>
              <w:top w:val="single" w:color="auto" w:sz="4" w:space="0"/>
              <w:left w:val="single" w:color="auto" w:sz="4" w:space="0"/>
              <w:bottom w:val="single" w:color="auto" w:sz="4" w:space="0"/>
              <w:right w:val="single" w:color="auto" w:sz="4" w:space="0"/>
            </w:tcBorders>
            <w:vAlign w:val="center"/>
          </w:tcPr>
          <w:p w14:paraId="02148BFF">
            <w:pPr>
              <w:jc w:val="center"/>
              <w:rPr>
                <w:rFonts w:ascii="宋体" w:cs="宋体"/>
                <w:sz w:val="20"/>
                <w:szCs w:val="20"/>
              </w:rPr>
            </w:pPr>
          </w:p>
        </w:tc>
        <w:tc>
          <w:tcPr>
            <w:tcW w:w="1398" w:type="dxa"/>
            <w:tcBorders>
              <w:top w:val="single" w:color="auto" w:sz="4" w:space="0"/>
              <w:left w:val="single" w:color="auto" w:sz="4" w:space="0"/>
              <w:bottom w:val="single" w:color="auto" w:sz="4" w:space="0"/>
              <w:right w:val="single" w:color="auto" w:sz="4" w:space="0"/>
            </w:tcBorders>
            <w:vAlign w:val="center"/>
          </w:tcPr>
          <w:p w14:paraId="5646B0EE">
            <w:pPr>
              <w:jc w:val="center"/>
              <w:rPr>
                <w:rFonts w:ascii="宋体"/>
                <w:color w:val="000000"/>
                <w:sz w:val="20"/>
                <w:szCs w:val="20"/>
              </w:rPr>
            </w:pPr>
            <w:r>
              <w:rPr>
                <w:rFonts w:hint="eastAsia" w:ascii="宋体" w:hAnsi="宋体"/>
                <w:color w:val="000000"/>
                <w:sz w:val="20"/>
                <w:szCs w:val="20"/>
              </w:rPr>
              <w:t>农林水支出</w:t>
            </w:r>
          </w:p>
        </w:tc>
        <w:tc>
          <w:tcPr>
            <w:tcW w:w="995" w:type="dxa"/>
            <w:tcBorders>
              <w:top w:val="single" w:color="auto" w:sz="4" w:space="0"/>
              <w:left w:val="single" w:color="auto" w:sz="4" w:space="0"/>
              <w:bottom w:val="single" w:color="auto" w:sz="4" w:space="0"/>
              <w:right w:val="single" w:color="auto" w:sz="4" w:space="0"/>
            </w:tcBorders>
            <w:vAlign w:val="center"/>
          </w:tcPr>
          <w:p w14:paraId="1BEFA6CF">
            <w:pPr>
              <w:jc w:val="center"/>
              <w:rPr>
                <w:rFonts w:ascii="宋体" w:cs="宋体"/>
                <w:sz w:val="20"/>
                <w:szCs w:val="20"/>
              </w:rPr>
            </w:pPr>
            <w:r>
              <w:rPr>
                <w:rFonts w:ascii="宋体" w:hAnsi="宋体"/>
                <w:sz w:val="20"/>
                <w:szCs w:val="20"/>
              </w:rPr>
              <w:t>5.00</w:t>
            </w:r>
          </w:p>
        </w:tc>
        <w:tc>
          <w:tcPr>
            <w:tcW w:w="995" w:type="dxa"/>
            <w:tcBorders>
              <w:top w:val="single" w:color="auto" w:sz="4" w:space="0"/>
              <w:left w:val="single" w:color="auto" w:sz="4" w:space="0"/>
              <w:bottom w:val="single" w:color="auto" w:sz="4" w:space="0"/>
              <w:right w:val="single" w:color="auto" w:sz="4" w:space="0"/>
            </w:tcBorders>
            <w:vAlign w:val="center"/>
          </w:tcPr>
          <w:p w14:paraId="2F3B75AA">
            <w:pPr>
              <w:jc w:val="center"/>
              <w:rPr>
                <w:rFonts w:ascii="宋体" w:cs="宋体"/>
                <w:sz w:val="20"/>
                <w:szCs w:val="20"/>
              </w:rPr>
            </w:pPr>
            <w:r>
              <w:rPr>
                <w:rFonts w:ascii="宋体" w:hAnsi="宋体"/>
                <w:sz w:val="20"/>
                <w:szCs w:val="20"/>
              </w:rPr>
              <w:t>5.00</w:t>
            </w:r>
          </w:p>
        </w:tc>
        <w:tc>
          <w:tcPr>
            <w:tcW w:w="766" w:type="dxa"/>
            <w:tcBorders>
              <w:top w:val="single" w:color="auto" w:sz="4" w:space="0"/>
              <w:left w:val="single" w:color="auto" w:sz="4" w:space="0"/>
              <w:bottom w:val="single" w:color="auto" w:sz="4" w:space="0"/>
              <w:right w:val="single" w:color="auto" w:sz="4" w:space="0"/>
            </w:tcBorders>
            <w:vAlign w:val="center"/>
          </w:tcPr>
          <w:p w14:paraId="7319D3AC">
            <w:pPr>
              <w:jc w:val="center"/>
              <w:rPr>
                <w:rFonts w:ascii="宋体" w:cs="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5357BA9F">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7DD6C5AC">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278673F6">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4939B170">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696C9529">
            <w:pPr>
              <w:jc w:val="right"/>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vAlign w:val="center"/>
          </w:tcPr>
          <w:p w14:paraId="6C3F212C">
            <w:pPr>
              <w:jc w:val="right"/>
              <w:rPr>
                <w:rFonts w:ascii="宋体"/>
                <w:color w:val="000000"/>
                <w:sz w:val="20"/>
                <w:szCs w:val="20"/>
              </w:rPr>
            </w:pPr>
          </w:p>
        </w:tc>
      </w:tr>
      <w:tr w14:paraId="297CC6BC">
        <w:tblPrEx>
          <w:tblCellMar>
            <w:top w:w="0" w:type="dxa"/>
            <w:left w:w="108" w:type="dxa"/>
            <w:bottom w:w="0" w:type="dxa"/>
            <w:right w:w="108" w:type="dxa"/>
          </w:tblCellMar>
        </w:tblPrEx>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03FBE803">
            <w:pPr>
              <w:jc w:val="center"/>
              <w:rPr>
                <w:rFonts w:ascii="宋体" w:cs="宋体"/>
                <w:sz w:val="20"/>
                <w:szCs w:val="20"/>
              </w:rPr>
            </w:pPr>
            <w:r>
              <w:rPr>
                <w:rFonts w:ascii="宋体" w:hAnsi="宋体"/>
                <w:sz w:val="20"/>
                <w:szCs w:val="20"/>
              </w:rPr>
              <w:t>213</w:t>
            </w:r>
          </w:p>
        </w:tc>
        <w:tc>
          <w:tcPr>
            <w:tcW w:w="437" w:type="dxa"/>
            <w:tcBorders>
              <w:top w:val="single" w:color="auto" w:sz="4" w:space="0"/>
              <w:left w:val="single" w:color="auto" w:sz="4" w:space="0"/>
              <w:bottom w:val="single" w:color="auto" w:sz="4" w:space="0"/>
              <w:right w:val="single" w:color="auto" w:sz="4" w:space="0"/>
            </w:tcBorders>
            <w:vAlign w:val="center"/>
          </w:tcPr>
          <w:p w14:paraId="077BAD47">
            <w:pPr>
              <w:jc w:val="center"/>
              <w:rPr>
                <w:rFonts w:ascii="宋体" w:cs="宋体"/>
                <w:sz w:val="20"/>
                <w:szCs w:val="20"/>
              </w:rPr>
            </w:pPr>
            <w:r>
              <w:rPr>
                <w:rFonts w:ascii="宋体" w:hAnsi="宋体"/>
                <w:sz w:val="20"/>
                <w:szCs w:val="20"/>
              </w:rPr>
              <w:t>06</w:t>
            </w:r>
          </w:p>
        </w:tc>
        <w:tc>
          <w:tcPr>
            <w:tcW w:w="437" w:type="dxa"/>
            <w:tcBorders>
              <w:top w:val="single" w:color="auto" w:sz="4" w:space="0"/>
              <w:left w:val="single" w:color="auto" w:sz="4" w:space="0"/>
              <w:bottom w:val="single" w:color="auto" w:sz="4" w:space="0"/>
              <w:right w:val="single" w:color="auto" w:sz="4" w:space="0"/>
            </w:tcBorders>
            <w:vAlign w:val="center"/>
          </w:tcPr>
          <w:p w14:paraId="2B9810FE">
            <w:pPr>
              <w:jc w:val="center"/>
              <w:rPr>
                <w:rFonts w:ascii="宋体" w:cs="宋体"/>
                <w:sz w:val="20"/>
                <w:szCs w:val="20"/>
              </w:rPr>
            </w:pPr>
          </w:p>
        </w:tc>
        <w:tc>
          <w:tcPr>
            <w:tcW w:w="1398" w:type="dxa"/>
            <w:tcBorders>
              <w:top w:val="single" w:color="auto" w:sz="4" w:space="0"/>
              <w:left w:val="single" w:color="auto" w:sz="4" w:space="0"/>
              <w:bottom w:val="single" w:color="auto" w:sz="4" w:space="0"/>
              <w:right w:val="single" w:color="auto" w:sz="4" w:space="0"/>
            </w:tcBorders>
            <w:vAlign w:val="center"/>
          </w:tcPr>
          <w:p w14:paraId="51681281">
            <w:pPr>
              <w:jc w:val="center"/>
              <w:rPr>
                <w:rFonts w:ascii="宋体"/>
                <w:color w:val="000000"/>
                <w:sz w:val="20"/>
                <w:szCs w:val="20"/>
              </w:rPr>
            </w:pPr>
            <w:r>
              <w:rPr>
                <w:rFonts w:hint="eastAsia" w:ascii="宋体" w:hAnsi="宋体"/>
                <w:color w:val="000000"/>
                <w:sz w:val="20"/>
                <w:szCs w:val="20"/>
              </w:rPr>
              <w:t>农业综合开发</w:t>
            </w:r>
          </w:p>
        </w:tc>
        <w:tc>
          <w:tcPr>
            <w:tcW w:w="995" w:type="dxa"/>
            <w:tcBorders>
              <w:top w:val="single" w:color="auto" w:sz="4" w:space="0"/>
              <w:left w:val="single" w:color="auto" w:sz="4" w:space="0"/>
              <w:bottom w:val="single" w:color="auto" w:sz="4" w:space="0"/>
              <w:right w:val="single" w:color="auto" w:sz="4" w:space="0"/>
            </w:tcBorders>
            <w:vAlign w:val="center"/>
          </w:tcPr>
          <w:p w14:paraId="3F50EF92">
            <w:pPr>
              <w:jc w:val="center"/>
              <w:rPr>
                <w:rFonts w:ascii="宋体" w:cs="宋体"/>
                <w:sz w:val="20"/>
                <w:szCs w:val="20"/>
              </w:rPr>
            </w:pPr>
            <w:r>
              <w:rPr>
                <w:rFonts w:ascii="宋体" w:hAnsi="宋体"/>
                <w:sz w:val="20"/>
                <w:szCs w:val="20"/>
              </w:rPr>
              <w:t>5.00</w:t>
            </w:r>
          </w:p>
        </w:tc>
        <w:tc>
          <w:tcPr>
            <w:tcW w:w="995" w:type="dxa"/>
            <w:tcBorders>
              <w:top w:val="single" w:color="auto" w:sz="4" w:space="0"/>
              <w:left w:val="single" w:color="auto" w:sz="4" w:space="0"/>
              <w:bottom w:val="single" w:color="auto" w:sz="4" w:space="0"/>
              <w:right w:val="single" w:color="auto" w:sz="4" w:space="0"/>
            </w:tcBorders>
            <w:vAlign w:val="center"/>
          </w:tcPr>
          <w:p w14:paraId="67C76E9C">
            <w:pPr>
              <w:jc w:val="center"/>
              <w:rPr>
                <w:rFonts w:ascii="宋体" w:cs="宋体"/>
                <w:sz w:val="20"/>
                <w:szCs w:val="20"/>
              </w:rPr>
            </w:pPr>
            <w:r>
              <w:rPr>
                <w:rFonts w:ascii="宋体" w:hAnsi="宋体"/>
                <w:sz w:val="20"/>
                <w:szCs w:val="20"/>
              </w:rPr>
              <w:t>5.00</w:t>
            </w:r>
          </w:p>
        </w:tc>
        <w:tc>
          <w:tcPr>
            <w:tcW w:w="766" w:type="dxa"/>
            <w:tcBorders>
              <w:top w:val="single" w:color="auto" w:sz="4" w:space="0"/>
              <w:left w:val="single" w:color="auto" w:sz="4" w:space="0"/>
              <w:bottom w:val="single" w:color="auto" w:sz="4" w:space="0"/>
              <w:right w:val="single" w:color="auto" w:sz="4" w:space="0"/>
            </w:tcBorders>
            <w:vAlign w:val="center"/>
          </w:tcPr>
          <w:p w14:paraId="0337B661">
            <w:pPr>
              <w:jc w:val="center"/>
              <w:rPr>
                <w:rFonts w:ascii="宋体" w:cs="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06588F15">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7986691E">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3738EBE0">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29A8D3C8">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283CD227">
            <w:pPr>
              <w:jc w:val="right"/>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vAlign w:val="center"/>
          </w:tcPr>
          <w:p w14:paraId="78D0F68B">
            <w:pPr>
              <w:jc w:val="right"/>
              <w:rPr>
                <w:rFonts w:ascii="宋体"/>
                <w:color w:val="000000"/>
                <w:sz w:val="20"/>
                <w:szCs w:val="20"/>
              </w:rPr>
            </w:pPr>
          </w:p>
        </w:tc>
      </w:tr>
      <w:tr w14:paraId="4A497991">
        <w:tblPrEx>
          <w:tblCellMar>
            <w:top w:w="0" w:type="dxa"/>
            <w:left w:w="108" w:type="dxa"/>
            <w:bottom w:w="0" w:type="dxa"/>
            <w:right w:w="108" w:type="dxa"/>
          </w:tblCellMar>
        </w:tblPrEx>
        <w:trPr>
          <w:trHeight w:val="99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314F1CF0">
            <w:pPr>
              <w:jc w:val="center"/>
              <w:rPr>
                <w:rFonts w:ascii="宋体" w:cs="宋体"/>
                <w:sz w:val="20"/>
                <w:szCs w:val="20"/>
              </w:rPr>
            </w:pPr>
            <w:r>
              <w:rPr>
                <w:rFonts w:ascii="宋体" w:hAnsi="宋体"/>
                <w:sz w:val="20"/>
                <w:szCs w:val="20"/>
              </w:rPr>
              <w:t>213</w:t>
            </w:r>
          </w:p>
        </w:tc>
        <w:tc>
          <w:tcPr>
            <w:tcW w:w="437" w:type="dxa"/>
            <w:tcBorders>
              <w:top w:val="single" w:color="auto" w:sz="4" w:space="0"/>
              <w:left w:val="single" w:color="auto" w:sz="4" w:space="0"/>
              <w:bottom w:val="single" w:color="auto" w:sz="4" w:space="0"/>
              <w:right w:val="single" w:color="auto" w:sz="4" w:space="0"/>
            </w:tcBorders>
            <w:vAlign w:val="center"/>
          </w:tcPr>
          <w:p w14:paraId="01322A49">
            <w:pPr>
              <w:jc w:val="center"/>
              <w:rPr>
                <w:rFonts w:ascii="宋体" w:cs="宋体"/>
                <w:sz w:val="20"/>
                <w:szCs w:val="20"/>
              </w:rPr>
            </w:pPr>
            <w:r>
              <w:rPr>
                <w:rFonts w:ascii="宋体" w:hAnsi="宋体"/>
                <w:sz w:val="20"/>
                <w:szCs w:val="20"/>
              </w:rPr>
              <w:t>06</w:t>
            </w:r>
          </w:p>
        </w:tc>
        <w:tc>
          <w:tcPr>
            <w:tcW w:w="437" w:type="dxa"/>
            <w:tcBorders>
              <w:top w:val="single" w:color="auto" w:sz="4" w:space="0"/>
              <w:left w:val="single" w:color="auto" w:sz="4" w:space="0"/>
              <w:bottom w:val="single" w:color="auto" w:sz="4" w:space="0"/>
              <w:right w:val="single" w:color="auto" w:sz="4" w:space="0"/>
            </w:tcBorders>
            <w:vAlign w:val="center"/>
          </w:tcPr>
          <w:p w14:paraId="4E35E48A">
            <w:pPr>
              <w:jc w:val="center"/>
              <w:rPr>
                <w:rFonts w:ascii="宋体" w:cs="宋体"/>
                <w:sz w:val="20"/>
                <w:szCs w:val="20"/>
              </w:rPr>
            </w:pPr>
            <w:r>
              <w:rPr>
                <w:rFonts w:ascii="宋体" w:hAnsi="宋体"/>
                <w:sz w:val="20"/>
                <w:szCs w:val="20"/>
              </w:rPr>
              <w:t>99</w:t>
            </w:r>
          </w:p>
        </w:tc>
        <w:tc>
          <w:tcPr>
            <w:tcW w:w="1398" w:type="dxa"/>
            <w:tcBorders>
              <w:top w:val="single" w:color="auto" w:sz="4" w:space="0"/>
              <w:left w:val="single" w:color="auto" w:sz="4" w:space="0"/>
              <w:bottom w:val="single" w:color="auto" w:sz="4" w:space="0"/>
              <w:right w:val="single" w:color="auto" w:sz="4" w:space="0"/>
            </w:tcBorders>
            <w:vAlign w:val="center"/>
          </w:tcPr>
          <w:p w14:paraId="0F8BD772">
            <w:pPr>
              <w:jc w:val="center"/>
              <w:rPr>
                <w:rFonts w:ascii="宋体"/>
                <w:color w:val="000000"/>
                <w:sz w:val="20"/>
                <w:szCs w:val="20"/>
              </w:rPr>
            </w:pPr>
            <w:r>
              <w:rPr>
                <w:rFonts w:ascii="宋体" w:hAnsi="宋体"/>
                <w:color w:val="000000"/>
                <w:sz w:val="20"/>
                <w:szCs w:val="20"/>
              </w:rPr>
              <w:t xml:space="preserve">  </w:t>
            </w:r>
            <w:r>
              <w:rPr>
                <w:rFonts w:hint="eastAsia" w:ascii="宋体" w:hAnsi="宋体"/>
                <w:color w:val="000000"/>
                <w:sz w:val="20"/>
                <w:szCs w:val="20"/>
              </w:rPr>
              <w:t>其他农业综合开发支出</w:t>
            </w:r>
          </w:p>
        </w:tc>
        <w:tc>
          <w:tcPr>
            <w:tcW w:w="995" w:type="dxa"/>
            <w:tcBorders>
              <w:top w:val="single" w:color="auto" w:sz="4" w:space="0"/>
              <w:left w:val="single" w:color="auto" w:sz="4" w:space="0"/>
              <w:bottom w:val="single" w:color="auto" w:sz="4" w:space="0"/>
              <w:right w:val="single" w:color="auto" w:sz="4" w:space="0"/>
            </w:tcBorders>
            <w:vAlign w:val="center"/>
          </w:tcPr>
          <w:p w14:paraId="011C5602">
            <w:pPr>
              <w:jc w:val="center"/>
              <w:rPr>
                <w:rFonts w:ascii="宋体" w:cs="宋体"/>
                <w:sz w:val="20"/>
                <w:szCs w:val="20"/>
              </w:rPr>
            </w:pPr>
            <w:r>
              <w:rPr>
                <w:rFonts w:ascii="宋体" w:hAnsi="宋体"/>
                <w:sz w:val="20"/>
                <w:szCs w:val="20"/>
              </w:rPr>
              <w:t>5.00</w:t>
            </w:r>
          </w:p>
        </w:tc>
        <w:tc>
          <w:tcPr>
            <w:tcW w:w="995" w:type="dxa"/>
            <w:tcBorders>
              <w:top w:val="single" w:color="auto" w:sz="4" w:space="0"/>
              <w:left w:val="single" w:color="auto" w:sz="4" w:space="0"/>
              <w:bottom w:val="single" w:color="auto" w:sz="4" w:space="0"/>
              <w:right w:val="single" w:color="auto" w:sz="4" w:space="0"/>
            </w:tcBorders>
            <w:vAlign w:val="center"/>
          </w:tcPr>
          <w:p w14:paraId="10DB17BB">
            <w:pPr>
              <w:jc w:val="center"/>
              <w:rPr>
                <w:rFonts w:ascii="宋体" w:cs="宋体"/>
                <w:sz w:val="20"/>
                <w:szCs w:val="20"/>
              </w:rPr>
            </w:pPr>
            <w:r>
              <w:rPr>
                <w:rFonts w:ascii="宋体" w:hAnsi="宋体"/>
                <w:sz w:val="20"/>
                <w:szCs w:val="20"/>
              </w:rPr>
              <w:t>5.00</w:t>
            </w:r>
          </w:p>
        </w:tc>
        <w:tc>
          <w:tcPr>
            <w:tcW w:w="766" w:type="dxa"/>
            <w:tcBorders>
              <w:top w:val="single" w:color="auto" w:sz="4" w:space="0"/>
              <w:left w:val="single" w:color="auto" w:sz="4" w:space="0"/>
              <w:bottom w:val="single" w:color="auto" w:sz="4" w:space="0"/>
              <w:right w:val="single" w:color="auto" w:sz="4" w:space="0"/>
            </w:tcBorders>
            <w:vAlign w:val="center"/>
          </w:tcPr>
          <w:p w14:paraId="6355989A">
            <w:pPr>
              <w:jc w:val="center"/>
              <w:rPr>
                <w:rFonts w:ascii="宋体" w:cs="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6629D277">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761F43A4">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4CBD55F9">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2E2D1E68">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45A8B1A7">
            <w:pPr>
              <w:jc w:val="right"/>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vAlign w:val="center"/>
          </w:tcPr>
          <w:p w14:paraId="680396AF">
            <w:pPr>
              <w:jc w:val="right"/>
              <w:rPr>
                <w:rFonts w:ascii="宋体"/>
                <w:color w:val="000000"/>
                <w:sz w:val="20"/>
                <w:szCs w:val="20"/>
              </w:rPr>
            </w:pPr>
          </w:p>
        </w:tc>
      </w:tr>
      <w:tr w14:paraId="1813DE04">
        <w:trPr>
          <w:trHeight w:val="465"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14:paraId="52A345FD">
            <w:pPr>
              <w:jc w:val="center"/>
              <w:rPr>
                <w:rFonts w:ascii="宋体"/>
                <w:sz w:val="20"/>
                <w:szCs w:val="20"/>
              </w:rPr>
            </w:pPr>
          </w:p>
        </w:tc>
        <w:tc>
          <w:tcPr>
            <w:tcW w:w="437" w:type="dxa"/>
            <w:tcBorders>
              <w:top w:val="single" w:color="auto" w:sz="4" w:space="0"/>
              <w:left w:val="single" w:color="auto" w:sz="4" w:space="0"/>
              <w:bottom w:val="single" w:color="auto" w:sz="4" w:space="0"/>
              <w:right w:val="single" w:color="auto" w:sz="4" w:space="0"/>
            </w:tcBorders>
            <w:vAlign w:val="center"/>
          </w:tcPr>
          <w:p w14:paraId="2DBFFD65">
            <w:pPr>
              <w:jc w:val="center"/>
              <w:rPr>
                <w:rFonts w:ascii="宋体"/>
                <w:sz w:val="20"/>
                <w:szCs w:val="20"/>
              </w:rPr>
            </w:pPr>
          </w:p>
        </w:tc>
        <w:tc>
          <w:tcPr>
            <w:tcW w:w="437" w:type="dxa"/>
            <w:tcBorders>
              <w:top w:val="single" w:color="auto" w:sz="4" w:space="0"/>
              <w:left w:val="single" w:color="auto" w:sz="4" w:space="0"/>
              <w:bottom w:val="single" w:color="auto" w:sz="4" w:space="0"/>
              <w:right w:val="single" w:color="auto" w:sz="4" w:space="0"/>
            </w:tcBorders>
            <w:vAlign w:val="center"/>
          </w:tcPr>
          <w:p w14:paraId="281DCE25">
            <w:pPr>
              <w:jc w:val="center"/>
              <w:rPr>
                <w:rFonts w:ascii="宋体"/>
                <w:sz w:val="20"/>
                <w:szCs w:val="20"/>
              </w:rPr>
            </w:pPr>
          </w:p>
        </w:tc>
        <w:tc>
          <w:tcPr>
            <w:tcW w:w="1398" w:type="dxa"/>
            <w:tcBorders>
              <w:top w:val="single" w:color="auto" w:sz="4" w:space="0"/>
              <w:left w:val="single" w:color="auto" w:sz="4" w:space="0"/>
              <w:bottom w:val="single" w:color="auto" w:sz="4" w:space="0"/>
              <w:right w:val="single" w:color="auto" w:sz="4" w:space="0"/>
            </w:tcBorders>
            <w:vAlign w:val="center"/>
          </w:tcPr>
          <w:p w14:paraId="0D0F8CEF">
            <w:pPr>
              <w:jc w:val="center"/>
              <w:rPr>
                <w:rFonts w:ascii="宋体"/>
                <w:color w:val="000000"/>
                <w:sz w:val="20"/>
                <w:szCs w:val="20"/>
              </w:rPr>
            </w:pPr>
            <w:r>
              <w:rPr>
                <w:rFonts w:hint="eastAsia" w:ascii="宋体" w:hAnsi="宋体"/>
                <w:color w:val="000000"/>
                <w:sz w:val="20"/>
                <w:szCs w:val="20"/>
              </w:rPr>
              <w:t>合计</w:t>
            </w:r>
          </w:p>
        </w:tc>
        <w:tc>
          <w:tcPr>
            <w:tcW w:w="995" w:type="dxa"/>
            <w:tcBorders>
              <w:top w:val="single" w:color="auto" w:sz="4" w:space="0"/>
              <w:left w:val="single" w:color="auto" w:sz="4" w:space="0"/>
              <w:bottom w:val="single" w:color="auto" w:sz="4" w:space="0"/>
              <w:right w:val="single" w:color="auto" w:sz="4" w:space="0"/>
            </w:tcBorders>
            <w:vAlign w:val="center"/>
          </w:tcPr>
          <w:p w14:paraId="0323B06F">
            <w:pPr>
              <w:jc w:val="center"/>
              <w:rPr>
                <w:rFonts w:ascii="宋体" w:cs="宋体"/>
                <w:sz w:val="20"/>
                <w:szCs w:val="20"/>
              </w:rPr>
            </w:pPr>
            <w:r>
              <w:rPr>
                <w:rFonts w:ascii="宋体" w:hAnsi="宋体"/>
                <w:sz w:val="20"/>
                <w:szCs w:val="20"/>
              </w:rPr>
              <w:t>582.31</w:t>
            </w:r>
          </w:p>
        </w:tc>
        <w:tc>
          <w:tcPr>
            <w:tcW w:w="995" w:type="dxa"/>
            <w:tcBorders>
              <w:top w:val="single" w:color="auto" w:sz="4" w:space="0"/>
              <w:left w:val="single" w:color="auto" w:sz="4" w:space="0"/>
              <w:bottom w:val="single" w:color="auto" w:sz="4" w:space="0"/>
              <w:right w:val="single" w:color="auto" w:sz="4" w:space="0"/>
            </w:tcBorders>
            <w:vAlign w:val="center"/>
          </w:tcPr>
          <w:p w14:paraId="6BBD0A9D">
            <w:pPr>
              <w:jc w:val="center"/>
              <w:rPr>
                <w:rFonts w:ascii="宋体" w:cs="宋体"/>
                <w:sz w:val="20"/>
                <w:szCs w:val="20"/>
              </w:rPr>
            </w:pPr>
            <w:r>
              <w:rPr>
                <w:rFonts w:ascii="宋体" w:hAnsi="宋体"/>
                <w:sz w:val="20"/>
                <w:szCs w:val="20"/>
              </w:rPr>
              <w:t>537.31</w:t>
            </w:r>
          </w:p>
        </w:tc>
        <w:tc>
          <w:tcPr>
            <w:tcW w:w="766" w:type="dxa"/>
            <w:tcBorders>
              <w:top w:val="single" w:color="auto" w:sz="4" w:space="0"/>
              <w:left w:val="single" w:color="auto" w:sz="4" w:space="0"/>
              <w:bottom w:val="single" w:color="auto" w:sz="4" w:space="0"/>
              <w:right w:val="single" w:color="auto" w:sz="4" w:space="0"/>
            </w:tcBorders>
            <w:vAlign w:val="center"/>
          </w:tcPr>
          <w:p w14:paraId="251169A9">
            <w:pPr>
              <w:jc w:val="center"/>
              <w:rPr>
                <w:rFonts w:ascii="宋体" w:cs="宋体"/>
                <w:sz w:val="20"/>
                <w:szCs w:val="20"/>
              </w:rPr>
            </w:pPr>
            <w:r>
              <w:rPr>
                <w:rFonts w:ascii="宋体" w:hAnsi="宋体"/>
                <w:sz w:val="20"/>
                <w:szCs w:val="20"/>
              </w:rPr>
              <w:t>45.00</w:t>
            </w:r>
          </w:p>
        </w:tc>
        <w:tc>
          <w:tcPr>
            <w:tcW w:w="680" w:type="dxa"/>
            <w:tcBorders>
              <w:top w:val="single" w:color="auto" w:sz="4" w:space="0"/>
              <w:left w:val="single" w:color="auto" w:sz="4" w:space="0"/>
              <w:bottom w:val="single" w:color="auto" w:sz="4" w:space="0"/>
              <w:right w:val="single" w:color="auto" w:sz="4" w:space="0"/>
            </w:tcBorders>
            <w:vAlign w:val="center"/>
          </w:tcPr>
          <w:p w14:paraId="7EF6096B">
            <w:pPr>
              <w:jc w:val="right"/>
              <w:rPr>
                <w:rFonts w:ascii="宋体" w:cs="宋体"/>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7113A0BB">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270825A5">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33EC4B2B">
            <w:pPr>
              <w:jc w:val="right"/>
              <w:rPr>
                <w:rFonts w:ascii="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vAlign w:val="center"/>
          </w:tcPr>
          <w:p w14:paraId="07A4DA00">
            <w:pPr>
              <w:jc w:val="right"/>
              <w:rPr>
                <w:rFonts w:ascii="宋体"/>
                <w:color w:val="000000"/>
                <w:sz w:val="20"/>
                <w:szCs w:val="20"/>
              </w:rPr>
            </w:pPr>
          </w:p>
        </w:tc>
        <w:tc>
          <w:tcPr>
            <w:tcW w:w="678" w:type="dxa"/>
            <w:tcBorders>
              <w:top w:val="single" w:color="auto" w:sz="4" w:space="0"/>
              <w:left w:val="single" w:color="auto" w:sz="4" w:space="0"/>
              <w:bottom w:val="single" w:color="auto" w:sz="4" w:space="0"/>
              <w:right w:val="single" w:color="auto" w:sz="4" w:space="0"/>
            </w:tcBorders>
            <w:vAlign w:val="center"/>
          </w:tcPr>
          <w:p w14:paraId="7791FAE1">
            <w:pPr>
              <w:jc w:val="right"/>
              <w:rPr>
                <w:rFonts w:ascii="宋体"/>
                <w:color w:val="000000"/>
                <w:sz w:val="20"/>
                <w:szCs w:val="20"/>
              </w:rPr>
            </w:pPr>
          </w:p>
        </w:tc>
      </w:tr>
    </w:tbl>
    <w:p w14:paraId="68EA71FB">
      <w:pPr>
        <w:widowControl/>
        <w:ind w:firstLine="964" w:firstLineChars="300"/>
        <w:outlineLvl w:val="1"/>
        <w:rPr>
          <w:rFonts w:hint="eastAsia" w:ascii="仿宋" w:hAnsi="仿宋" w:eastAsia="仿宋" w:cs="仿宋"/>
          <w:b/>
          <w:kern w:val="0"/>
          <w:sz w:val="32"/>
          <w:szCs w:val="32"/>
        </w:rPr>
      </w:pPr>
      <w:r>
        <w:rPr>
          <w:rFonts w:hint="eastAsia" w:ascii="仿宋" w:hAnsi="仿宋" w:eastAsia="仿宋" w:cs="仿宋"/>
          <w:b/>
          <w:kern w:val="0"/>
          <w:sz w:val="32"/>
          <w:szCs w:val="32"/>
        </w:rPr>
        <w:t>备注：无内容应公开空表并说明情况。</w:t>
      </w:r>
    </w:p>
    <w:p w14:paraId="445BB579">
      <w:pPr>
        <w:widowControl/>
        <w:jc w:val="left"/>
        <w:outlineLvl w:val="1"/>
        <w:rPr>
          <w:rFonts w:ascii="宋体"/>
          <w:b/>
          <w:kern w:val="0"/>
          <w:sz w:val="32"/>
          <w:szCs w:val="32"/>
        </w:rPr>
      </w:pPr>
    </w:p>
    <w:p w14:paraId="382CD1AF">
      <w:pPr>
        <w:widowControl/>
        <w:jc w:val="left"/>
        <w:outlineLvl w:val="1"/>
        <w:rPr>
          <w:rFonts w:hint="eastAsia" w:ascii="仿宋" w:hAnsi="仿宋" w:eastAsia="仿宋" w:cs="仿宋"/>
          <w:b/>
          <w:kern w:val="0"/>
          <w:sz w:val="32"/>
          <w:szCs w:val="32"/>
        </w:rPr>
      </w:pPr>
      <w:r>
        <w:rPr>
          <w:rFonts w:hint="eastAsia" w:ascii="仿宋" w:hAnsi="仿宋" w:eastAsia="仿宋" w:cs="仿宋"/>
          <w:b/>
          <w:kern w:val="0"/>
          <w:sz w:val="32"/>
          <w:szCs w:val="32"/>
        </w:rPr>
        <w:t>表三：</w:t>
      </w:r>
    </w:p>
    <w:p w14:paraId="2E57F3BB">
      <w:pPr>
        <w:widowControl/>
        <w:jc w:val="center"/>
        <w:outlineLvl w:val="1"/>
        <w:rPr>
          <w:rFonts w:hint="eastAsia" w:ascii="仿宋" w:hAnsi="仿宋" w:eastAsia="仿宋" w:cs="仿宋"/>
          <w:b/>
          <w:kern w:val="0"/>
          <w:sz w:val="32"/>
          <w:szCs w:val="32"/>
        </w:rPr>
      </w:pPr>
    </w:p>
    <w:p w14:paraId="2FADF585">
      <w:pPr>
        <w:widowControl/>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部门支出总体情况表</w:t>
      </w:r>
    </w:p>
    <w:p w14:paraId="3E349663">
      <w:pPr>
        <w:widowControl/>
        <w:ind w:firstLine="1200" w:firstLineChars="500"/>
        <w:jc w:val="left"/>
        <w:outlineLvl w:val="1"/>
        <w:rPr>
          <w:rFonts w:ascii="宋体"/>
          <w:kern w:val="0"/>
          <w:sz w:val="24"/>
          <w:szCs w:val="24"/>
        </w:rPr>
      </w:pPr>
      <w:r>
        <w:rPr>
          <w:rFonts w:hint="eastAsia" w:ascii="仿宋" w:hAnsi="仿宋" w:eastAsia="仿宋" w:cs="仿宋"/>
          <w:kern w:val="0"/>
          <w:sz w:val="24"/>
          <w:szCs w:val="24"/>
        </w:rPr>
        <w:t>编制部门：  县财政局机关                                           单位：万元</w:t>
      </w:r>
    </w:p>
    <w:tbl>
      <w:tblPr>
        <w:tblStyle w:val="7"/>
        <w:tblW w:w="9229" w:type="dxa"/>
        <w:jc w:val="center"/>
        <w:tblLayout w:type="fixed"/>
        <w:tblCellMar>
          <w:top w:w="0" w:type="dxa"/>
          <w:left w:w="108" w:type="dxa"/>
          <w:bottom w:w="0" w:type="dxa"/>
          <w:right w:w="108" w:type="dxa"/>
        </w:tblCellMar>
      </w:tblPr>
      <w:tblGrid>
        <w:gridCol w:w="550"/>
        <w:gridCol w:w="439"/>
        <w:gridCol w:w="439"/>
        <w:gridCol w:w="2526"/>
        <w:gridCol w:w="1807"/>
        <w:gridCol w:w="1802"/>
        <w:gridCol w:w="1666"/>
      </w:tblGrid>
      <w:tr w14:paraId="1D1C05B7">
        <w:trPr>
          <w:trHeight w:val="345" w:hRule="atLeast"/>
          <w:jc w:val="center"/>
        </w:trPr>
        <w:tc>
          <w:tcPr>
            <w:tcW w:w="3954" w:type="dxa"/>
            <w:gridSpan w:val="4"/>
            <w:tcBorders>
              <w:top w:val="single" w:color="auto" w:sz="4" w:space="0"/>
              <w:left w:val="single" w:color="auto" w:sz="4" w:space="0"/>
              <w:bottom w:val="single" w:color="auto" w:sz="4" w:space="0"/>
              <w:right w:val="single" w:color="auto" w:sz="4" w:space="0"/>
            </w:tcBorders>
            <w:vAlign w:val="center"/>
          </w:tcPr>
          <w:p w14:paraId="098304F7">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275" w:type="dxa"/>
            <w:gridSpan w:val="3"/>
            <w:tcBorders>
              <w:top w:val="single" w:color="auto" w:sz="4" w:space="0"/>
              <w:left w:val="nil"/>
              <w:bottom w:val="single" w:color="auto" w:sz="4" w:space="0"/>
              <w:right w:val="single" w:color="000000" w:sz="4" w:space="0"/>
            </w:tcBorders>
            <w:vAlign w:val="center"/>
          </w:tcPr>
          <w:p w14:paraId="484EF233">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14:paraId="4A1E7C02">
        <w:tblPrEx>
          <w:tblCellMar>
            <w:top w:w="0" w:type="dxa"/>
            <w:left w:w="108" w:type="dxa"/>
            <w:bottom w:w="0" w:type="dxa"/>
            <w:right w:w="108" w:type="dxa"/>
          </w:tblCellMar>
        </w:tblPrEx>
        <w:trPr>
          <w:trHeight w:val="480" w:hRule="atLeast"/>
          <w:jc w:val="center"/>
        </w:trPr>
        <w:tc>
          <w:tcPr>
            <w:tcW w:w="1428" w:type="dxa"/>
            <w:gridSpan w:val="3"/>
            <w:tcBorders>
              <w:top w:val="single" w:color="auto" w:sz="4" w:space="0"/>
              <w:left w:val="single" w:color="auto" w:sz="4" w:space="0"/>
              <w:bottom w:val="single" w:color="auto" w:sz="4" w:space="0"/>
              <w:right w:val="single" w:color="auto" w:sz="4" w:space="0"/>
            </w:tcBorders>
            <w:vAlign w:val="center"/>
          </w:tcPr>
          <w:p w14:paraId="607ADD2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26" w:type="dxa"/>
            <w:vMerge w:val="restart"/>
            <w:tcBorders>
              <w:top w:val="nil"/>
              <w:left w:val="single" w:color="auto" w:sz="4" w:space="0"/>
              <w:bottom w:val="single" w:color="000000" w:sz="4" w:space="0"/>
              <w:right w:val="single" w:color="auto" w:sz="4" w:space="0"/>
            </w:tcBorders>
            <w:vAlign w:val="center"/>
          </w:tcPr>
          <w:p w14:paraId="5C20257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07" w:type="dxa"/>
            <w:vMerge w:val="restart"/>
            <w:tcBorders>
              <w:top w:val="nil"/>
              <w:left w:val="single" w:color="auto" w:sz="4" w:space="0"/>
              <w:bottom w:val="single" w:color="000000" w:sz="4" w:space="0"/>
              <w:right w:val="single" w:color="auto" w:sz="4" w:space="0"/>
            </w:tcBorders>
            <w:vAlign w:val="center"/>
          </w:tcPr>
          <w:p w14:paraId="7163B51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02" w:type="dxa"/>
            <w:vMerge w:val="restart"/>
            <w:tcBorders>
              <w:top w:val="nil"/>
              <w:left w:val="single" w:color="auto" w:sz="4" w:space="0"/>
              <w:bottom w:val="single" w:color="000000" w:sz="4" w:space="0"/>
              <w:right w:val="single" w:color="auto" w:sz="4" w:space="0"/>
            </w:tcBorders>
            <w:vAlign w:val="center"/>
          </w:tcPr>
          <w:p w14:paraId="2CA99741">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666" w:type="dxa"/>
            <w:vMerge w:val="restart"/>
            <w:tcBorders>
              <w:top w:val="nil"/>
              <w:left w:val="single" w:color="auto" w:sz="4" w:space="0"/>
              <w:bottom w:val="single" w:color="000000" w:sz="4" w:space="0"/>
              <w:right w:val="single" w:color="auto" w:sz="4" w:space="0"/>
            </w:tcBorders>
            <w:vAlign w:val="center"/>
          </w:tcPr>
          <w:p w14:paraId="157E2BE6">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14:paraId="68C58B3E">
        <w:tblPrEx>
          <w:tblCellMar>
            <w:top w:w="0" w:type="dxa"/>
            <w:left w:w="108" w:type="dxa"/>
            <w:bottom w:w="0" w:type="dxa"/>
            <w:right w:w="108" w:type="dxa"/>
          </w:tblCellMar>
        </w:tblPrEx>
        <w:trPr>
          <w:trHeight w:val="270" w:hRule="atLeast"/>
          <w:jc w:val="center"/>
        </w:trPr>
        <w:tc>
          <w:tcPr>
            <w:tcW w:w="550" w:type="dxa"/>
            <w:tcBorders>
              <w:top w:val="nil"/>
              <w:left w:val="single" w:color="auto" w:sz="4" w:space="0"/>
              <w:bottom w:val="single" w:color="auto" w:sz="4" w:space="0"/>
              <w:right w:val="single" w:color="auto" w:sz="4" w:space="0"/>
            </w:tcBorders>
            <w:vAlign w:val="center"/>
          </w:tcPr>
          <w:p w14:paraId="7AC8BA11">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39" w:type="dxa"/>
            <w:tcBorders>
              <w:top w:val="nil"/>
              <w:left w:val="nil"/>
              <w:bottom w:val="single" w:color="auto" w:sz="4" w:space="0"/>
              <w:right w:val="single" w:color="auto" w:sz="4" w:space="0"/>
            </w:tcBorders>
            <w:vAlign w:val="center"/>
          </w:tcPr>
          <w:p w14:paraId="646D294D">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39" w:type="dxa"/>
            <w:tcBorders>
              <w:top w:val="nil"/>
              <w:left w:val="nil"/>
              <w:bottom w:val="single" w:color="auto" w:sz="4" w:space="0"/>
              <w:right w:val="single" w:color="auto" w:sz="4" w:space="0"/>
            </w:tcBorders>
            <w:vAlign w:val="center"/>
          </w:tcPr>
          <w:p w14:paraId="041A5456">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526" w:type="dxa"/>
            <w:vMerge w:val="continue"/>
            <w:tcBorders>
              <w:top w:val="nil"/>
              <w:left w:val="single" w:color="auto" w:sz="4" w:space="0"/>
              <w:bottom w:val="single" w:color="000000" w:sz="4" w:space="0"/>
              <w:right w:val="single" w:color="auto" w:sz="4" w:space="0"/>
            </w:tcBorders>
            <w:vAlign w:val="center"/>
          </w:tcPr>
          <w:p w14:paraId="697D6824">
            <w:pPr>
              <w:widowControl/>
              <w:jc w:val="left"/>
              <w:rPr>
                <w:rFonts w:ascii="宋体" w:cs="宋体"/>
                <w:b/>
                <w:bCs/>
                <w:color w:val="000000"/>
                <w:kern w:val="0"/>
                <w:sz w:val="20"/>
                <w:szCs w:val="20"/>
              </w:rPr>
            </w:pPr>
          </w:p>
        </w:tc>
        <w:tc>
          <w:tcPr>
            <w:tcW w:w="1807" w:type="dxa"/>
            <w:vMerge w:val="continue"/>
            <w:tcBorders>
              <w:top w:val="nil"/>
              <w:left w:val="single" w:color="auto" w:sz="4" w:space="0"/>
              <w:bottom w:val="single" w:color="000000" w:sz="4" w:space="0"/>
              <w:right w:val="single" w:color="auto" w:sz="4" w:space="0"/>
            </w:tcBorders>
            <w:vAlign w:val="center"/>
          </w:tcPr>
          <w:p w14:paraId="684EF705">
            <w:pPr>
              <w:widowControl/>
              <w:jc w:val="left"/>
              <w:rPr>
                <w:rFonts w:ascii="宋体" w:cs="宋体"/>
                <w:b/>
                <w:bCs/>
                <w:color w:val="000000"/>
                <w:kern w:val="0"/>
                <w:sz w:val="20"/>
                <w:szCs w:val="20"/>
              </w:rPr>
            </w:pPr>
          </w:p>
        </w:tc>
        <w:tc>
          <w:tcPr>
            <w:tcW w:w="1802" w:type="dxa"/>
            <w:vMerge w:val="continue"/>
            <w:tcBorders>
              <w:top w:val="nil"/>
              <w:left w:val="single" w:color="auto" w:sz="4" w:space="0"/>
              <w:bottom w:val="single" w:color="000000" w:sz="4" w:space="0"/>
              <w:right w:val="single" w:color="auto" w:sz="4" w:space="0"/>
            </w:tcBorders>
            <w:vAlign w:val="center"/>
          </w:tcPr>
          <w:p w14:paraId="42DF14BD">
            <w:pPr>
              <w:widowControl/>
              <w:jc w:val="left"/>
              <w:rPr>
                <w:rFonts w:ascii="宋体" w:cs="宋体"/>
                <w:b/>
                <w:bCs/>
                <w:color w:val="000000"/>
                <w:kern w:val="0"/>
                <w:sz w:val="20"/>
                <w:szCs w:val="20"/>
              </w:rPr>
            </w:pPr>
          </w:p>
        </w:tc>
        <w:tc>
          <w:tcPr>
            <w:tcW w:w="1666" w:type="dxa"/>
            <w:vMerge w:val="continue"/>
            <w:tcBorders>
              <w:top w:val="nil"/>
              <w:left w:val="single" w:color="auto" w:sz="4" w:space="0"/>
              <w:bottom w:val="single" w:color="000000" w:sz="4" w:space="0"/>
              <w:right w:val="single" w:color="auto" w:sz="4" w:space="0"/>
            </w:tcBorders>
            <w:vAlign w:val="center"/>
          </w:tcPr>
          <w:p w14:paraId="4CF7ABFD">
            <w:pPr>
              <w:widowControl/>
              <w:jc w:val="left"/>
              <w:rPr>
                <w:rFonts w:ascii="宋体" w:cs="宋体"/>
                <w:b/>
                <w:bCs/>
                <w:color w:val="000000"/>
                <w:kern w:val="0"/>
                <w:sz w:val="20"/>
                <w:szCs w:val="20"/>
              </w:rPr>
            </w:pPr>
          </w:p>
        </w:tc>
      </w:tr>
      <w:tr w14:paraId="5700C232">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20CFC372">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5C46A093">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01121EDC">
            <w:pPr>
              <w:jc w:val="center"/>
              <w:rPr>
                <w:rFonts w:ascii="宋体"/>
                <w:sz w:val="20"/>
                <w:szCs w:val="20"/>
              </w:rPr>
            </w:pPr>
          </w:p>
        </w:tc>
        <w:tc>
          <w:tcPr>
            <w:tcW w:w="2526" w:type="dxa"/>
            <w:tcBorders>
              <w:top w:val="nil"/>
              <w:left w:val="nil"/>
              <w:bottom w:val="single" w:color="auto" w:sz="4" w:space="0"/>
              <w:right w:val="single" w:color="auto" w:sz="4" w:space="0"/>
            </w:tcBorders>
            <w:vAlign w:val="center"/>
          </w:tcPr>
          <w:p w14:paraId="3ACCA2F1">
            <w:pPr>
              <w:jc w:val="center"/>
              <w:rPr>
                <w:rFonts w:ascii="宋体" w:cs="宋体"/>
                <w:sz w:val="18"/>
                <w:szCs w:val="18"/>
              </w:rPr>
            </w:pPr>
            <w:r>
              <w:rPr>
                <w:rFonts w:hint="eastAsia" w:ascii="宋体" w:hAnsi="宋体" w:cs="宋体"/>
                <w:sz w:val="18"/>
                <w:szCs w:val="18"/>
              </w:rPr>
              <w:t>一般公共服务支出</w:t>
            </w:r>
          </w:p>
        </w:tc>
        <w:tc>
          <w:tcPr>
            <w:tcW w:w="1807" w:type="dxa"/>
            <w:tcBorders>
              <w:top w:val="nil"/>
              <w:left w:val="nil"/>
              <w:bottom w:val="single" w:color="auto" w:sz="4" w:space="0"/>
              <w:right w:val="single" w:color="auto" w:sz="4" w:space="0"/>
            </w:tcBorders>
          </w:tcPr>
          <w:p w14:paraId="64D04CBC">
            <w:pPr>
              <w:jc w:val="center"/>
              <w:rPr>
                <w:rFonts w:ascii="宋体"/>
              </w:rPr>
            </w:pPr>
            <w:r>
              <w:rPr>
                <w:rFonts w:ascii="宋体" w:hAnsi="宋体"/>
              </w:rPr>
              <w:t>498.78</w:t>
            </w:r>
          </w:p>
        </w:tc>
        <w:tc>
          <w:tcPr>
            <w:tcW w:w="1802" w:type="dxa"/>
            <w:tcBorders>
              <w:top w:val="nil"/>
              <w:left w:val="nil"/>
              <w:bottom w:val="single" w:color="auto" w:sz="4" w:space="0"/>
              <w:right w:val="single" w:color="auto" w:sz="4" w:space="0"/>
            </w:tcBorders>
            <w:vAlign w:val="center"/>
          </w:tcPr>
          <w:p w14:paraId="2E8B6E84">
            <w:pPr>
              <w:jc w:val="center"/>
              <w:rPr>
                <w:rFonts w:ascii="宋体"/>
              </w:rPr>
            </w:pPr>
            <w:r>
              <w:rPr>
                <w:rFonts w:ascii="宋体" w:hAnsi="宋体"/>
                <w:sz w:val="20"/>
                <w:szCs w:val="20"/>
              </w:rPr>
              <w:t>367.36</w:t>
            </w:r>
          </w:p>
        </w:tc>
        <w:tc>
          <w:tcPr>
            <w:tcW w:w="1666" w:type="dxa"/>
            <w:tcBorders>
              <w:top w:val="nil"/>
              <w:left w:val="nil"/>
              <w:bottom w:val="single" w:color="auto" w:sz="4" w:space="0"/>
              <w:right w:val="single" w:color="auto" w:sz="4" w:space="0"/>
            </w:tcBorders>
            <w:vAlign w:val="center"/>
          </w:tcPr>
          <w:p w14:paraId="290A088A">
            <w:pPr>
              <w:jc w:val="center"/>
              <w:rPr>
                <w:rFonts w:ascii="宋体"/>
              </w:rPr>
            </w:pPr>
            <w:r>
              <w:rPr>
                <w:rFonts w:ascii="宋体" w:hAnsi="宋体"/>
              </w:rPr>
              <w:t>131.42</w:t>
            </w:r>
          </w:p>
        </w:tc>
      </w:tr>
      <w:tr w14:paraId="5C7A4883">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53E2574E">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0FE179B8">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63CCE314">
            <w:pPr>
              <w:jc w:val="center"/>
              <w:rPr>
                <w:rFonts w:ascii="宋体"/>
                <w:sz w:val="20"/>
                <w:szCs w:val="20"/>
              </w:rPr>
            </w:pPr>
          </w:p>
        </w:tc>
        <w:tc>
          <w:tcPr>
            <w:tcW w:w="2526" w:type="dxa"/>
            <w:tcBorders>
              <w:top w:val="nil"/>
              <w:left w:val="nil"/>
              <w:bottom w:val="single" w:color="auto" w:sz="4" w:space="0"/>
              <w:right w:val="single" w:color="auto" w:sz="4" w:space="0"/>
            </w:tcBorders>
            <w:vAlign w:val="center"/>
          </w:tcPr>
          <w:p w14:paraId="4FBCC1B4">
            <w:pPr>
              <w:jc w:val="center"/>
              <w:rPr>
                <w:rFonts w:ascii="宋体" w:cs="宋体"/>
                <w:sz w:val="18"/>
                <w:szCs w:val="18"/>
              </w:rPr>
            </w:pPr>
            <w:r>
              <w:rPr>
                <w:rFonts w:hint="eastAsia" w:ascii="宋体" w:hAnsi="宋体" w:cs="宋体"/>
                <w:sz w:val="18"/>
                <w:szCs w:val="18"/>
              </w:rPr>
              <w:t>财政事务</w:t>
            </w:r>
          </w:p>
        </w:tc>
        <w:tc>
          <w:tcPr>
            <w:tcW w:w="1807" w:type="dxa"/>
            <w:tcBorders>
              <w:top w:val="nil"/>
              <w:left w:val="nil"/>
              <w:bottom w:val="single" w:color="auto" w:sz="4" w:space="0"/>
              <w:right w:val="single" w:color="auto" w:sz="4" w:space="0"/>
            </w:tcBorders>
          </w:tcPr>
          <w:p w14:paraId="6DB5CC77">
            <w:pPr>
              <w:jc w:val="center"/>
              <w:rPr>
                <w:rFonts w:ascii="宋体"/>
              </w:rPr>
            </w:pPr>
            <w:r>
              <w:rPr>
                <w:rFonts w:ascii="宋体" w:hAnsi="宋体"/>
              </w:rPr>
              <w:t>498.78</w:t>
            </w:r>
          </w:p>
        </w:tc>
        <w:tc>
          <w:tcPr>
            <w:tcW w:w="1802" w:type="dxa"/>
            <w:tcBorders>
              <w:top w:val="nil"/>
              <w:left w:val="nil"/>
              <w:bottom w:val="single" w:color="auto" w:sz="4" w:space="0"/>
              <w:right w:val="single" w:color="auto" w:sz="4" w:space="0"/>
            </w:tcBorders>
            <w:vAlign w:val="center"/>
          </w:tcPr>
          <w:p w14:paraId="5C65A049">
            <w:pPr>
              <w:jc w:val="center"/>
              <w:rPr>
                <w:rFonts w:ascii="宋体"/>
              </w:rPr>
            </w:pPr>
            <w:r>
              <w:rPr>
                <w:rFonts w:ascii="宋体" w:hAnsi="宋体"/>
                <w:sz w:val="20"/>
                <w:szCs w:val="20"/>
              </w:rPr>
              <w:t>367.36</w:t>
            </w:r>
          </w:p>
        </w:tc>
        <w:tc>
          <w:tcPr>
            <w:tcW w:w="1666" w:type="dxa"/>
            <w:tcBorders>
              <w:top w:val="nil"/>
              <w:left w:val="nil"/>
              <w:bottom w:val="single" w:color="auto" w:sz="4" w:space="0"/>
              <w:right w:val="single" w:color="auto" w:sz="4" w:space="0"/>
            </w:tcBorders>
            <w:vAlign w:val="center"/>
          </w:tcPr>
          <w:p w14:paraId="24AD984F">
            <w:pPr>
              <w:jc w:val="center"/>
              <w:rPr>
                <w:rFonts w:ascii="宋体"/>
              </w:rPr>
            </w:pPr>
            <w:r>
              <w:rPr>
                <w:rFonts w:ascii="宋体" w:hAnsi="宋体"/>
              </w:rPr>
              <w:t>131.42</w:t>
            </w:r>
          </w:p>
        </w:tc>
      </w:tr>
      <w:tr w14:paraId="7807865A">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32DDB6F5">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3EE8D5FE">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408D7A64">
            <w:pPr>
              <w:jc w:val="center"/>
              <w:rPr>
                <w:rFonts w:ascii="宋体" w:cs="宋体"/>
                <w:sz w:val="20"/>
                <w:szCs w:val="20"/>
              </w:rPr>
            </w:pPr>
            <w:r>
              <w:rPr>
                <w:rFonts w:ascii="宋体" w:hAnsi="宋体"/>
                <w:sz w:val="20"/>
                <w:szCs w:val="20"/>
              </w:rPr>
              <w:t>01</w:t>
            </w:r>
          </w:p>
        </w:tc>
        <w:tc>
          <w:tcPr>
            <w:tcW w:w="2526" w:type="dxa"/>
            <w:tcBorders>
              <w:top w:val="nil"/>
              <w:left w:val="nil"/>
              <w:bottom w:val="single" w:color="auto" w:sz="4" w:space="0"/>
              <w:right w:val="single" w:color="auto" w:sz="4" w:space="0"/>
            </w:tcBorders>
            <w:vAlign w:val="center"/>
          </w:tcPr>
          <w:p w14:paraId="5BBE09F0">
            <w:pPr>
              <w:jc w:val="center"/>
              <w:rPr>
                <w:rFonts w:ascii="宋体" w:cs="宋体"/>
                <w:sz w:val="20"/>
                <w:szCs w:val="20"/>
              </w:rPr>
            </w:pPr>
            <w:r>
              <w:rPr>
                <w:rFonts w:hint="eastAsia" w:ascii="宋体" w:hAnsi="宋体"/>
                <w:sz w:val="20"/>
                <w:szCs w:val="20"/>
              </w:rPr>
              <w:t>行政运行</w:t>
            </w:r>
          </w:p>
        </w:tc>
        <w:tc>
          <w:tcPr>
            <w:tcW w:w="1807" w:type="dxa"/>
            <w:tcBorders>
              <w:top w:val="nil"/>
              <w:left w:val="nil"/>
              <w:bottom w:val="single" w:color="auto" w:sz="4" w:space="0"/>
              <w:right w:val="single" w:color="auto" w:sz="4" w:space="0"/>
            </w:tcBorders>
            <w:vAlign w:val="center"/>
          </w:tcPr>
          <w:p w14:paraId="0612506F">
            <w:pPr>
              <w:jc w:val="center"/>
              <w:rPr>
                <w:rFonts w:ascii="宋体" w:cs="宋体"/>
                <w:sz w:val="20"/>
                <w:szCs w:val="20"/>
              </w:rPr>
            </w:pPr>
            <w:r>
              <w:rPr>
                <w:rFonts w:ascii="宋体" w:hAnsi="宋体"/>
                <w:sz w:val="20"/>
                <w:szCs w:val="20"/>
              </w:rPr>
              <w:t>367.36</w:t>
            </w:r>
          </w:p>
        </w:tc>
        <w:tc>
          <w:tcPr>
            <w:tcW w:w="1802" w:type="dxa"/>
            <w:tcBorders>
              <w:top w:val="nil"/>
              <w:left w:val="nil"/>
              <w:bottom w:val="single" w:color="auto" w:sz="4" w:space="0"/>
              <w:right w:val="single" w:color="auto" w:sz="4" w:space="0"/>
            </w:tcBorders>
            <w:vAlign w:val="center"/>
          </w:tcPr>
          <w:p w14:paraId="6F6791A2">
            <w:pPr>
              <w:jc w:val="center"/>
              <w:rPr>
                <w:rFonts w:ascii="宋体" w:cs="宋体"/>
                <w:sz w:val="20"/>
                <w:szCs w:val="20"/>
              </w:rPr>
            </w:pPr>
            <w:r>
              <w:rPr>
                <w:rFonts w:ascii="宋体" w:hAnsi="宋体"/>
                <w:sz w:val="20"/>
                <w:szCs w:val="20"/>
              </w:rPr>
              <w:t>367.36</w:t>
            </w:r>
          </w:p>
        </w:tc>
        <w:tc>
          <w:tcPr>
            <w:tcW w:w="1666" w:type="dxa"/>
            <w:tcBorders>
              <w:top w:val="nil"/>
              <w:left w:val="nil"/>
              <w:bottom w:val="single" w:color="auto" w:sz="4" w:space="0"/>
              <w:right w:val="single" w:color="auto" w:sz="4" w:space="0"/>
            </w:tcBorders>
            <w:vAlign w:val="center"/>
          </w:tcPr>
          <w:p w14:paraId="30F79FE0">
            <w:pPr>
              <w:jc w:val="center"/>
              <w:rPr>
                <w:rFonts w:ascii="宋体" w:cs="宋体"/>
                <w:sz w:val="20"/>
                <w:szCs w:val="20"/>
              </w:rPr>
            </w:pPr>
          </w:p>
        </w:tc>
      </w:tr>
      <w:tr w14:paraId="60F83B09">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6D98ED25">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232CEEAC">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304C43AE">
            <w:pPr>
              <w:jc w:val="center"/>
              <w:rPr>
                <w:rFonts w:ascii="宋体" w:cs="宋体"/>
                <w:sz w:val="20"/>
                <w:szCs w:val="20"/>
              </w:rPr>
            </w:pPr>
            <w:r>
              <w:rPr>
                <w:rFonts w:ascii="宋体" w:hAnsi="宋体"/>
                <w:sz w:val="20"/>
                <w:szCs w:val="20"/>
              </w:rPr>
              <w:t>05</w:t>
            </w:r>
          </w:p>
        </w:tc>
        <w:tc>
          <w:tcPr>
            <w:tcW w:w="2526" w:type="dxa"/>
            <w:tcBorders>
              <w:top w:val="nil"/>
              <w:left w:val="nil"/>
              <w:bottom w:val="single" w:color="auto" w:sz="4" w:space="0"/>
              <w:right w:val="single" w:color="auto" w:sz="4" w:space="0"/>
            </w:tcBorders>
            <w:vAlign w:val="center"/>
          </w:tcPr>
          <w:p w14:paraId="1F970D85">
            <w:pPr>
              <w:jc w:val="center"/>
              <w:rPr>
                <w:rFonts w:ascii="宋体" w:cs="宋体"/>
                <w:sz w:val="20"/>
                <w:szCs w:val="20"/>
              </w:rPr>
            </w:pPr>
            <w:r>
              <w:rPr>
                <w:rFonts w:hint="eastAsia" w:ascii="宋体" w:hAnsi="宋体"/>
                <w:sz w:val="20"/>
                <w:szCs w:val="20"/>
              </w:rPr>
              <w:t>财政国库业务</w:t>
            </w:r>
          </w:p>
        </w:tc>
        <w:tc>
          <w:tcPr>
            <w:tcW w:w="1807" w:type="dxa"/>
            <w:tcBorders>
              <w:top w:val="nil"/>
              <w:left w:val="nil"/>
              <w:bottom w:val="single" w:color="auto" w:sz="4" w:space="0"/>
              <w:right w:val="single" w:color="auto" w:sz="4" w:space="0"/>
            </w:tcBorders>
            <w:vAlign w:val="center"/>
          </w:tcPr>
          <w:p w14:paraId="2FD97AE2">
            <w:pPr>
              <w:jc w:val="center"/>
              <w:rPr>
                <w:rFonts w:ascii="宋体" w:cs="宋体"/>
                <w:sz w:val="20"/>
                <w:szCs w:val="20"/>
              </w:rPr>
            </w:pPr>
            <w:r>
              <w:rPr>
                <w:rFonts w:ascii="宋体" w:hAnsi="宋体"/>
                <w:sz w:val="20"/>
                <w:szCs w:val="20"/>
              </w:rPr>
              <w:t>13.50</w:t>
            </w:r>
          </w:p>
        </w:tc>
        <w:tc>
          <w:tcPr>
            <w:tcW w:w="1802" w:type="dxa"/>
            <w:tcBorders>
              <w:top w:val="nil"/>
              <w:left w:val="nil"/>
              <w:bottom w:val="single" w:color="auto" w:sz="4" w:space="0"/>
              <w:right w:val="single" w:color="auto" w:sz="4" w:space="0"/>
            </w:tcBorders>
            <w:vAlign w:val="center"/>
          </w:tcPr>
          <w:p w14:paraId="1023C3B2">
            <w:pPr>
              <w:jc w:val="center"/>
              <w:rPr>
                <w:rFonts w:ascii="宋体" w:cs="宋体"/>
                <w:sz w:val="20"/>
                <w:szCs w:val="20"/>
              </w:rPr>
            </w:pPr>
          </w:p>
        </w:tc>
        <w:tc>
          <w:tcPr>
            <w:tcW w:w="1666" w:type="dxa"/>
            <w:tcBorders>
              <w:top w:val="nil"/>
              <w:left w:val="nil"/>
              <w:bottom w:val="single" w:color="auto" w:sz="4" w:space="0"/>
              <w:right w:val="single" w:color="auto" w:sz="4" w:space="0"/>
            </w:tcBorders>
            <w:vAlign w:val="center"/>
          </w:tcPr>
          <w:p w14:paraId="4C92F315">
            <w:pPr>
              <w:jc w:val="center"/>
              <w:rPr>
                <w:rFonts w:ascii="宋体" w:cs="宋体"/>
                <w:sz w:val="20"/>
                <w:szCs w:val="20"/>
              </w:rPr>
            </w:pPr>
            <w:r>
              <w:rPr>
                <w:rFonts w:ascii="宋体" w:hAnsi="宋体"/>
                <w:sz w:val="20"/>
                <w:szCs w:val="20"/>
              </w:rPr>
              <w:t>13.50</w:t>
            </w:r>
          </w:p>
        </w:tc>
      </w:tr>
      <w:tr w14:paraId="0237A081">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7C5547DF">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278E7FB4">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272A990B">
            <w:pPr>
              <w:jc w:val="center"/>
              <w:rPr>
                <w:rFonts w:ascii="宋体" w:cs="宋体"/>
                <w:sz w:val="20"/>
                <w:szCs w:val="20"/>
              </w:rPr>
            </w:pPr>
            <w:r>
              <w:rPr>
                <w:rFonts w:ascii="宋体" w:hAnsi="宋体"/>
                <w:sz w:val="20"/>
                <w:szCs w:val="20"/>
              </w:rPr>
              <w:t>07</w:t>
            </w:r>
          </w:p>
        </w:tc>
        <w:tc>
          <w:tcPr>
            <w:tcW w:w="2526" w:type="dxa"/>
            <w:tcBorders>
              <w:top w:val="nil"/>
              <w:left w:val="nil"/>
              <w:bottom w:val="single" w:color="auto" w:sz="4" w:space="0"/>
              <w:right w:val="single" w:color="auto" w:sz="4" w:space="0"/>
            </w:tcBorders>
            <w:vAlign w:val="center"/>
          </w:tcPr>
          <w:p w14:paraId="00EBB08A">
            <w:pPr>
              <w:jc w:val="center"/>
              <w:rPr>
                <w:rFonts w:ascii="宋体" w:cs="宋体"/>
                <w:sz w:val="20"/>
                <w:szCs w:val="20"/>
              </w:rPr>
            </w:pPr>
            <w:r>
              <w:rPr>
                <w:rFonts w:hint="eastAsia" w:ascii="宋体" w:hAnsi="宋体"/>
                <w:sz w:val="20"/>
                <w:szCs w:val="20"/>
              </w:rPr>
              <w:t>信息化建设</w:t>
            </w:r>
          </w:p>
        </w:tc>
        <w:tc>
          <w:tcPr>
            <w:tcW w:w="1807" w:type="dxa"/>
            <w:tcBorders>
              <w:top w:val="nil"/>
              <w:left w:val="nil"/>
              <w:bottom w:val="single" w:color="auto" w:sz="4" w:space="0"/>
              <w:right w:val="single" w:color="auto" w:sz="4" w:space="0"/>
            </w:tcBorders>
            <w:vAlign w:val="center"/>
          </w:tcPr>
          <w:p w14:paraId="36C3E218">
            <w:pPr>
              <w:jc w:val="center"/>
              <w:rPr>
                <w:rFonts w:ascii="宋体" w:cs="宋体"/>
                <w:sz w:val="20"/>
                <w:szCs w:val="20"/>
              </w:rPr>
            </w:pPr>
            <w:r>
              <w:rPr>
                <w:rFonts w:ascii="宋体" w:hAnsi="宋体"/>
                <w:sz w:val="20"/>
                <w:szCs w:val="20"/>
              </w:rPr>
              <w:t>40.27</w:t>
            </w:r>
          </w:p>
        </w:tc>
        <w:tc>
          <w:tcPr>
            <w:tcW w:w="1802" w:type="dxa"/>
            <w:tcBorders>
              <w:top w:val="nil"/>
              <w:left w:val="nil"/>
              <w:bottom w:val="single" w:color="auto" w:sz="4" w:space="0"/>
              <w:right w:val="single" w:color="auto" w:sz="4" w:space="0"/>
            </w:tcBorders>
            <w:vAlign w:val="center"/>
          </w:tcPr>
          <w:p w14:paraId="204A4728">
            <w:pPr>
              <w:jc w:val="center"/>
              <w:rPr>
                <w:rFonts w:ascii="宋体" w:cs="宋体"/>
                <w:sz w:val="20"/>
                <w:szCs w:val="20"/>
              </w:rPr>
            </w:pPr>
          </w:p>
        </w:tc>
        <w:tc>
          <w:tcPr>
            <w:tcW w:w="1666" w:type="dxa"/>
            <w:tcBorders>
              <w:top w:val="nil"/>
              <w:left w:val="nil"/>
              <w:bottom w:val="single" w:color="auto" w:sz="4" w:space="0"/>
              <w:right w:val="single" w:color="auto" w:sz="4" w:space="0"/>
            </w:tcBorders>
            <w:vAlign w:val="center"/>
          </w:tcPr>
          <w:p w14:paraId="760A4930">
            <w:pPr>
              <w:jc w:val="center"/>
              <w:rPr>
                <w:rFonts w:ascii="宋体" w:cs="宋体"/>
                <w:sz w:val="20"/>
                <w:szCs w:val="20"/>
              </w:rPr>
            </w:pPr>
            <w:r>
              <w:rPr>
                <w:rFonts w:ascii="宋体" w:hAnsi="宋体"/>
                <w:sz w:val="20"/>
                <w:szCs w:val="20"/>
              </w:rPr>
              <w:t>40.27</w:t>
            </w:r>
          </w:p>
        </w:tc>
      </w:tr>
      <w:tr w14:paraId="3908BCBC">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4530B819">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2AAA2F29">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492BD642">
            <w:pPr>
              <w:jc w:val="center"/>
              <w:rPr>
                <w:rFonts w:ascii="宋体" w:cs="宋体"/>
                <w:sz w:val="18"/>
                <w:szCs w:val="18"/>
              </w:rPr>
            </w:pPr>
            <w:r>
              <w:rPr>
                <w:rFonts w:ascii="宋体" w:hAnsi="宋体"/>
                <w:sz w:val="18"/>
                <w:szCs w:val="18"/>
              </w:rPr>
              <w:t>99</w:t>
            </w:r>
          </w:p>
        </w:tc>
        <w:tc>
          <w:tcPr>
            <w:tcW w:w="2526" w:type="dxa"/>
            <w:tcBorders>
              <w:top w:val="nil"/>
              <w:left w:val="nil"/>
              <w:bottom w:val="single" w:color="auto" w:sz="4" w:space="0"/>
              <w:right w:val="single" w:color="auto" w:sz="4" w:space="0"/>
            </w:tcBorders>
            <w:vAlign w:val="center"/>
          </w:tcPr>
          <w:p w14:paraId="29C5470A">
            <w:pPr>
              <w:jc w:val="center"/>
              <w:rPr>
                <w:rFonts w:ascii="宋体"/>
                <w:sz w:val="20"/>
                <w:szCs w:val="20"/>
              </w:rPr>
            </w:pPr>
            <w:r>
              <w:rPr>
                <w:rFonts w:hint="eastAsia" w:ascii="宋体" w:hAnsi="宋体" w:cs="宋体"/>
                <w:sz w:val="18"/>
                <w:szCs w:val="18"/>
              </w:rPr>
              <w:t>其他财政事务支出</w:t>
            </w:r>
          </w:p>
        </w:tc>
        <w:tc>
          <w:tcPr>
            <w:tcW w:w="1807" w:type="dxa"/>
            <w:tcBorders>
              <w:top w:val="nil"/>
              <w:left w:val="nil"/>
              <w:bottom w:val="single" w:color="auto" w:sz="4" w:space="0"/>
              <w:right w:val="single" w:color="auto" w:sz="4" w:space="0"/>
            </w:tcBorders>
            <w:vAlign w:val="center"/>
          </w:tcPr>
          <w:p w14:paraId="5BAF85B1">
            <w:pPr>
              <w:jc w:val="center"/>
              <w:rPr>
                <w:rFonts w:ascii="宋体" w:cs="宋体"/>
                <w:sz w:val="20"/>
                <w:szCs w:val="20"/>
              </w:rPr>
            </w:pPr>
            <w:r>
              <w:rPr>
                <w:rFonts w:ascii="宋体" w:hAnsi="宋体"/>
                <w:sz w:val="20"/>
                <w:szCs w:val="20"/>
              </w:rPr>
              <w:t>77.65</w:t>
            </w:r>
          </w:p>
        </w:tc>
        <w:tc>
          <w:tcPr>
            <w:tcW w:w="1802" w:type="dxa"/>
            <w:tcBorders>
              <w:top w:val="nil"/>
              <w:left w:val="nil"/>
              <w:bottom w:val="single" w:color="auto" w:sz="4" w:space="0"/>
              <w:right w:val="single" w:color="auto" w:sz="4" w:space="0"/>
            </w:tcBorders>
            <w:vAlign w:val="center"/>
          </w:tcPr>
          <w:p w14:paraId="3ACD13C1">
            <w:pPr>
              <w:jc w:val="center"/>
              <w:rPr>
                <w:rFonts w:ascii="宋体" w:cs="宋体"/>
                <w:sz w:val="20"/>
                <w:szCs w:val="20"/>
              </w:rPr>
            </w:pPr>
          </w:p>
        </w:tc>
        <w:tc>
          <w:tcPr>
            <w:tcW w:w="1666" w:type="dxa"/>
            <w:tcBorders>
              <w:top w:val="nil"/>
              <w:left w:val="nil"/>
              <w:bottom w:val="single" w:color="auto" w:sz="4" w:space="0"/>
              <w:right w:val="single" w:color="auto" w:sz="4" w:space="0"/>
            </w:tcBorders>
            <w:vAlign w:val="center"/>
          </w:tcPr>
          <w:p w14:paraId="4704B847">
            <w:pPr>
              <w:jc w:val="center"/>
              <w:rPr>
                <w:rFonts w:ascii="宋体" w:cs="宋体"/>
                <w:sz w:val="20"/>
                <w:szCs w:val="20"/>
              </w:rPr>
            </w:pPr>
            <w:r>
              <w:rPr>
                <w:rFonts w:ascii="宋体" w:hAnsi="宋体"/>
                <w:sz w:val="20"/>
                <w:szCs w:val="20"/>
              </w:rPr>
              <w:t>77.65</w:t>
            </w:r>
          </w:p>
        </w:tc>
      </w:tr>
      <w:tr w14:paraId="6886C62D">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6C4BE33C">
            <w:pPr>
              <w:jc w:val="center"/>
              <w:rPr>
                <w:rFonts w:ascii="宋体" w:cs="宋体"/>
                <w:sz w:val="20"/>
                <w:szCs w:val="20"/>
              </w:rPr>
            </w:pPr>
            <w:r>
              <w:rPr>
                <w:rFonts w:ascii="宋体" w:hAnsi="宋体"/>
                <w:sz w:val="20"/>
                <w:szCs w:val="20"/>
              </w:rPr>
              <w:t>208</w:t>
            </w:r>
          </w:p>
        </w:tc>
        <w:tc>
          <w:tcPr>
            <w:tcW w:w="439" w:type="dxa"/>
            <w:tcBorders>
              <w:top w:val="nil"/>
              <w:left w:val="nil"/>
              <w:bottom w:val="single" w:color="auto" w:sz="4" w:space="0"/>
              <w:right w:val="single" w:color="auto" w:sz="4" w:space="0"/>
            </w:tcBorders>
            <w:vAlign w:val="center"/>
          </w:tcPr>
          <w:p w14:paraId="6BE24640">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02B6D6D5">
            <w:pPr>
              <w:jc w:val="center"/>
              <w:rPr>
                <w:rFonts w:ascii="宋体"/>
                <w:sz w:val="20"/>
                <w:szCs w:val="20"/>
              </w:rPr>
            </w:pPr>
          </w:p>
        </w:tc>
        <w:tc>
          <w:tcPr>
            <w:tcW w:w="2526" w:type="dxa"/>
            <w:tcBorders>
              <w:top w:val="nil"/>
              <w:left w:val="nil"/>
              <w:bottom w:val="single" w:color="auto" w:sz="4" w:space="0"/>
              <w:right w:val="single" w:color="auto" w:sz="4" w:space="0"/>
            </w:tcBorders>
            <w:vAlign w:val="center"/>
          </w:tcPr>
          <w:p w14:paraId="29088EB1">
            <w:pPr>
              <w:jc w:val="center"/>
              <w:rPr>
                <w:rFonts w:ascii="宋体" w:cs="宋体"/>
                <w:sz w:val="20"/>
                <w:szCs w:val="20"/>
              </w:rPr>
            </w:pPr>
            <w:r>
              <w:rPr>
                <w:rFonts w:hint="eastAsia" w:ascii="宋体" w:hAnsi="宋体" w:cs="宋体"/>
                <w:sz w:val="20"/>
                <w:szCs w:val="20"/>
              </w:rPr>
              <w:t>社会保障和就业支出</w:t>
            </w:r>
          </w:p>
        </w:tc>
        <w:tc>
          <w:tcPr>
            <w:tcW w:w="1807" w:type="dxa"/>
            <w:tcBorders>
              <w:top w:val="nil"/>
              <w:left w:val="nil"/>
              <w:bottom w:val="single" w:color="auto" w:sz="4" w:space="0"/>
              <w:right w:val="single" w:color="auto" w:sz="4" w:space="0"/>
            </w:tcBorders>
            <w:vAlign w:val="center"/>
          </w:tcPr>
          <w:p w14:paraId="0B09A8C7">
            <w:pPr>
              <w:jc w:val="center"/>
              <w:rPr>
                <w:rFonts w:ascii="宋体" w:cs="宋体"/>
                <w:sz w:val="20"/>
                <w:szCs w:val="20"/>
              </w:rPr>
            </w:pPr>
            <w:r>
              <w:rPr>
                <w:rFonts w:ascii="宋体" w:hAnsi="宋体"/>
                <w:sz w:val="20"/>
                <w:szCs w:val="20"/>
              </w:rPr>
              <w:t>33.53</w:t>
            </w:r>
          </w:p>
        </w:tc>
        <w:tc>
          <w:tcPr>
            <w:tcW w:w="1802" w:type="dxa"/>
            <w:tcBorders>
              <w:top w:val="nil"/>
              <w:left w:val="nil"/>
              <w:bottom w:val="single" w:color="auto" w:sz="4" w:space="0"/>
              <w:right w:val="single" w:color="auto" w:sz="4" w:space="0"/>
            </w:tcBorders>
            <w:vAlign w:val="center"/>
          </w:tcPr>
          <w:p w14:paraId="6299E0EF">
            <w:pPr>
              <w:jc w:val="center"/>
              <w:rPr>
                <w:rFonts w:ascii="宋体" w:cs="宋体"/>
                <w:sz w:val="20"/>
                <w:szCs w:val="20"/>
              </w:rPr>
            </w:pPr>
            <w:r>
              <w:rPr>
                <w:rFonts w:ascii="宋体" w:hAnsi="宋体"/>
                <w:sz w:val="20"/>
                <w:szCs w:val="20"/>
              </w:rPr>
              <w:t>33.53</w:t>
            </w:r>
          </w:p>
        </w:tc>
        <w:tc>
          <w:tcPr>
            <w:tcW w:w="1666" w:type="dxa"/>
            <w:tcBorders>
              <w:top w:val="nil"/>
              <w:left w:val="nil"/>
              <w:bottom w:val="single" w:color="auto" w:sz="4" w:space="0"/>
              <w:right w:val="single" w:color="auto" w:sz="4" w:space="0"/>
            </w:tcBorders>
            <w:vAlign w:val="center"/>
          </w:tcPr>
          <w:p w14:paraId="152D137E">
            <w:pPr>
              <w:jc w:val="center"/>
              <w:rPr>
                <w:rFonts w:ascii="宋体" w:cs="宋体"/>
                <w:sz w:val="20"/>
                <w:szCs w:val="20"/>
              </w:rPr>
            </w:pPr>
          </w:p>
        </w:tc>
      </w:tr>
      <w:tr w14:paraId="23E9DA9A">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34DD7FC7">
            <w:pPr>
              <w:jc w:val="center"/>
              <w:rPr>
                <w:rFonts w:ascii="宋体" w:cs="宋体"/>
                <w:sz w:val="20"/>
                <w:szCs w:val="20"/>
              </w:rPr>
            </w:pPr>
            <w:r>
              <w:rPr>
                <w:rFonts w:ascii="宋体" w:hAnsi="宋体"/>
                <w:sz w:val="20"/>
                <w:szCs w:val="20"/>
              </w:rPr>
              <w:t>208</w:t>
            </w:r>
          </w:p>
        </w:tc>
        <w:tc>
          <w:tcPr>
            <w:tcW w:w="439" w:type="dxa"/>
            <w:tcBorders>
              <w:top w:val="nil"/>
              <w:left w:val="nil"/>
              <w:bottom w:val="single" w:color="auto" w:sz="4" w:space="0"/>
              <w:right w:val="single" w:color="auto" w:sz="4" w:space="0"/>
            </w:tcBorders>
            <w:vAlign w:val="center"/>
          </w:tcPr>
          <w:p w14:paraId="485AB274">
            <w:pPr>
              <w:jc w:val="center"/>
              <w:rPr>
                <w:rFonts w:ascii="宋体" w:cs="宋体"/>
                <w:sz w:val="20"/>
                <w:szCs w:val="20"/>
              </w:rPr>
            </w:pPr>
            <w:r>
              <w:rPr>
                <w:rFonts w:ascii="宋体" w:hAnsi="宋体"/>
                <w:sz w:val="20"/>
                <w:szCs w:val="20"/>
              </w:rPr>
              <w:t>05</w:t>
            </w:r>
          </w:p>
        </w:tc>
        <w:tc>
          <w:tcPr>
            <w:tcW w:w="439" w:type="dxa"/>
            <w:tcBorders>
              <w:top w:val="nil"/>
              <w:left w:val="nil"/>
              <w:bottom w:val="single" w:color="auto" w:sz="4" w:space="0"/>
              <w:right w:val="single" w:color="auto" w:sz="4" w:space="0"/>
            </w:tcBorders>
            <w:vAlign w:val="center"/>
          </w:tcPr>
          <w:p w14:paraId="3C39552E">
            <w:pPr>
              <w:jc w:val="center"/>
              <w:rPr>
                <w:rFonts w:ascii="宋体"/>
                <w:sz w:val="20"/>
                <w:szCs w:val="20"/>
              </w:rPr>
            </w:pPr>
          </w:p>
        </w:tc>
        <w:tc>
          <w:tcPr>
            <w:tcW w:w="2526" w:type="dxa"/>
            <w:tcBorders>
              <w:top w:val="nil"/>
              <w:left w:val="nil"/>
              <w:bottom w:val="single" w:color="auto" w:sz="4" w:space="0"/>
              <w:right w:val="single" w:color="auto" w:sz="4" w:space="0"/>
            </w:tcBorders>
            <w:vAlign w:val="center"/>
          </w:tcPr>
          <w:p w14:paraId="4E86E1DE">
            <w:pPr>
              <w:jc w:val="center"/>
              <w:rPr>
                <w:rFonts w:ascii="宋体" w:cs="宋体"/>
                <w:sz w:val="20"/>
                <w:szCs w:val="20"/>
              </w:rPr>
            </w:pPr>
            <w:r>
              <w:rPr>
                <w:rFonts w:hint="eastAsia" w:ascii="宋体" w:hAnsi="宋体" w:cs="宋体"/>
                <w:sz w:val="20"/>
                <w:szCs w:val="20"/>
              </w:rPr>
              <w:t>行政事业单位离退休</w:t>
            </w:r>
          </w:p>
        </w:tc>
        <w:tc>
          <w:tcPr>
            <w:tcW w:w="1807" w:type="dxa"/>
            <w:tcBorders>
              <w:top w:val="nil"/>
              <w:left w:val="nil"/>
              <w:bottom w:val="single" w:color="auto" w:sz="4" w:space="0"/>
              <w:right w:val="single" w:color="auto" w:sz="4" w:space="0"/>
            </w:tcBorders>
            <w:vAlign w:val="center"/>
          </w:tcPr>
          <w:p w14:paraId="640CAE70">
            <w:pPr>
              <w:jc w:val="center"/>
              <w:rPr>
                <w:rFonts w:ascii="宋体" w:cs="宋体"/>
                <w:sz w:val="20"/>
                <w:szCs w:val="20"/>
              </w:rPr>
            </w:pPr>
            <w:r>
              <w:rPr>
                <w:rFonts w:ascii="宋体" w:hAnsi="宋体"/>
                <w:sz w:val="20"/>
                <w:szCs w:val="20"/>
              </w:rPr>
              <w:t>33.53</w:t>
            </w:r>
          </w:p>
        </w:tc>
        <w:tc>
          <w:tcPr>
            <w:tcW w:w="1802" w:type="dxa"/>
            <w:tcBorders>
              <w:top w:val="nil"/>
              <w:left w:val="nil"/>
              <w:bottom w:val="single" w:color="auto" w:sz="4" w:space="0"/>
              <w:right w:val="single" w:color="auto" w:sz="4" w:space="0"/>
            </w:tcBorders>
            <w:vAlign w:val="center"/>
          </w:tcPr>
          <w:p w14:paraId="11BABCA5">
            <w:pPr>
              <w:jc w:val="center"/>
              <w:rPr>
                <w:rFonts w:ascii="宋体" w:cs="宋体"/>
                <w:sz w:val="20"/>
                <w:szCs w:val="20"/>
              </w:rPr>
            </w:pPr>
            <w:r>
              <w:rPr>
                <w:rFonts w:ascii="宋体" w:hAnsi="宋体"/>
                <w:sz w:val="20"/>
                <w:szCs w:val="20"/>
              </w:rPr>
              <w:t>33.53</w:t>
            </w:r>
          </w:p>
        </w:tc>
        <w:tc>
          <w:tcPr>
            <w:tcW w:w="1666" w:type="dxa"/>
            <w:tcBorders>
              <w:top w:val="nil"/>
              <w:left w:val="nil"/>
              <w:bottom w:val="single" w:color="auto" w:sz="4" w:space="0"/>
              <w:right w:val="single" w:color="auto" w:sz="4" w:space="0"/>
            </w:tcBorders>
            <w:vAlign w:val="center"/>
          </w:tcPr>
          <w:p w14:paraId="41E02344">
            <w:pPr>
              <w:jc w:val="center"/>
              <w:rPr>
                <w:rFonts w:ascii="宋体" w:cs="Arial"/>
                <w:sz w:val="20"/>
                <w:szCs w:val="20"/>
              </w:rPr>
            </w:pPr>
          </w:p>
        </w:tc>
      </w:tr>
      <w:tr w14:paraId="097B5303">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07713945">
            <w:pPr>
              <w:jc w:val="center"/>
              <w:rPr>
                <w:rFonts w:ascii="宋体" w:cs="宋体"/>
                <w:sz w:val="20"/>
                <w:szCs w:val="20"/>
              </w:rPr>
            </w:pPr>
            <w:r>
              <w:rPr>
                <w:rFonts w:ascii="宋体" w:hAnsi="宋体"/>
                <w:sz w:val="20"/>
                <w:szCs w:val="20"/>
              </w:rPr>
              <w:t>208</w:t>
            </w:r>
          </w:p>
        </w:tc>
        <w:tc>
          <w:tcPr>
            <w:tcW w:w="439" w:type="dxa"/>
            <w:tcBorders>
              <w:top w:val="nil"/>
              <w:left w:val="nil"/>
              <w:bottom w:val="single" w:color="auto" w:sz="4" w:space="0"/>
              <w:right w:val="single" w:color="auto" w:sz="4" w:space="0"/>
            </w:tcBorders>
            <w:vAlign w:val="center"/>
          </w:tcPr>
          <w:p w14:paraId="3E6BAB6A">
            <w:pPr>
              <w:jc w:val="center"/>
              <w:rPr>
                <w:rFonts w:ascii="宋体" w:cs="宋体"/>
                <w:sz w:val="20"/>
                <w:szCs w:val="20"/>
              </w:rPr>
            </w:pPr>
            <w:r>
              <w:rPr>
                <w:rFonts w:ascii="宋体" w:hAnsi="宋体"/>
                <w:sz w:val="20"/>
                <w:szCs w:val="20"/>
              </w:rPr>
              <w:t>05</w:t>
            </w:r>
          </w:p>
        </w:tc>
        <w:tc>
          <w:tcPr>
            <w:tcW w:w="439" w:type="dxa"/>
            <w:tcBorders>
              <w:top w:val="nil"/>
              <w:left w:val="nil"/>
              <w:bottom w:val="single" w:color="auto" w:sz="4" w:space="0"/>
              <w:right w:val="single" w:color="auto" w:sz="4" w:space="0"/>
            </w:tcBorders>
            <w:vAlign w:val="center"/>
          </w:tcPr>
          <w:p w14:paraId="73A56547">
            <w:pPr>
              <w:jc w:val="center"/>
              <w:rPr>
                <w:rFonts w:ascii="宋体" w:cs="宋体"/>
                <w:sz w:val="20"/>
                <w:szCs w:val="20"/>
              </w:rPr>
            </w:pPr>
            <w:r>
              <w:rPr>
                <w:rFonts w:ascii="宋体" w:hAnsi="宋体"/>
                <w:sz w:val="20"/>
                <w:szCs w:val="20"/>
              </w:rPr>
              <w:t>05</w:t>
            </w:r>
          </w:p>
        </w:tc>
        <w:tc>
          <w:tcPr>
            <w:tcW w:w="2526" w:type="dxa"/>
            <w:tcBorders>
              <w:top w:val="nil"/>
              <w:left w:val="nil"/>
              <w:bottom w:val="single" w:color="auto" w:sz="4" w:space="0"/>
              <w:right w:val="single" w:color="auto" w:sz="4" w:space="0"/>
            </w:tcBorders>
            <w:vAlign w:val="center"/>
          </w:tcPr>
          <w:p w14:paraId="7769546F">
            <w:pPr>
              <w:jc w:val="center"/>
              <w:rPr>
                <w:rFonts w:ascii="宋体" w:cs="宋体"/>
                <w:sz w:val="20"/>
                <w:szCs w:val="20"/>
              </w:rPr>
            </w:pPr>
            <w:r>
              <w:rPr>
                <w:rFonts w:hint="eastAsia" w:ascii="宋体" w:hAnsi="宋体" w:cs="宋体"/>
                <w:sz w:val="20"/>
                <w:szCs w:val="20"/>
              </w:rPr>
              <w:t>机关事业单位基本养老保险缴费支出</w:t>
            </w:r>
          </w:p>
        </w:tc>
        <w:tc>
          <w:tcPr>
            <w:tcW w:w="1807" w:type="dxa"/>
            <w:tcBorders>
              <w:top w:val="nil"/>
              <w:left w:val="nil"/>
              <w:bottom w:val="single" w:color="auto" w:sz="4" w:space="0"/>
              <w:right w:val="single" w:color="auto" w:sz="4" w:space="0"/>
            </w:tcBorders>
            <w:vAlign w:val="center"/>
          </w:tcPr>
          <w:p w14:paraId="48AB7736">
            <w:pPr>
              <w:jc w:val="center"/>
              <w:rPr>
                <w:rFonts w:ascii="宋体" w:cs="宋体"/>
                <w:sz w:val="20"/>
                <w:szCs w:val="20"/>
              </w:rPr>
            </w:pPr>
            <w:r>
              <w:rPr>
                <w:rFonts w:ascii="宋体" w:hAnsi="宋体"/>
                <w:sz w:val="20"/>
                <w:szCs w:val="20"/>
              </w:rPr>
              <w:t>33.53</w:t>
            </w:r>
          </w:p>
        </w:tc>
        <w:tc>
          <w:tcPr>
            <w:tcW w:w="1802" w:type="dxa"/>
            <w:tcBorders>
              <w:top w:val="nil"/>
              <w:left w:val="nil"/>
              <w:bottom w:val="single" w:color="auto" w:sz="4" w:space="0"/>
              <w:right w:val="single" w:color="auto" w:sz="4" w:space="0"/>
            </w:tcBorders>
            <w:vAlign w:val="center"/>
          </w:tcPr>
          <w:p w14:paraId="4CA86F76">
            <w:pPr>
              <w:jc w:val="center"/>
              <w:rPr>
                <w:rFonts w:ascii="宋体" w:cs="宋体"/>
                <w:sz w:val="20"/>
                <w:szCs w:val="20"/>
              </w:rPr>
            </w:pPr>
            <w:r>
              <w:rPr>
                <w:rFonts w:ascii="宋体" w:hAnsi="宋体"/>
                <w:sz w:val="20"/>
                <w:szCs w:val="20"/>
              </w:rPr>
              <w:t>33.53</w:t>
            </w:r>
          </w:p>
        </w:tc>
        <w:tc>
          <w:tcPr>
            <w:tcW w:w="1666" w:type="dxa"/>
            <w:tcBorders>
              <w:top w:val="nil"/>
              <w:left w:val="nil"/>
              <w:bottom w:val="single" w:color="auto" w:sz="4" w:space="0"/>
              <w:right w:val="single" w:color="auto" w:sz="4" w:space="0"/>
            </w:tcBorders>
            <w:vAlign w:val="center"/>
          </w:tcPr>
          <w:p w14:paraId="1AE81F6C">
            <w:pPr>
              <w:jc w:val="center"/>
              <w:rPr>
                <w:rFonts w:ascii="宋体" w:cs="Arial"/>
                <w:sz w:val="20"/>
                <w:szCs w:val="20"/>
              </w:rPr>
            </w:pPr>
          </w:p>
        </w:tc>
      </w:tr>
      <w:tr w14:paraId="586B7673">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15130CB1">
            <w:pPr>
              <w:jc w:val="center"/>
              <w:rPr>
                <w:rFonts w:ascii="宋体" w:cs="宋体"/>
                <w:sz w:val="20"/>
                <w:szCs w:val="20"/>
              </w:rPr>
            </w:pPr>
            <w:r>
              <w:rPr>
                <w:rFonts w:ascii="宋体" w:hAnsi="宋体"/>
                <w:sz w:val="20"/>
                <w:szCs w:val="20"/>
              </w:rPr>
              <w:t>212</w:t>
            </w:r>
          </w:p>
        </w:tc>
        <w:tc>
          <w:tcPr>
            <w:tcW w:w="439" w:type="dxa"/>
            <w:tcBorders>
              <w:top w:val="nil"/>
              <w:left w:val="nil"/>
              <w:bottom w:val="single" w:color="auto" w:sz="4" w:space="0"/>
              <w:right w:val="single" w:color="auto" w:sz="4" w:space="0"/>
            </w:tcBorders>
            <w:vAlign w:val="center"/>
          </w:tcPr>
          <w:p w14:paraId="076EC96A">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7FB08E79">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14:paraId="453551BD">
            <w:pPr>
              <w:jc w:val="center"/>
              <w:rPr>
                <w:rFonts w:ascii="宋体"/>
                <w:color w:val="000000"/>
                <w:sz w:val="20"/>
                <w:szCs w:val="20"/>
              </w:rPr>
            </w:pPr>
            <w:r>
              <w:rPr>
                <w:rFonts w:hint="eastAsia" w:ascii="宋体" w:hAnsi="宋体"/>
                <w:color w:val="000000"/>
                <w:sz w:val="20"/>
                <w:szCs w:val="20"/>
              </w:rPr>
              <w:t>城乡社区支出</w:t>
            </w:r>
          </w:p>
        </w:tc>
        <w:tc>
          <w:tcPr>
            <w:tcW w:w="1807" w:type="dxa"/>
            <w:tcBorders>
              <w:top w:val="nil"/>
              <w:left w:val="nil"/>
              <w:bottom w:val="single" w:color="auto" w:sz="4" w:space="0"/>
              <w:right w:val="single" w:color="auto" w:sz="4" w:space="0"/>
            </w:tcBorders>
            <w:vAlign w:val="center"/>
          </w:tcPr>
          <w:p w14:paraId="4496AA0C">
            <w:pPr>
              <w:jc w:val="center"/>
              <w:rPr>
                <w:rFonts w:ascii="宋体" w:cs="宋体"/>
                <w:sz w:val="20"/>
                <w:szCs w:val="20"/>
              </w:rPr>
            </w:pPr>
            <w:r>
              <w:rPr>
                <w:rFonts w:ascii="宋体" w:hAnsi="宋体"/>
                <w:sz w:val="20"/>
                <w:szCs w:val="20"/>
              </w:rPr>
              <w:t>45.00</w:t>
            </w:r>
          </w:p>
        </w:tc>
        <w:tc>
          <w:tcPr>
            <w:tcW w:w="1802" w:type="dxa"/>
            <w:tcBorders>
              <w:top w:val="nil"/>
              <w:left w:val="nil"/>
              <w:bottom w:val="single" w:color="auto" w:sz="4" w:space="0"/>
              <w:right w:val="single" w:color="auto" w:sz="4" w:space="0"/>
            </w:tcBorders>
            <w:vAlign w:val="center"/>
          </w:tcPr>
          <w:p w14:paraId="40FF1E06">
            <w:pPr>
              <w:jc w:val="center"/>
              <w:rPr>
                <w:rFonts w:ascii="宋体"/>
              </w:rPr>
            </w:pPr>
          </w:p>
        </w:tc>
        <w:tc>
          <w:tcPr>
            <w:tcW w:w="1666" w:type="dxa"/>
            <w:tcBorders>
              <w:top w:val="nil"/>
              <w:left w:val="nil"/>
              <w:bottom w:val="single" w:color="auto" w:sz="4" w:space="0"/>
              <w:right w:val="single" w:color="auto" w:sz="4" w:space="0"/>
            </w:tcBorders>
            <w:vAlign w:val="center"/>
          </w:tcPr>
          <w:p w14:paraId="2F07F552">
            <w:pPr>
              <w:jc w:val="center"/>
              <w:rPr>
                <w:rFonts w:ascii="宋体" w:cs="宋体"/>
                <w:sz w:val="20"/>
                <w:szCs w:val="20"/>
              </w:rPr>
            </w:pPr>
            <w:r>
              <w:rPr>
                <w:rFonts w:ascii="宋体" w:hAnsi="宋体"/>
                <w:sz w:val="20"/>
                <w:szCs w:val="20"/>
              </w:rPr>
              <w:t>45.00</w:t>
            </w:r>
          </w:p>
        </w:tc>
      </w:tr>
      <w:tr w14:paraId="3A9C2D1F">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4719190F">
            <w:pPr>
              <w:jc w:val="center"/>
              <w:rPr>
                <w:rFonts w:ascii="宋体" w:cs="宋体"/>
                <w:sz w:val="20"/>
                <w:szCs w:val="20"/>
              </w:rPr>
            </w:pPr>
            <w:r>
              <w:rPr>
                <w:rFonts w:ascii="宋体" w:hAnsi="宋体"/>
                <w:sz w:val="20"/>
                <w:szCs w:val="20"/>
              </w:rPr>
              <w:t>212</w:t>
            </w:r>
          </w:p>
        </w:tc>
        <w:tc>
          <w:tcPr>
            <w:tcW w:w="439" w:type="dxa"/>
            <w:tcBorders>
              <w:top w:val="nil"/>
              <w:left w:val="nil"/>
              <w:bottom w:val="single" w:color="auto" w:sz="4" w:space="0"/>
              <w:right w:val="single" w:color="auto" w:sz="4" w:space="0"/>
            </w:tcBorders>
            <w:vAlign w:val="center"/>
          </w:tcPr>
          <w:p w14:paraId="758396B0">
            <w:pPr>
              <w:jc w:val="center"/>
              <w:rPr>
                <w:rFonts w:ascii="宋体" w:cs="宋体"/>
                <w:sz w:val="20"/>
                <w:szCs w:val="20"/>
              </w:rPr>
            </w:pPr>
            <w:r>
              <w:rPr>
                <w:rFonts w:ascii="宋体" w:hAnsi="宋体"/>
                <w:sz w:val="20"/>
                <w:szCs w:val="20"/>
              </w:rPr>
              <w:t>08</w:t>
            </w:r>
          </w:p>
        </w:tc>
        <w:tc>
          <w:tcPr>
            <w:tcW w:w="439" w:type="dxa"/>
            <w:tcBorders>
              <w:top w:val="nil"/>
              <w:left w:val="nil"/>
              <w:bottom w:val="single" w:color="auto" w:sz="4" w:space="0"/>
              <w:right w:val="single" w:color="auto" w:sz="4" w:space="0"/>
            </w:tcBorders>
            <w:vAlign w:val="center"/>
          </w:tcPr>
          <w:p w14:paraId="560EFFF1">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14:paraId="7DEAAA14">
            <w:pPr>
              <w:jc w:val="center"/>
              <w:rPr>
                <w:rFonts w:ascii="宋体"/>
                <w:color w:val="000000"/>
                <w:sz w:val="20"/>
                <w:szCs w:val="20"/>
              </w:rPr>
            </w:pPr>
            <w:r>
              <w:rPr>
                <w:rFonts w:hint="eastAsia" w:ascii="宋体" w:hAnsi="宋体"/>
                <w:color w:val="000000"/>
                <w:sz w:val="20"/>
                <w:szCs w:val="20"/>
              </w:rPr>
              <w:t>国有土地使用权出让收入及对应专项债务收入安排的支出</w:t>
            </w:r>
          </w:p>
        </w:tc>
        <w:tc>
          <w:tcPr>
            <w:tcW w:w="1807" w:type="dxa"/>
            <w:tcBorders>
              <w:top w:val="nil"/>
              <w:left w:val="nil"/>
              <w:bottom w:val="single" w:color="auto" w:sz="4" w:space="0"/>
              <w:right w:val="single" w:color="auto" w:sz="4" w:space="0"/>
            </w:tcBorders>
            <w:vAlign w:val="center"/>
          </w:tcPr>
          <w:p w14:paraId="6E106800">
            <w:pPr>
              <w:jc w:val="center"/>
              <w:rPr>
                <w:rFonts w:ascii="宋体" w:cs="宋体"/>
                <w:sz w:val="20"/>
                <w:szCs w:val="20"/>
              </w:rPr>
            </w:pPr>
            <w:r>
              <w:rPr>
                <w:rFonts w:ascii="宋体" w:hAnsi="宋体"/>
                <w:sz w:val="20"/>
                <w:szCs w:val="20"/>
              </w:rPr>
              <w:t>45.00</w:t>
            </w:r>
          </w:p>
        </w:tc>
        <w:tc>
          <w:tcPr>
            <w:tcW w:w="1802" w:type="dxa"/>
            <w:tcBorders>
              <w:top w:val="nil"/>
              <w:left w:val="nil"/>
              <w:bottom w:val="single" w:color="auto" w:sz="4" w:space="0"/>
              <w:right w:val="single" w:color="auto" w:sz="4" w:space="0"/>
            </w:tcBorders>
            <w:vAlign w:val="center"/>
          </w:tcPr>
          <w:p w14:paraId="3F736507">
            <w:pPr>
              <w:jc w:val="center"/>
              <w:rPr>
                <w:rFonts w:ascii="宋体"/>
              </w:rPr>
            </w:pPr>
          </w:p>
        </w:tc>
        <w:tc>
          <w:tcPr>
            <w:tcW w:w="1666" w:type="dxa"/>
            <w:tcBorders>
              <w:top w:val="nil"/>
              <w:left w:val="nil"/>
              <w:bottom w:val="single" w:color="auto" w:sz="4" w:space="0"/>
              <w:right w:val="single" w:color="auto" w:sz="4" w:space="0"/>
            </w:tcBorders>
            <w:vAlign w:val="center"/>
          </w:tcPr>
          <w:p w14:paraId="03A20527">
            <w:pPr>
              <w:jc w:val="center"/>
              <w:rPr>
                <w:rFonts w:ascii="宋体" w:cs="宋体"/>
                <w:sz w:val="20"/>
                <w:szCs w:val="20"/>
              </w:rPr>
            </w:pPr>
            <w:r>
              <w:rPr>
                <w:rFonts w:ascii="宋体" w:hAnsi="宋体"/>
                <w:sz w:val="20"/>
                <w:szCs w:val="20"/>
              </w:rPr>
              <w:t>45.00</w:t>
            </w:r>
          </w:p>
        </w:tc>
      </w:tr>
      <w:tr w14:paraId="4F20BAC8">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5FC6989A">
            <w:pPr>
              <w:jc w:val="center"/>
              <w:rPr>
                <w:rFonts w:ascii="宋体" w:cs="宋体"/>
                <w:sz w:val="20"/>
                <w:szCs w:val="20"/>
              </w:rPr>
            </w:pPr>
            <w:r>
              <w:rPr>
                <w:rFonts w:ascii="宋体" w:hAnsi="宋体"/>
                <w:sz w:val="20"/>
                <w:szCs w:val="20"/>
              </w:rPr>
              <w:t>212</w:t>
            </w:r>
          </w:p>
        </w:tc>
        <w:tc>
          <w:tcPr>
            <w:tcW w:w="439" w:type="dxa"/>
            <w:tcBorders>
              <w:top w:val="nil"/>
              <w:left w:val="nil"/>
              <w:bottom w:val="single" w:color="auto" w:sz="4" w:space="0"/>
              <w:right w:val="single" w:color="auto" w:sz="4" w:space="0"/>
            </w:tcBorders>
            <w:vAlign w:val="center"/>
          </w:tcPr>
          <w:p w14:paraId="2BB5D17E">
            <w:pPr>
              <w:jc w:val="center"/>
              <w:rPr>
                <w:rFonts w:ascii="宋体" w:cs="宋体"/>
                <w:sz w:val="20"/>
                <w:szCs w:val="20"/>
              </w:rPr>
            </w:pPr>
            <w:r>
              <w:rPr>
                <w:rFonts w:ascii="宋体" w:hAnsi="宋体"/>
                <w:sz w:val="20"/>
                <w:szCs w:val="20"/>
              </w:rPr>
              <w:t>08</w:t>
            </w:r>
          </w:p>
        </w:tc>
        <w:tc>
          <w:tcPr>
            <w:tcW w:w="439" w:type="dxa"/>
            <w:tcBorders>
              <w:top w:val="nil"/>
              <w:left w:val="nil"/>
              <w:bottom w:val="single" w:color="auto" w:sz="4" w:space="0"/>
              <w:right w:val="single" w:color="auto" w:sz="4" w:space="0"/>
            </w:tcBorders>
            <w:vAlign w:val="center"/>
          </w:tcPr>
          <w:p w14:paraId="328AA245">
            <w:pPr>
              <w:jc w:val="center"/>
              <w:rPr>
                <w:rFonts w:ascii="宋体" w:cs="宋体"/>
                <w:sz w:val="20"/>
                <w:szCs w:val="20"/>
              </w:rPr>
            </w:pPr>
            <w:r>
              <w:rPr>
                <w:rFonts w:ascii="宋体" w:hAnsi="宋体"/>
                <w:sz w:val="20"/>
                <w:szCs w:val="20"/>
              </w:rPr>
              <w:t>04</w:t>
            </w:r>
          </w:p>
        </w:tc>
        <w:tc>
          <w:tcPr>
            <w:tcW w:w="2526" w:type="dxa"/>
            <w:tcBorders>
              <w:top w:val="nil"/>
              <w:left w:val="nil"/>
              <w:bottom w:val="single" w:color="auto" w:sz="4" w:space="0"/>
              <w:right w:val="single" w:color="auto" w:sz="4" w:space="0"/>
            </w:tcBorders>
            <w:vAlign w:val="center"/>
          </w:tcPr>
          <w:p w14:paraId="2873D8F3">
            <w:pPr>
              <w:jc w:val="center"/>
              <w:rPr>
                <w:rFonts w:ascii="宋体"/>
                <w:color w:val="000000"/>
                <w:sz w:val="20"/>
                <w:szCs w:val="20"/>
              </w:rPr>
            </w:pPr>
            <w:r>
              <w:rPr>
                <w:rFonts w:hint="eastAsia" w:ascii="宋体" w:hAnsi="宋体"/>
                <w:color w:val="000000"/>
                <w:sz w:val="20"/>
                <w:szCs w:val="20"/>
              </w:rPr>
              <w:t>农村基础设施建设支出</w:t>
            </w:r>
          </w:p>
        </w:tc>
        <w:tc>
          <w:tcPr>
            <w:tcW w:w="1807" w:type="dxa"/>
            <w:tcBorders>
              <w:top w:val="nil"/>
              <w:left w:val="nil"/>
              <w:bottom w:val="single" w:color="auto" w:sz="4" w:space="0"/>
              <w:right w:val="single" w:color="auto" w:sz="4" w:space="0"/>
            </w:tcBorders>
            <w:vAlign w:val="center"/>
          </w:tcPr>
          <w:p w14:paraId="213293C6">
            <w:pPr>
              <w:jc w:val="center"/>
              <w:rPr>
                <w:rFonts w:ascii="宋体" w:cs="宋体"/>
                <w:sz w:val="20"/>
                <w:szCs w:val="20"/>
              </w:rPr>
            </w:pPr>
            <w:r>
              <w:rPr>
                <w:rFonts w:ascii="宋体" w:hAnsi="宋体"/>
                <w:sz w:val="20"/>
                <w:szCs w:val="20"/>
              </w:rPr>
              <w:t>45.00</w:t>
            </w:r>
          </w:p>
        </w:tc>
        <w:tc>
          <w:tcPr>
            <w:tcW w:w="1802" w:type="dxa"/>
            <w:tcBorders>
              <w:top w:val="nil"/>
              <w:left w:val="nil"/>
              <w:bottom w:val="single" w:color="auto" w:sz="4" w:space="0"/>
              <w:right w:val="single" w:color="auto" w:sz="4" w:space="0"/>
            </w:tcBorders>
            <w:vAlign w:val="center"/>
          </w:tcPr>
          <w:p w14:paraId="3D8891ED">
            <w:pPr>
              <w:jc w:val="center"/>
              <w:rPr>
                <w:rFonts w:ascii="宋体"/>
              </w:rPr>
            </w:pPr>
          </w:p>
        </w:tc>
        <w:tc>
          <w:tcPr>
            <w:tcW w:w="1666" w:type="dxa"/>
            <w:tcBorders>
              <w:top w:val="nil"/>
              <w:left w:val="nil"/>
              <w:bottom w:val="single" w:color="auto" w:sz="4" w:space="0"/>
              <w:right w:val="single" w:color="auto" w:sz="4" w:space="0"/>
            </w:tcBorders>
            <w:vAlign w:val="center"/>
          </w:tcPr>
          <w:p w14:paraId="5FA3D502">
            <w:pPr>
              <w:jc w:val="center"/>
              <w:rPr>
                <w:rFonts w:ascii="宋体" w:cs="宋体"/>
                <w:sz w:val="20"/>
                <w:szCs w:val="20"/>
              </w:rPr>
            </w:pPr>
            <w:r>
              <w:rPr>
                <w:rFonts w:ascii="宋体" w:hAnsi="宋体"/>
                <w:sz w:val="20"/>
                <w:szCs w:val="20"/>
              </w:rPr>
              <w:t>45.00</w:t>
            </w:r>
          </w:p>
        </w:tc>
      </w:tr>
      <w:tr w14:paraId="0AE5700F">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2AD7E02C">
            <w:pPr>
              <w:jc w:val="center"/>
              <w:rPr>
                <w:rFonts w:ascii="宋体" w:cs="宋体"/>
                <w:sz w:val="20"/>
                <w:szCs w:val="20"/>
              </w:rPr>
            </w:pPr>
            <w:r>
              <w:rPr>
                <w:rFonts w:ascii="宋体" w:hAnsi="宋体"/>
                <w:sz w:val="20"/>
                <w:szCs w:val="20"/>
              </w:rPr>
              <w:t>213</w:t>
            </w:r>
          </w:p>
        </w:tc>
        <w:tc>
          <w:tcPr>
            <w:tcW w:w="439" w:type="dxa"/>
            <w:tcBorders>
              <w:top w:val="nil"/>
              <w:left w:val="nil"/>
              <w:bottom w:val="single" w:color="auto" w:sz="4" w:space="0"/>
              <w:right w:val="single" w:color="auto" w:sz="4" w:space="0"/>
            </w:tcBorders>
            <w:vAlign w:val="center"/>
          </w:tcPr>
          <w:p w14:paraId="060F081D">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4A156ED4">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14:paraId="71A11704">
            <w:pPr>
              <w:jc w:val="center"/>
              <w:rPr>
                <w:rFonts w:ascii="宋体"/>
                <w:color w:val="000000"/>
                <w:sz w:val="20"/>
                <w:szCs w:val="20"/>
              </w:rPr>
            </w:pPr>
            <w:r>
              <w:rPr>
                <w:rFonts w:hint="eastAsia" w:ascii="宋体" w:hAnsi="宋体"/>
                <w:color w:val="000000"/>
                <w:sz w:val="20"/>
                <w:szCs w:val="20"/>
              </w:rPr>
              <w:t>农林水支出</w:t>
            </w:r>
          </w:p>
        </w:tc>
        <w:tc>
          <w:tcPr>
            <w:tcW w:w="1807" w:type="dxa"/>
            <w:tcBorders>
              <w:top w:val="nil"/>
              <w:left w:val="nil"/>
              <w:bottom w:val="single" w:color="auto" w:sz="4" w:space="0"/>
              <w:right w:val="single" w:color="auto" w:sz="4" w:space="0"/>
            </w:tcBorders>
            <w:vAlign w:val="center"/>
          </w:tcPr>
          <w:p w14:paraId="46E6301A">
            <w:pPr>
              <w:jc w:val="center"/>
              <w:rPr>
                <w:rFonts w:ascii="宋体" w:cs="宋体"/>
                <w:sz w:val="20"/>
                <w:szCs w:val="20"/>
              </w:rPr>
            </w:pPr>
            <w:r>
              <w:rPr>
                <w:rFonts w:ascii="宋体" w:hAnsi="宋体"/>
                <w:sz w:val="20"/>
                <w:szCs w:val="20"/>
              </w:rPr>
              <w:t>5.00</w:t>
            </w:r>
          </w:p>
        </w:tc>
        <w:tc>
          <w:tcPr>
            <w:tcW w:w="1802" w:type="dxa"/>
            <w:tcBorders>
              <w:top w:val="nil"/>
              <w:left w:val="nil"/>
              <w:bottom w:val="single" w:color="auto" w:sz="4" w:space="0"/>
              <w:right w:val="single" w:color="auto" w:sz="4" w:space="0"/>
            </w:tcBorders>
            <w:vAlign w:val="center"/>
          </w:tcPr>
          <w:p w14:paraId="15B6DA47">
            <w:pPr>
              <w:jc w:val="center"/>
              <w:rPr>
                <w:rFonts w:ascii="宋体"/>
              </w:rPr>
            </w:pPr>
          </w:p>
        </w:tc>
        <w:tc>
          <w:tcPr>
            <w:tcW w:w="1666" w:type="dxa"/>
            <w:tcBorders>
              <w:top w:val="nil"/>
              <w:left w:val="nil"/>
              <w:bottom w:val="single" w:color="auto" w:sz="4" w:space="0"/>
              <w:right w:val="single" w:color="auto" w:sz="4" w:space="0"/>
            </w:tcBorders>
            <w:vAlign w:val="center"/>
          </w:tcPr>
          <w:p w14:paraId="0E9C98E1">
            <w:pPr>
              <w:jc w:val="center"/>
              <w:rPr>
                <w:rFonts w:ascii="宋体" w:cs="宋体"/>
                <w:sz w:val="20"/>
                <w:szCs w:val="20"/>
              </w:rPr>
            </w:pPr>
            <w:r>
              <w:rPr>
                <w:rFonts w:ascii="宋体" w:hAnsi="宋体"/>
                <w:sz w:val="20"/>
                <w:szCs w:val="20"/>
              </w:rPr>
              <w:t>5.00</w:t>
            </w:r>
          </w:p>
        </w:tc>
      </w:tr>
      <w:tr w14:paraId="35596405">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479E1A87">
            <w:pPr>
              <w:jc w:val="center"/>
              <w:rPr>
                <w:rFonts w:ascii="宋体" w:cs="宋体"/>
                <w:sz w:val="20"/>
                <w:szCs w:val="20"/>
              </w:rPr>
            </w:pPr>
            <w:r>
              <w:rPr>
                <w:rFonts w:ascii="宋体" w:hAnsi="宋体"/>
                <w:sz w:val="20"/>
                <w:szCs w:val="20"/>
              </w:rPr>
              <w:t>213</w:t>
            </w:r>
          </w:p>
        </w:tc>
        <w:tc>
          <w:tcPr>
            <w:tcW w:w="439" w:type="dxa"/>
            <w:tcBorders>
              <w:top w:val="nil"/>
              <w:left w:val="nil"/>
              <w:bottom w:val="single" w:color="auto" w:sz="4" w:space="0"/>
              <w:right w:val="single" w:color="auto" w:sz="4" w:space="0"/>
            </w:tcBorders>
            <w:vAlign w:val="center"/>
          </w:tcPr>
          <w:p w14:paraId="38F4F148">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10E25EC2">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14:paraId="37B134F8">
            <w:pPr>
              <w:jc w:val="center"/>
              <w:rPr>
                <w:rFonts w:ascii="宋体"/>
                <w:color w:val="000000"/>
                <w:sz w:val="20"/>
                <w:szCs w:val="20"/>
              </w:rPr>
            </w:pPr>
            <w:r>
              <w:rPr>
                <w:rFonts w:hint="eastAsia" w:ascii="宋体" w:hAnsi="宋体"/>
                <w:color w:val="000000"/>
                <w:sz w:val="20"/>
                <w:szCs w:val="20"/>
              </w:rPr>
              <w:t>农业综合开发</w:t>
            </w:r>
          </w:p>
        </w:tc>
        <w:tc>
          <w:tcPr>
            <w:tcW w:w="1807" w:type="dxa"/>
            <w:tcBorders>
              <w:top w:val="nil"/>
              <w:left w:val="nil"/>
              <w:bottom w:val="single" w:color="auto" w:sz="4" w:space="0"/>
              <w:right w:val="single" w:color="auto" w:sz="4" w:space="0"/>
            </w:tcBorders>
            <w:vAlign w:val="center"/>
          </w:tcPr>
          <w:p w14:paraId="57E86036">
            <w:pPr>
              <w:jc w:val="center"/>
              <w:rPr>
                <w:rFonts w:ascii="宋体" w:cs="宋体"/>
                <w:sz w:val="20"/>
                <w:szCs w:val="20"/>
              </w:rPr>
            </w:pPr>
            <w:r>
              <w:rPr>
                <w:rFonts w:ascii="宋体" w:hAnsi="宋体"/>
                <w:sz w:val="20"/>
                <w:szCs w:val="20"/>
              </w:rPr>
              <w:t>5.00</w:t>
            </w:r>
          </w:p>
        </w:tc>
        <w:tc>
          <w:tcPr>
            <w:tcW w:w="1802" w:type="dxa"/>
            <w:tcBorders>
              <w:top w:val="nil"/>
              <w:left w:val="nil"/>
              <w:bottom w:val="single" w:color="auto" w:sz="4" w:space="0"/>
              <w:right w:val="single" w:color="auto" w:sz="4" w:space="0"/>
            </w:tcBorders>
            <w:vAlign w:val="center"/>
          </w:tcPr>
          <w:p w14:paraId="38D0D664">
            <w:pPr>
              <w:jc w:val="center"/>
              <w:rPr>
                <w:rFonts w:ascii="宋体"/>
              </w:rPr>
            </w:pPr>
          </w:p>
        </w:tc>
        <w:tc>
          <w:tcPr>
            <w:tcW w:w="1666" w:type="dxa"/>
            <w:tcBorders>
              <w:top w:val="nil"/>
              <w:left w:val="nil"/>
              <w:bottom w:val="single" w:color="auto" w:sz="4" w:space="0"/>
              <w:right w:val="single" w:color="auto" w:sz="4" w:space="0"/>
            </w:tcBorders>
            <w:vAlign w:val="center"/>
          </w:tcPr>
          <w:p w14:paraId="6E82BAFF">
            <w:pPr>
              <w:jc w:val="center"/>
              <w:rPr>
                <w:rFonts w:ascii="宋体" w:cs="宋体"/>
                <w:sz w:val="20"/>
                <w:szCs w:val="20"/>
              </w:rPr>
            </w:pPr>
            <w:r>
              <w:rPr>
                <w:rFonts w:ascii="宋体" w:hAnsi="宋体"/>
                <w:sz w:val="20"/>
                <w:szCs w:val="20"/>
              </w:rPr>
              <w:t>5.00</w:t>
            </w:r>
          </w:p>
        </w:tc>
      </w:tr>
      <w:tr w14:paraId="7BC3DABA">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1908048F">
            <w:pPr>
              <w:jc w:val="center"/>
              <w:rPr>
                <w:rFonts w:ascii="宋体" w:cs="宋体"/>
                <w:sz w:val="20"/>
                <w:szCs w:val="20"/>
              </w:rPr>
            </w:pPr>
            <w:r>
              <w:rPr>
                <w:rFonts w:ascii="宋体" w:hAnsi="宋体"/>
                <w:sz w:val="20"/>
                <w:szCs w:val="20"/>
              </w:rPr>
              <w:t>213</w:t>
            </w:r>
          </w:p>
        </w:tc>
        <w:tc>
          <w:tcPr>
            <w:tcW w:w="439" w:type="dxa"/>
            <w:tcBorders>
              <w:top w:val="nil"/>
              <w:left w:val="nil"/>
              <w:bottom w:val="single" w:color="auto" w:sz="4" w:space="0"/>
              <w:right w:val="single" w:color="auto" w:sz="4" w:space="0"/>
            </w:tcBorders>
            <w:vAlign w:val="center"/>
          </w:tcPr>
          <w:p w14:paraId="3F8BC605">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420F7BB7">
            <w:pPr>
              <w:jc w:val="center"/>
              <w:rPr>
                <w:rFonts w:ascii="宋体" w:cs="宋体"/>
                <w:sz w:val="20"/>
                <w:szCs w:val="20"/>
              </w:rPr>
            </w:pPr>
            <w:r>
              <w:rPr>
                <w:rFonts w:ascii="宋体" w:hAnsi="宋体"/>
                <w:sz w:val="20"/>
                <w:szCs w:val="20"/>
              </w:rPr>
              <w:t>99</w:t>
            </w:r>
          </w:p>
        </w:tc>
        <w:tc>
          <w:tcPr>
            <w:tcW w:w="2526" w:type="dxa"/>
            <w:tcBorders>
              <w:top w:val="nil"/>
              <w:left w:val="nil"/>
              <w:bottom w:val="single" w:color="auto" w:sz="4" w:space="0"/>
              <w:right w:val="single" w:color="auto" w:sz="4" w:space="0"/>
            </w:tcBorders>
            <w:vAlign w:val="center"/>
          </w:tcPr>
          <w:p w14:paraId="7E84939E">
            <w:pPr>
              <w:jc w:val="center"/>
              <w:rPr>
                <w:rFonts w:ascii="宋体"/>
                <w:color w:val="000000"/>
                <w:sz w:val="20"/>
                <w:szCs w:val="20"/>
              </w:rPr>
            </w:pPr>
            <w:r>
              <w:rPr>
                <w:rFonts w:hint="eastAsia" w:ascii="宋体" w:hAnsi="宋体"/>
                <w:color w:val="000000"/>
                <w:sz w:val="20"/>
                <w:szCs w:val="20"/>
              </w:rPr>
              <w:t>其他农业综合开发支出</w:t>
            </w:r>
          </w:p>
        </w:tc>
        <w:tc>
          <w:tcPr>
            <w:tcW w:w="1807" w:type="dxa"/>
            <w:tcBorders>
              <w:top w:val="nil"/>
              <w:left w:val="nil"/>
              <w:bottom w:val="single" w:color="auto" w:sz="4" w:space="0"/>
              <w:right w:val="single" w:color="auto" w:sz="4" w:space="0"/>
            </w:tcBorders>
            <w:vAlign w:val="center"/>
          </w:tcPr>
          <w:p w14:paraId="2177F185">
            <w:pPr>
              <w:jc w:val="center"/>
              <w:rPr>
                <w:rFonts w:ascii="宋体" w:cs="宋体"/>
                <w:sz w:val="20"/>
                <w:szCs w:val="20"/>
              </w:rPr>
            </w:pPr>
            <w:r>
              <w:rPr>
                <w:rFonts w:ascii="宋体" w:hAnsi="宋体"/>
                <w:sz w:val="20"/>
                <w:szCs w:val="20"/>
              </w:rPr>
              <w:t>5.00</w:t>
            </w:r>
          </w:p>
        </w:tc>
        <w:tc>
          <w:tcPr>
            <w:tcW w:w="1802" w:type="dxa"/>
            <w:tcBorders>
              <w:top w:val="nil"/>
              <w:left w:val="nil"/>
              <w:bottom w:val="single" w:color="auto" w:sz="4" w:space="0"/>
              <w:right w:val="single" w:color="auto" w:sz="4" w:space="0"/>
            </w:tcBorders>
            <w:vAlign w:val="center"/>
          </w:tcPr>
          <w:p w14:paraId="346CFAF4">
            <w:pPr>
              <w:jc w:val="center"/>
              <w:rPr>
                <w:rFonts w:ascii="宋体"/>
              </w:rPr>
            </w:pPr>
          </w:p>
        </w:tc>
        <w:tc>
          <w:tcPr>
            <w:tcW w:w="1666" w:type="dxa"/>
            <w:tcBorders>
              <w:top w:val="nil"/>
              <w:left w:val="nil"/>
              <w:bottom w:val="single" w:color="auto" w:sz="4" w:space="0"/>
              <w:right w:val="single" w:color="auto" w:sz="4" w:space="0"/>
            </w:tcBorders>
            <w:vAlign w:val="center"/>
          </w:tcPr>
          <w:p w14:paraId="541537DA">
            <w:pPr>
              <w:jc w:val="center"/>
              <w:rPr>
                <w:rFonts w:ascii="宋体" w:cs="宋体"/>
                <w:sz w:val="20"/>
                <w:szCs w:val="20"/>
              </w:rPr>
            </w:pPr>
            <w:r>
              <w:rPr>
                <w:rFonts w:ascii="宋体" w:hAnsi="宋体"/>
                <w:sz w:val="20"/>
                <w:szCs w:val="20"/>
              </w:rPr>
              <w:t>5.00</w:t>
            </w:r>
          </w:p>
        </w:tc>
      </w:tr>
      <w:tr w14:paraId="7D1082F0">
        <w:tblPrEx>
          <w:tblCellMar>
            <w:top w:w="0" w:type="dxa"/>
            <w:left w:w="108" w:type="dxa"/>
            <w:bottom w:w="0" w:type="dxa"/>
            <w:right w:w="108" w:type="dxa"/>
          </w:tblCellMar>
        </w:tblPrEx>
        <w:trPr>
          <w:trHeight w:val="405" w:hRule="atLeast"/>
          <w:jc w:val="center"/>
        </w:trPr>
        <w:tc>
          <w:tcPr>
            <w:tcW w:w="550" w:type="dxa"/>
            <w:tcBorders>
              <w:top w:val="nil"/>
              <w:left w:val="single" w:color="auto" w:sz="4" w:space="0"/>
              <w:bottom w:val="single" w:color="auto" w:sz="4" w:space="0"/>
              <w:right w:val="single" w:color="auto" w:sz="4" w:space="0"/>
            </w:tcBorders>
            <w:vAlign w:val="center"/>
          </w:tcPr>
          <w:p w14:paraId="47602CA4">
            <w:pPr>
              <w:jc w:val="center"/>
              <w:rPr>
                <w:rFonts w:ascii="宋体"/>
                <w:sz w:val="20"/>
                <w:szCs w:val="20"/>
              </w:rPr>
            </w:pPr>
          </w:p>
        </w:tc>
        <w:tc>
          <w:tcPr>
            <w:tcW w:w="439" w:type="dxa"/>
            <w:tcBorders>
              <w:top w:val="nil"/>
              <w:left w:val="nil"/>
              <w:bottom w:val="single" w:color="auto" w:sz="4" w:space="0"/>
              <w:right w:val="single" w:color="auto" w:sz="4" w:space="0"/>
            </w:tcBorders>
            <w:vAlign w:val="center"/>
          </w:tcPr>
          <w:p w14:paraId="18AAD708">
            <w:pPr>
              <w:jc w:val="center"/>
              <w:rPr>
                <w:rFonts w:ascii="宋体"/>
                <w:sz w:val="20"/>
                <w:szCs w:val="20"/>
              </w:rPr>
            </w:pPr>
          </w:p>
        </w:tc>
        <w:tc>
          <w:tcPr>
            <w:tcW w:w="439" w:type="dxa"/>
            <w:tcBorders>
              <w:top w:val="nil"/>
              <w:left w:val="nil"/>
              <w:bottom w:val="single" w:color="auto" w:sz="4" w:space="0"/>
              <w:right w:val="single" w:color="auto" w:sz="4" w:space="0"/>
            </w:tcBorders>
            <w:vAlign w:val="center"/>
          </w:tcPr>
          <w:p w14:paraId="032CAAC8">
            <w:pPr>
              <w:jc w:val="center"/>
              <w:rPr>
                <w:rFonts w:ascii="宋体"/>
                <w:sz w:val="20"/>
                <w:szCs w:val="20"/>
              </w:rPr>
            </w:pPr>
          </w:p>
        </w:tc>
        <w:tc>
          <w:tcPr>
            <w:tcW w:w="2526" w:type="dxa"/>
            <w:tcBorders>
              <w:top w:val="nil"/>
              <w:left w:val="nil"/>
              <w:bottom w:val="single" w:color="auto" w:sz="4" w:space="0"/>
              <w:right w:val="single" w:color="auto" w:sz="4" w:space="0"/>
            </w:tcBorders>
            <w:vAlign w:val="center"/>
          </w:tcPr>
          <w:p w14:paraId="6279267A">
            <w:pPr>
              <w:jc w:val="center"/>
              <w:rPr>
                <w:rFonts w:ascii="宋体"/>
                <w:color w:val="000000"/>
                <w:sz w:val="20"/>
                <w:szCs w:val="20"/>
              </w:rPr>
            </w:pPr>
            <w:r>
              <w:rPr>
                <w:rFonts w:hint="eastAsia" w:ascii="宋体" w:hAnsi="宋体"/>
                <w:color w:val="000000"/>
                <w:sz w:val="20"/>
                <w:szCs w:val="20"/>
              </w:rPr>
              <w:t>合计</w:t>
            </w:r>
          </w:p>
        </w:tc>
        <w:tc>
          <w:tcPr>
            <w:tcW w:w="1807" w:type="dxa"/>
            <w:tcBorders>
              <w:top w:val="nil"/>
              <w:left w:val="nil"/>
              <w:bottom w:val="single" w:color="auto" w:sz="4" w:space="0"/>
              <w:right w:val="single" w:color="auto" w:sz="4" w:space="0"/>
            </w:tcBorders>
            <w:vAlign w:val="center"/>
          </w:tcPr>
          <w:p w14:paraId="6AC33C48">
            <w:pPr>
              <w:jc w:val="center"/>
              <w:rPr>
                <w:rFonts w:ascii="宋体" w:cs="宋体"/>
                <w:sz w:val="20"/>
                <w:szCs w:val="20"/>
              </w:rPr>
            </w:pPr>
            <w:r>
              <w:rPr>
                <w:rFonts w:ascii="宋体" w:hAnsi="宋体"/>
                <w:sz w:val="20"/>
                <w:szCs w:val="20"/>
              </w:rPr>
              <w:t>582.31</w:t>
            </w:r>
          </w:p>
        </w:tc>
        <w:tc>
          <w:tcPr>
            <w:tcW w:w="1802" w:type="dxa"/>
            <w:tcBorders>
              <w:top w:val="nil"/>
              <w:left w:val="nil"/>
              <w:bottom w:val="single" w:color="auto" w:sz="4" w:space="0"/>
              <w:right w:val="single" w:color="auto" w:sz="4" w:space="0"/>
            </w:tcBorders>
            <w:vAlign w:val="center"/>
          </w:tcPr>
          <w:p w14:paraId="577D383D">
            <w:pPr>
              <w:jc w:val="center"/>
              <w:rPr>
                <w:rFonts w:ascii="宋体"/>
              </w:rPr>
            </w:pPr>
            <w:r>
              <w:rPr>
                <w:rFonts w:ascii="宋体" w:hAnsi="宋体"/>
              </w:rPr>
              <w:t>400.89</w:t>
            </w:r>
          </w:p>
        </w:tc>
        <w:tc>
          <w:tcPr>
            <w:tcW w:w="1666" w:type="dxa"/>
            <w:tcBorders>
              <w:top w:val="nil"/>
              <w:left w:val="nil"/>
              <w:bottom w:val="single" w:color="auto" w:sz="4" w:space="0"/>
              <w:right w:val="single" w:color="auto" w:sz="4" w:space="0"/>
            </w:tcBorders>
            <w:vAlign w:val="center"/>
          </w:tcPr>
          <w:p w14:paraId="186B0CA7">
            <w:pPr>
              <w:jc w:val="center"/>
              <w:rPr>
                <w:rFonts w:ascii="宋体" w:cs="宋体"/>
                <w:sz w:val="20"/>
                <w:szCs w:val="20"/>
              </w:rPr>
            </w:pPr>
            <w:r>
              <w:rPr>
                <w:rFonts w:ascii="宋体" w:hAnsi="宋体" w:cs="宋体"/>
                <w:sz w:val="20"/>
                <w:szCs w:val="20"/>
              </w:rPr>
              <w:t>181.42</w:t>
            </w:r>
          </w:p>
        </w:tc>
      </w:tr>
    </w:tbl>
    <w:p w14:paraId="681E2AAA">
      <w:pPr>
        <w:widowControl/>
        <w:ind w:firstLine="1285" w:firstLineChars="400"/>
        <w:outlineLvl w:val="1"/>
        <w:rPr>
          <w:rFonts w:hint="eastAsia" w:ascii="仿宋" w:hAnsi="仿宋" w:eastAsia="仿宋" w:cs="仿宋"/>
          <w:b/>
          <w:kern w:val="0"/>
          <w:sz w:val="32"/>
          <w:szCs w:val="32"/>
        </w:rPr>
      </w:pPr>
      <w:r>
        <w:rPr>
          <w:rFonts w:hint="eastAsia" w:ascii="仿宋" w:hAnsi="仿宋" w:eastAsia="仿宋" w:cs="仿宋"/>
          <w:b/>
          <w:kern w:val="0"/>
          <w:sz w:val="32"/>
          <w:szCs w:val="32"/>
        </w:rPr>
        <w:t>备注：无内容应公开空表并说明情况。</w:t>
      </w:r>
    </w:p>
    <w:p w14:paraId="67D85E8D">
      <w:pPr>
        <w:widowControl/>
        <w:spacing w:beforeLines="50"/>
        <w:outlineLvl w:val="1"/>
        <w:rPr>
          <w:rFonts w:ascii="宋体"/>
          <w:b/>
          <w:kern w:val="0"/>
          <w:sz w:val="32"/>
          <w:szCs w:val="32"/>
        </w:rPr>
      </w:pPr>
    </w:p>
    <w:p w14:paraId="69B78B84">
      <w:pPr>
        <w:widowControl/>
        <w:spacing w:beforeLines="50"/>
        <w:outlineLvl w:val="1"/>
        <w:rPr>
          <w:rFonts w:ascii="宋体"/>
          <w:b/>
          <w:kern w:val="0"/>
          <w:sz w:val="32"/>
          <w:szCs w:val="32"/>
        </w:rPr>
      </w:pPr>
    </w:p>
    <w:p w14:paraId="2DCC63F6">
      <w:pPr>
        <w:widowControl/>
        <w:spacing w:beforeLines="50"/>
        <w:outlineLvl w:val="1"/>
        <w:rPr>
          <w:rFonts w:ascii="宋体"/>
          <w:b/>
          <w:kern w:val="0"/>
          <w:sz w:val="32"/>
          <w:szCs w:val="32"/>
        </w:rPr>
      </w:pPr>
    </w:p>
    <w:p w14:paraId="6C381FDA">
      <w:pPr>
        <w:widowControl/>
        <w:spacing w:beforeLines="50"/>
        <w:outlineLvl w:val="1"/>
        <w:rPr>
          <w:rFonts w:ascii="宋体"/>
          <w:b/>
          <w:kern w:val="0"/>
          <w:sz w:val="32"/>
          <w:szCs w:val="32"/>
        </w:rPr>
      </w:pPr>
    </w:p>
    <w:p w14:paraId="1F32F3EF">
      <w:pPr>
        <w:widowControl/>
        <w:spacing w:beforeLines="50"/>
        <w:outlineLvl w:val="1"/>
        <w:rPr>
          <w:rFonts w:ascii="宋体"/>
          <w:b/>
          <w:kern w:val="0"/>
          <w:sz w:val="32"/>
          <w:szCs w:val="32"/>
        </w:rPr>
      </w:pPr>
    </w:p>
    <w:p w14:paraId="6844AE5F">
      <w:pPr>
        <w:widowControl/>
        <w:spacing w:beforeLines="50"/>
        <w:outlineLvl w:val="1"/>
        <w:rPr>
          <w:rFonts w:ascii="宋体"/>
          <w:b/>
          <w:kern w:val="0"/>
          <w:sz w:val="32"/>
          <w:szCs w:val="32"/>
        </w:rPr>
      </w:pPr>
    </w:p>
    <w:p w14:paraId="7889882F">
      <w:pPr>
        <w:widowControl/>
        <w:spacing w:beforeLines="50"/>
        <w:outlineLvl w:val="1"/>
        <w:rPr>
          <w:rFonts w:hint="eastAsia" w:ascii="宋体" w:hAnsi="宋体"/>
          <w:b/>
          <w:kern w:val="0"/>
          <w:sz w:val="32"/>
          <w:szCs w:val="32"/>
        </w:rPr>
      </w:pPr>
    </w:p>
    <w:p w14:paraId="132B791F">
      <w:pPr>
        <w:widowControl/>
        <w:spacing w:beforeLines="50"/>
        <w:outlineLvl w:val="1"/>
        <w:rPr>
          <w:rFonts w:hint="eastAsia" w:ascii="宋体" w:hAnsi="宋体"/>
          <w:b/>
          <w:kern w:val="0"/>
          <w:sz w:val="32"/>
          <w:szCs w:val="32"/>
        </w:rPr>
      </w:pPr>
    </w:p>
    <w:p w14:paraId="077A62F0">
      <w:pPr>
        <w:widowControl/>
        <w:spacing w:beforeLines="50"/>
        <w:outlineLvl w:val="1"/>
        <w:rPr>
          <w:rFonts w:hint="eastAsia" w:ascii="仿宋" w:hAnsi="仿宋" w:eastAsia="仿宋" w:cs="仿宋"/>
          <w:b/>
          <w:kern w:val="0"/>
          <w:sz w:val="32"/>
          <w:szCs w:val="32"/>
        </w:rPr>
      </w:pPr>
      <w:r>
        <w:rPr>
          <w:rFonts w:hint="eastAsia" w:ascii="仿宋" w:hAnsi="仿宋" w:eastAsia="仿宋" w:cs="仿宋"/>
          <w:b/>
          <w:kern w:val="0"/>
          <w:sz w:val="32"/>
          <w:szCs w:val="32"/>
        </w:rPr>
        <w:t>表四：</w:t>
      </w:r>
    </w:p>
    <w:p w14:paraId="6CD58ACE">
      <w:pPr>
        <w:widowControl/>
        <w:spacing w:beforeLines="50"/>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财政拨款收支预算总体情况表</w:t>
      </w:r>
    </w:p>
    <w:p w14:paraId="662A0668">
      <w:pPr>
        <w:widowControl/>
        <w:spacing w:beforeLines="50"/>
        <w:ind w:firstLine="1120" w:firstLineChars="400"/>
        <w:outlineLvl w:val="1"/>
        <w:rPr>
          <w:rFonts w:hint="eastAsia" w:ascii="仿宋" w:hAnsi="仿宋" w:eastAsia="仿宋" w:cs="仿宋"/>
          <w:kern w:val="0"/>
          <w:sz w:val="28"/>
          <w:szCs w:val="28"/>
        </w:rPr>
      </w:pPr>
      <w:r>
        <w:rPr>
          <w:rFonts w:hint="eastAsia" w:ascii="仿宋" w:hAnsi="仿宋" w:eastAsia="仿宋" w:cs="仿宋"/>
          <w:kern w:val="0"/>
          <w:sz w:val="28"/>
          <w:szCs w:val="28"/>
        </w:rPr>
        <w:t>编制部门： 县财政局机关                                单位：万元</w:t>
      </w:r>
    </w:p>
    <w:tbl>
      <w:tblPr>
        <w:tblStyle w:val="7"/>
        <w:tblpPr w:leftFromText="180" w:rightFromText="180" w:vertAnchor="text" w:tblpXSpec="center" w:tblpY="1"/>
        <w:tblOverlap w:val="never"/>
        <w:tblW w:w="9229" w:type="dxa"/>
        <w:jc w:val="center"/>
        <w:tblLayout w:type="fixed"/>
        <w:tblCellMar>
          <w:top w:w="0" w:type="dxa"/>
          <w:left w:w="108" w:type="dxa"/>
          <w:bottom w:w="0" w:type="dxa"/>
          <w:right w:w="108" w:type="dxa"/>
        </w:tblCellMar>
      </w:tblPr>
      <w:tblGrid>
        <w:gridCol w:w="1620"/>
        <w:gridCol w:w="1230"/>
        <w:gridCol w:w="2694"/>
        <w:gridCol w:w="850"/>
        <w:gridCol w:w="1418"/>
        <w:gridCol w:w="1417"/>
      </w:tblGrid>
      <w:tr w14:paraId="722E8B7D">
        <w:tblPrEx>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14:paraId="70C03039">
            <w:pPr>
              <w:widowControl/>
              <w:jc w:val="center"/>
              <w:rPr>
                <w:rFonts w:ascii="宋体"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noWrap/>
            <w:vAlign w:val="center"/>
          </w:tcPr>
          <w:p w14:paraId="37682CDD">
            <w:pPr>
              <w:widowControl/>
              <w:jc w:val="center"/>
              <w:rPr>
                <w:rFonts w:ascii="宋体" w:cs="宋体"/>
                <w:b/>
                <w:bCs/>
                <w:kern w:val="0"/>
                <w:sz w:val="24"/>
              </w:rPr>
            </w:pPr>
            <w:r>
              <w:rPr>
                <w:rFonts w:hint="eastAsia" w:ascii="仿宋_GB2312" w:hAnsi="宋体" w:eastAsia="仿宋_GB2312" w:cs="宋体"/>
                <w:b/>
                <w:bCs/>
                <w:kern w:val="0"/>
                <w:sz w:val="24"/>
              </w:rPr>
              <w:t>财政拨款支出</w:t>
            </w:r>
          </w:p>
        </w:tc>
      </w:tr>
      <w:tr w14:paraId="7DE066AD">
        <w:tblPrEx>
          <w:tblCellMar>
            <w:top w:w="0" w:type="dxa"/>
            <w:left w:w="108" w:type="dxa"/>
            <w:bottom w:w="0" w:type="dxa"/>
            <w:right w:w="108" w:type="dxa"/>
          </w:tblCellMar>
        </w:tblPrEx>
        <w:trPr>
          <w:trHeight w:val="465" w:hRule="atLeast"/>
          <w:jc w:val="center"/>
        </w:trPr>
        <w:tc>
          <w:tcPr>
            <w:tcW w:w="1620" w:type="dxa"/>
            <w:tcBorders>
              <w:top w:val="nil"/>
              <w:left w:val="single" w:color="auto" w:sz="4" w:space="0"/>
              <w:bottom w:val="single" w:color="auto" w:sz="4" w:space="0"/>
              <w:right w:val="single" w:color="auto" w:sz="4" w:space="0"/>
            </w:tcBorders>
            <w:vAlign w:val="center"/>
          </w:tcPr>
          <w:p w14:paraId="70A7C676">
            <w:pPr>
              <w:widowControl/>
              <w:jc w:val="center"/>
              <w:rPr>
                <w:rFonts w:ascii="宋体"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tcBorders>
              <w:top w:val="nil"/>
              <w:left w:val="nil"/>
              <w:bottom w:val="single" w:color="auto" w:sz="4" w:space="0"/>
              <w:right w:val="single" w:color="auto" w:sz="4" w:space="0"/>
            </w:tcBorders>
            <w:vAlign w:val="center"/>
          </w:tcPr>
          <w:p w14:paraId="62EAB60A">
            <w:pPr>
              <w:widowControl/>
              <w:jc w:val="center"/>
              <w:rPr>
                <w:rFonts w:ascii="宋体" w:cs="宋体"/>
                <w:b/>
                <w:kern w:val="0"/>
                <w:sz w:val="20"/>
                <w:szCs w:val="20"/>
              </w:rPr>
            </w:pPr>
            <w:r>
              <w:rPr>
                <w:rFonts w:hint="eastAsia" w:ascii="仿宋_GB2312" w:hAnsi="宋体" w:eastAsia="仿宋_GB2312" w:cs="宋体"/>
                <w:b/>
                <w:kern w:val="0"/>
                <w:sz w:val="20"/>
                <w:szCs w:val="20"/>
              </w:rPr>
              <w:t>合计</w:t>
            </w:r>
          </w:p>
        </w:tc>
        <w:tc>
          <w:tcPr>
            <w:tcW w:w="2694" w:type="dxa"/>
            <w:tcBorders>
              <w:top w:val="nil"/>
              <w:left w:val="nil"/>
              <w:bottom w:val="single" w:color="auto" w:sz="4" w:space="0"/>
              <w:right w:val="single" w:color="auto" w:sz="4" w:space="0"/>
            </w:tcBorders>
            <w:vAlign w:val="center"/>
          </w:tcPr>
          <w:p w14:paraId="060D562B">
            <w:pPr>
              <w:widowControl/>
              <w:jc w:val="center"/>
              <w:rPr>
                <w:rFonts w:ascii="宋体"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850" w:type="dxa"/>
            <w:tcBorders>
              <w:top w:val="nil"/>
              <w:left w:val="nil"/>
              <w:bottom w:val="single" w:color="auto" w:sz="4" w:space="0"/>
              <w:right w:val="single" w:color="auto" w:sz="4" w:space="0"/>
            </w:tcBorders>
            <w:vAlign w:val="center"/>
          </w:tcPr>
          <w:p w14:paraId="2B6BC46F">
            <w:pPr>
              <w:widowControl/>
              <w:jc w:val="center"/>
              <w:rPr>
                <w:rFonts w:ascii="宋体"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14:paraId="2DDEA292">
            <w:pPr>
              <w:widowControl/>
              <w:jc w:val="center"/>
              <w:rPr>
                <w:rFonts w:ascii="宋体"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14:paraId="08A2B087">
            <w:pPr>
              <w:widowControl/>
              <w:jc w:val="center"/>
              <w:rPr>
                <w:rFonts w:ascii="宋体" w:cs="宋体"/>
                <w:b/>
                <w:kern w:val="0"/>
                <w:sz w:val="20"/>
                <w:szCs w:val="20"/>
              </w:rPr>
            </w:pPr>
            <w:r>
              <w:rPr>
                <w:rFonts w:hint="eastAsia" w:ascii="仿宋_GB2312" w:hAnsi="宋体" w:eastAsia="仿宋_GB2312" w:cs="宋体"/>
                <w:b/>
                <w:kern w:val="0"/>
                <w:sz w:val="20"/>
                <w:szCs w:val="20"/>
              </w:rPr>
              <w:t>政府性基金预算</w:t>
            </w:r>
          </w:p>
        </w:tc>
      </w:tr>
      <w:tr w14:paraId="51521D6D">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3BC675B1">
            <w:pPr>
              <w:widowControl/>
              <w:jc w:val="left"/>
              <w:rPr>
                <w:rFonts w:ascii="宋体"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14:paraId="58236518">
            <w:pPr>
              <w:jc w:val="center"/>
              <w:rPr>
                <w:rFonts w:ascii="宋体" w:cs="宋体"/>
                <w:sz w:val="20"/>
                <w:szCs w:val="20"/>
              </w:rPr>
            </w:pPr>
            <w:r>
              <w:rPr>
                <w:rFonts w:ascii="宋体" w:hAnsi="宋体"/>
                <w:sz w:val="20"/>
                <w:szCs w:val="20"/>
              </w:rPr>
              <w:t>582.31</w:t>
            </w:r>
          </w:p>
        </w:tc>
        <w:tc>
          <w:tcPr>
            <w:tcW w:w="2694" w:type="dxa"/>
            <w:tcBorders>
              <w:top w:val="nil"/>
              <w:left w:val="nil"/>
              <w:bottom w:val="single" w:color="auto" w:sz="4" w:space="0"/>
              <w:right w:val="single" w:color="auto" w:sz="4" w:space="0"/>
            </w:tcBorders>
            <w:noWrap/>
            <w:vAlign w:val="center"/>
          </w:tcPr>
          <w:p w14:paraId="2519EF75">
            <w:pPr>
              <w:widowControl/>
              <w:jc w:val="left"/>
              <w:rPr>
                <w:rFonts w:ascii="宋体" w:cs="宋体"/>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850" w:type="dxa"/>
            <w:tcBorders>
              <w:top w:val="nil"/>
              <w:left w:val="nil"/>
              <w:bottom w:val="single" w:color="auto" w:sz="4" w:space="0"/>
              <w:right w:val="single" w:color="auto" w:sz="4" w:space="0"/>
            </w:tcBorders>
            <w:vAlign w:val="center"/>
          </w:tcPr>
          <w:p w14:paraId="601060DC">
            <w:pPr>
              <w:jc w:val="center"/>
              <w:rPr>
                <w:rFonts w:ascii="宋体"/>
              </w:rPr>
            </w:pPr>
            <w:r>
              <w:rPr>
                <w:rFonts w:ascii="宋体" w:hAnsi="宋体"/>
              </w:rPr>
              <w:t>498.78</w:t>
            </w:r>
          </w:p>
        </w:tc>
        <w:tc>
          <w:tcPr>
            <w:tcW w:w="1418" w:type="dxa"/>
            <w:tcBorders>
              <w:top w:val="nil"/>
              <w:left w:val="nil"/>
              <w:bottom w:val="single" w:color="auto" w:sz="4" w:space="0"/>
              <w:right w:val="single" w:color="auto" w:sz="4" w:space="0"/>
            </w:tcBorders>
            <w:vAlign w:val="center"/>
          </w:tcPr>
          <w:p w14:paraId="41299B6A">
            <w:pPr>
              <w:jc w:val="center"/>
              <w:rPr>
                <w:rFonts w:ascii="宋体"/>
              </w:rPr>
            </w:pPr>
            <w:r>
              <w:rPr>
                <w:rFonts w:ascii="宋体" w:hAnsi="宋体"/>
              </w:rPr>
              <w:t>498.78</w:t>
            </w:r>
          </w:p>
        </w:tc>
        <w:tc>
          <w:tcPr>
            <w:tcW w:w="1417" w:type="dxa"/>
            <w:tcBorders>
              <w:top w:val="nil"/>
              <w:left w:val="nil"/>
              <w:bottom w:val="single" w:color="auto" w:sz="4" w:space="0"/>
              <w:right w:val="single" w:color="auto" w:sz="4" w:space="0"/>
            </w:tcBorders>
            <w:vAlign w:val="center"/>
          </w:tcPr>
          <w:p w14:paraId="22EDFC30">
            <w:pPr>
              <w:jc w:val="center"/>
              <w:rPr>
                <w:rFonts w:ascii="宋体" w:cs="Arial"/>
                <w:sz w:val="20"/>
                <w:szCs w:val="20"/>
              </w:rPr>
            </w:pPr>
          </w:p>
        </w:tc>
      </w:tr>
      <w:tr w14:paraId="42F593B8">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29F0226A">
            <w:pPr>
              <w:widowControl/>
              <w:jc w:val="left"/>
              <w:rPr>
                <w:rFonts w:ascii="宋体"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14:paraId="2C4878D2">
            <w:pPr>
              <w:jc w:val="center"/>
              <w:rPr>
                <w:rFonts w:ascii="宋体" w:cs="宋体"/>
                <w:sz w:val="20"/>
                <w:szCs w:val="20"/>
              </w:rPr>
            </w:pPr>
            <w:r>
              <w:rPr>
                <w:rFonts w:ascii="宋体" w:hAnsi="宋体"/>
                <w:sz w:val="20"/>
                <w:szCs w:val="20"/>
              </w:rPr>
              <w:t>537.31</w:t>
            </w:r>
          </w:p>
        </w:tc>
        <w:tc>
          <w:tcPr>
            <w:tcW w:w="2694" w:type="dxa"/>
            <w:tcBorders>
              <w:top w:val="nil"/>
              <w:left w:val="nil"/>
              <w:bottom w:val="single" w:color="auto" w:sz="4" w:space="0"/>
              <w:right w:val="single" w:color="auto" w:sz="4" w:space="0"/>
            </w:tcBorders>
            <w:noWrap/>
            <w:vAlign w:val="center"/>
          </w:tcPr>
          <w:p w14:paraId="29C8E3CF">
            <w:pPr>
              <w:widowControl/>
              <w:jc w:val="left"/>
              <w:rPr>
                <w:rFonts w:ascii="宋体" w:cs="宋体"/>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850" w:type="dxa"/>
            <w:tcBorders>
              <w:top w:val="nil"/>
              <w:left w:val="nil"/>
              <w:bottom w:val="single" w:color="auto" w:sz="4" w:space="0"/>
              <w:right w:val="single" w:color="auto" w:sz="4" w:space="0"/>
            </w:tcBorders>
            <w:vAlign w:val="center"/>
          </w:tcPr>
          <w:p w14:paraId="33087D28">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3D3F369D">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35CA9ACA">
            <w:pPr>
              <w:widowControl/>
              <w:jc w:val="center"/>
              <w:rPr>
                <w:rFonts w:ascii="宋体" w:cs="宋体"/>
                <w:kern w:val="0"/>
                <w:sz w:val="18"/>
                <w:szCs w:val="18"/>
              </w:rPr>
            </w:pPr>
          </w:p>
        </w:tc>
      </w:tr>
      <w:tr w14:paraId="6A0C96B2">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2C40DD66">
            <w:pPr>
              <w:widowControl/>
              <w:jc w:val="left"/>
              <w:rPr>
                <w:rFonts w:ascii="宋体"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14:paraId="1CBF942C">
            <w:pPr>
              <w:jc w:val="center"/>
              <w:rPr>
                <w:rFonts w:ascii="宋体" w:cs="宋体"/>
                <w:sz w:val="20"/>
                <w:szCs w:val="20"/>
              </w:rPr>
            </w:pPr>
            <w:r>
              <w:rPr>
                <w:rFonts w:ascii="宋体" w:hAnsi="宋体"/>
                <w:sz w:val="20"/>
                <w:szCs w:val="20"/>
              </w:rPr>
              <w:t>45.00</w:t>
            </w:r>
          </w:p>
        </w:tc>
        <w:tc>
          <w:tcPr>
            <w:tcW w:w="2694" w:type="dxa"/>
            <w:tcBorders>
              <w:top w:val="nil"/>
              <w:left w:val="nil"/>
              <w:bottom w:val="single" w:color="auto" w:sz="4" w:space="0"/>
              <w:right w:val="single" w:color="auto" w:sz="4" w:space="0"/>
            </w:tcBorders>
            <w:noWrap/>
            <w:vAlign w:val="center"/>
          </w:tcPr>
          <w:p w14:paraId="736120EC">
            <w:pPr>
              <w:widowControl/>
              <w:jc w:val="left"/>
              <w:rPr>
                <w:rFonts w:ascii="宋体" w:cs="宋体"/>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850" w:type="dxa"/>
            <w:tcBorders>
              <w:top w:val="nil"/>
              <w:left w:val="nil"/>
              <w:bottom w:val="single" w:color="auto" w:sz="4" w:space="0"/>
              <w:right w:val="single" w:color="auto" w:sz="4" w:space="0"/>
            </w:tcBorders>
            <w:vAlign w:val="center"/>
          </w:tcPr>
          <w:p w14:paraId="7527398D">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1FF67947">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6375BC2A">
            <w:pPr>
              <w:widowControl/>
              <w:jc w:val="center"/>
              <w:rPr>
                <w:rFonts w:ascii="宋体" w:cs="宋体"/>
                <w:kern w:val="0"/>
                <w:sz w:val="18"/>
                <w:szCs w:val="18"/>
              </w:rPr>
            </w:pPr>
          </w:p>
        </w:tc>
      </w:tr>
      <w:tr w14:paraId="69FA2439">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4A22D3B">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500DFC20">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23CA6C66">
            <w:pPr>
              <w:widowControl/>
              <w:jc w:val="left"/>
              <w:rPr>
                <w:rFonts w:ascii="宋体" w:cs="宋体"/>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850" w:type="dxa"/>
            <w:tcBorders>
              <w:top w:val="nil"/>
              <w:left w:val="nil"/>
              <w:bottom w:val="single" w:color="auto" w:sz="4" w:space="0"/>
              <w:right w:val="single" w:color="auto" w:sz="4" w:space="0"/>
            </w:tcBorders>
            <w:vAlign w:val="center"/>
          </w:tcPr>
          <w:p w14:paraId="5ECC85BD">
            <w:pPr>
              <w:jc w:val="center"/>
              <w:rPr>
                <w:rFonts w:ascii="宋体"/>
              </w:rPr>
            </w:pPr>
          </w:p>
        </w:tc>
        <w:tc>
          <w:tcPr>
            <w:tcW w:w="1418" w:type="dxa"/>
            <w:tcBorders>
              <w:top w:val="nil"/>
              <w:left w:val="nil"/>
              <w:bottom w:val="single" w:color="auto" w:sz="4" w:space="0"/>
              <w:right w:val="single" w:color="auto" w:sz="4" w:space="0"/>
            </w:tcBorders>
            <w:vAlign w:val="center"/>
          </w:tcPr>
          <w:p w14:paraId="7C0C62D5">
            <w:pPr>
              <w:jc w:val="center"/>
              <w:rPr>
                <w:rFonts w:ascii="宋体"/>
              </w:rPr>
            </w:pPr>
          </w:p>
        </w:tc>
        <w:tc>
          <w:tcPr>
            <w:tcW w:w="1417" w:type="dxa"/>
            <w:tcBorders>
              <w:top w:val="nil"/>
              <w:left w:val="nil"/>
              <w:bottom w:val="single" w:color="auto" w:sz="4" w:space="0"/>
              <w:right w:val="single" w:color="auto" w:sz="4" w:space="0"/>
            </w:tcBorders>
            <w:vAlign w:val="center"/>
          </w:tcPr>
          <w:p w14:paraId="4A586FA3">
            <w:pPr>
              <w:widowControl/>
              <w:jc w:val="center"/>
              <w:rPr>
                <w:rFonts w:ascii="宋体" w:cs="宋体"/>
                <w:kern w:val="0"/>
                <w:sz w:val="18"/>
                <w:szCs w:val="18"/>
              </w:rPr>
            </w:pPr>
          </w:p>
        </w:tc>
      </w:tr>
      <w:tr w14:paraId="22F218CD">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25FF9A89">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2D5D499">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678CB841">
            <w:pPr>
              <w:widowControl/>
              <w:jc w:val="left"/>
              <w:rPr>
                <w:rFonts w:ascii="宋体" w:cs="宋体"/>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850" w:type="dxa"/>
            <w:tcBorders>
              <w:top w:val="nil"/>
              <w:left w:val="nil"/>
              <w:bottom w:val="single" w:color="auto" w:sz="4" w:space="0"/>
              <w:right w:val="single" w:color="auto" w:sz="4" w:space="0"/>
            </w:tcBorders>
            <w:vAlign w:val="center"/>
          </w:tcPr>
          <w:p w14:paraId="0042C8A4">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5BA27041">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24A96A79">
            <w:pPr>
              <w:widowControl/>
              <w:jc w:val="center"/>
              <w:rPr>
                <w:rFonts w:ascii="宋体" w:cs="宋体"/>
                <w:kern w:val="0"/>
                <w:sz w:val="18"/>
                <w:szCs w:val="18"/>
              </w:rPr>
            </w:pPr>
          </w:p>
        </w:tc>
      </w:tr>
      <w:tr w14:paraId="5817B73F">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0280238D">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1423F88">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6ABE478C">
            <w:pPr>
              <w:widowControl/>
              <w:jc w:val="left"/>
              <w:rPr>
                <w:rFonts w:ascii="宋体" w:cs="宋体"/>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850" w:type="dxa"/>
            <w:tcBorders>
              <w:top w:val="nil"/>
              <w:left w:val="nil"/>
              <w:bottom w:val="single" w:color="auto" w:sz="4" w:space="0"/>
              <w:right w:val="single" w:color="auto" w:sz="4" w:space="0"/>
            </w:tcBorders>
            <w:vAlign w:val="center"/>
          </w:tcPr>
          <w:p w14:paraId="000C9F1A">
            <w:pPr>
              <w:jc w:val="center"/>
              <w:rPr>
                <w:rFonts w:ascii="宋体"/>
              </w:rPr>
            </w:pPr>
          </w:p>
        </w:tc>
        <w:tc>
          <w:tcPr>
            <w:tcW w:w="1418" w:type="dxa"/>
            <w:tcBorders>
              <w:top w:val="nil"/>
              <w:left w:val="nil"/>
              <w:bottom w:val="single" w:color="auto" w:sz="4" w:space="0"/>
              <w:right w:val="single" w:color="auto" w:sz="4" w:space="0"/>
            </w:tcBorders>
            <w:vAlign w:val="center"/>
          </w:tcPr>
          <w:p w14:paraId="7761BB2A">
            <w:pPr>
              <w:jc w:val="center"/>
              <w:rPr>
                <w:rFonts w:ascii="宋体"/>
              </w:rPr>
            </w:pPr>
          </w:p>
        </w:tc>
        <w:tc>
          <w:tcPr>
            <w:tcW w:w="1417" w:type="dxa"/>
            <w:tcBorders>
              <w:top w:val="nil"/>
              <w:left w:val="nil"/>
              <w:bottom w:val="single" w:color="auto" w:sz="4" w:space="0"/>
              <w:right w:val="single" w:color="auto" w:sz="4" w:space="0"/>
            </w:tcBorders>
            <w:vAlign w:val="center"/>
          </w:tcPr>
          <w:p w14:paraId="239E9F9D">
            <w:pPr>
              <w:widowControl/>
              <w:jc w:val="center"/>
              <w:rPr>
                <w:rFonts w:ascii="宋体" w:cs="宋体"/>
                <w:kern w:val="0"/>
                <w:sz w:val="18"/>
                <w:szCs w:val="18"/>
              </w:rPr>
            </w:pPr>
          </w:p>
        </w:tc>
      </w:tr>
      <w:tr w14:paraId="626C920D">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EAA4C0A">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7BF4455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0B0CB1B">
            <w:pPr>
              <w:widowControl/>
              <w:jc w:val="left"/>
              <w:rPr>
                <w:rFonts w:ascii="宋体" w:cs="宋体"/>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850" w:type="dxa"/>
            <w:tcBorders>
              <w:top w:val="nil"/>
              <w:left w:val="nil"/>
              <w:bottom w:val="single" w:color="auto" w:sz="4" w:space="0"/>
              <w:right w:val="single" w:color="auto" w:sz="4" w:space="0"/>
            </w:tcBorders>
            <w:vAlign w:val="center"/>
          </w:tcPr>
          <w:p w14:paraId="581D8449">
            <w:pPr>
              <w:jc w:val="center"/>
              <w:rPr>
                <w:rFonts w:ascii="宋体" w:cs="宋体"/>
                <w:sz w:val="18"/>
                <w:szCs w:val="18"/>
              </w:rPr>
            </w:pPr>
          </w:p>
        </w:tc>
        <w:tc>
          <w:tcPr>
            <w:tcW w:w="1418" w:type="dxa"/>
            <w:tcBorders>
              <w:top w:val="nil"/>
              <w:left w:val="nil"/>
              <w:bottom w:val="single" w:color="auto" w:sz="4" w:space="0"/>
              <w:right w:val="single" w:color="auto" w:sz="4" w:space="0"/>
            </w:tcBorders>
            <w:vAlign w:val="center"/>
          </w:tcPr>
          <w:p w14:paraId="33641115">
            <w:pPr>
              <w:jc w:val="center"/>
              <w:rPr>
                <w:rFonts w:ascii="宋体" w:cs="宋体"/>
                <w:sz w:val="18"/>
                <w:szCs w:val="18"/>
              </w:rPr>
            </w:pPr>
          </w:p>
        </w:tc>
        <w:tc>
          <w:tcPr>
            <w:tcW w:w="1417" w:type="dxa"/>
            <w:tcBorders>
              <w:top w:val="nil"/>
              <w:left w:val="nil"/>
              <w:bottom w:val="single" w:color="auto" w:sz="4" w:space="0"/>
              <w:right w:val="single" w:color="auto" w:sz="4" w:space="0"/>
            </w:tcBorders>
            <w:vAlign w:val="center"/>
          </w:tcPr>
          <w:p w14:paraId="092DF1DE">
            <w:pPr>
              <w:widowControl/>
              <w:jc w:val="center"/>
              <w:rPr>
                <w:rFonts w:ascii="宋体" w:cs="宋体"/>
                <w:kern w:val="0"/>
                <w:sz w:val="18"/>
                <w:szCs w:val="18"/>
              </w:rPr>
            </w:pPr>
          </w:p>
        </w:tc>
      </w:tr>
      <w:tr w14:paraId="15824410">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513EADE">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55DCA40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D735B35">
            <w:pPr>
              <w:widowControl/>
              <w:jc w:val="left"/>
              <w:rPr>
                <w:rFonts w:ascii="宋体" w:cs="宋体"/>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850" w:type="dxa"/>
            <w:tcBorders>
              <w:top w:val="nil"/>
              <w:left w:val="nil"/>
              <w:bottom w:val="single" w:color="auto" w:sz="4" w:space="0"/>
              <w:right w:val="single" w:color="auto" w:sz="4" w:space="0"/>
            </w:tcBorders>
            <w:vAlign w:val="center"/>
          </w:tcPr>
          <w:p w14:paraId="5DCD7083">
            <w:pPr>
              <w:jc w:val="center"/>
              <w:rPr>
                <w:rFonts w:ascii="宋体"/>
              </w:rPr>
            </w:pPr>
            <w:r>
              <w:rPr>
                <w:rFonts w:ascii="宋体" w:hAnsi="宋体"/>
              </w:rPr>
              <w:t>33.53</w:t>
            </w:r>
          </w:p>
        </w:tc>
        <w:tc>
          <w:tcPr>
            <w:tcW w:w="1418" w:type="dxa"/>
            <w:tcBorders>
              <w:top w:val="nil"/>
              <w:left w:val="nil"/>
              <w:bottom w:val="single" w:color="auto" w:sz="4" w:space="0"/>
              <w:right w:val="single" w:color="auto" w:sz="4" w:space="0"/>
            </w:tcBorders>
            <w:vAlign w:val="center"/>
          </w:tcPr>
          <w:p w14:paraId="03168242">
            <w:pPr>
              <w:jc w:val="center"/>
              <w:rPr>
                <w:rFonts w:ascii="宋体"/>
              </w:rPr>
            </w:pPr>
            <w:r>
              <w:rPr>
                <w:rFonts w:ascii="宋体" w:hAnsi="宋体"/>
              </w:rPr>
              <w:t>33.53</w:t>
            </w:r>
          </w:p>
        </w:tc>
        <w:tc>
          <w:tcPr>
            <w:tcW w:w="1417" w:type="dxa"/>
            <w:tcBorders>
              <w:top w:val="nil"/>
              <w:left w:val="nil"/>
              <w:bottom w:val="single" w:color="auto" w:sz="4" w:space="0"/>
              <w:right w:val="single" w:color="auto" w:sz="4" w:space="0"/>
            </w:tcBorders>
            <w:vAlign w:val="center"/>
          </w:tcPr>
          <w:p w14:paraId="39CCDCA9">
            <w:pPr>
              <w:jc w:val="center"/>
              <w:rPr>
                <w:rFonts w:ascii="宋体" w:cs="Arial"/>
                <w:sz w:val="20"/>
                <w:szCs w:val="20"/>
              </w:rPr>
            </w:pPr>
          </w:p>
        </w:tc>
      </w:tr>
      <w:tr w14:paraId="05F62AC6">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2C64374">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026ADF5D">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50A185E6">
            <w:pPr>
              <w:widowControl/>
              <w:jc w:val="left"/>
              <w:rPr>
                <w:rFonts w:ascii="宋体" w:cs="宋体"/>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850" w:type="dxa"/>
            <w:tcBorders>
              <w:top w:val="nil"/>
              <w:left w:val="nil"/>
              <w:bottom w:val="single" w:color="auto" w:sz="4" w:space="0"/>
              <w:right w:val="single" w:color="auto" w:sz="4" w:space="0"/>
            </w:tcBorders>
            <w:vAlign w:val="center"/>
          </w:tcPr>
          <w:p w14:paraId="02E1C443">
            <w:pPr>
              <w:jc w:val="center"/>
              <w:rPr>
                <w:rFonts w:ascii="宋体" w:cs="宋体"/>
                <w:sz w:val="18"/>
                <w:szCs w:val="18"/>
              </w:rPr>
            </w:pPr>
          </w:p>
        </w:tc>
        <w:tc>
          <w:tcPr>
            <w:tcW w:w="1418" w:type="dxa"/>
            <w:tcBorders>
              <w:top w:val="nil"/>
              <w:left w:val="nil"/>
              <w:bottom w:val="single" w:color="auto" w:sz="4" w:space="0"/>
              <w:right w:val="single" w:color="auto" w:sz="4" w:space="0"/>
            </w:tcBorders>
            <w:vAlign w:val="center"/>
          </w:tcPr>
          <w:p w14:paraId="02B4AE73">
            <w:pPr>
              <w:jc w:val="center"/>
              <w:rPr>
                <w:rFonts w:ascii="宋体" w:cs="宋体"/>
                <w:sz w:val="18"/>
                <w:szCs w:val="18"/>
              </w:rPr>
            </w:pPr>
          </w:p>
        </w:tc>
        <w:tc>
          <w:tcPr>
            <w:tcW w:w="1417" w:type="dxa"/>
            <w:tcBorders>
              <w:top w:val="nil"/>
              <w:left w:val="nil"/>
              <w:bottom w:val="single" w:color="auto" w:sz="4" w:space="0"/>
              <w:right w:val="single" w:color="auto" w:sz="4" w:space="0"/>
            </w:tcBorders>
            <w:vAlign w:val="center"/>
          </w:tcPr>
          <w:p w14:paraId="5214D9ED">
            <w:pPr>
              <w:widowControl/>
              <w:jc w:val="center"/>
              <w:rPr>
                <w:rFonts w:ascii="宋体" w:cs="宋体"/>
                <w:kern w:val="0"/>
                <w:sz w:val="18"/>
                <w:szCs w:val="18"/>
              </w:rPr>
            </w:pPr>
          </w:p>
        </w:tc>
      </w:tr>
      <w:tr w14:paraId="24862C43">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5085EDA1">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D3F3DCA">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09A636E">
            <w:pPr>
              <w:widowControl/>
              <w:jc w:val="left"/>
              <w:rPr>
                <w:rFonts w:ascii="宋体" w:cs="宋体"/>
                <w:sz w:val="18"/>
                <w:szCs w:val="18"/>
              </w:rPr>
            </w:pPr>
            <w:r>
              <w:rPr>
                <w:rFonts w:ascii="仿宋_GB2312" w:hAnsi="宋体" w:eastAsia="仿宋_GB2312" w:cs="宋体"/>
                <w:kern w:val="0"/>
                <w:sz w:val="15"/>
                <w:szCs w:val="15"/>
              </w:rPr>
              <w:t xml:space="preserve">210 </w:t>
            </w:r>
            <w:r>
              <w:rPr>
                <w:rFonts w:hint="eastAsia" w:ascii="仿宋_GB2312" w:hAnsi="宋体" w:eastAsia="仿宋_GB2312" w:cs="宋体"/>
                <w:kern w:val="0"/>
                <w:sz w:val="18"/>
                <w:szCs w:val="18"/>
              </w:rPr>
              <w:t>卫生健康支出</w:t>
            </w:r>
          </w:p>
        </w:tc>
        <w:tc>
          <w:tcPr>
            <w:tcW w:w="850" w:type="dxa"/>
            <w:tcBorders>
              <w:top w:val="nil"/>
              <w:left w:val="nil"/>
              <w:bottom w:val="single" w:color="auto" w:sz="4" w:space="0"/>
              <w:right w:val="single" w:color="auto" w:sz="4" w:space="0"/>
            </w:tcBorders>
            <w:vAlign w:val="center"/>
          </w:tcPr>
          <w:p w14:paraId="084F3423">
            <w:pPr>
              <w:jc w:val="center"/>
              <w:rPr>
                <w:rFonts w:ascii="宋体" w:cs="宋体"/>
                <w:sz w:val="18"/>
                <w:szCs w:val="18"/>
              </w:rPr>
            </w:pPr>
          </w:p>
        </w:tc>
        <w:tc>
          <w:tcPr>
            <w:tcW w:w="1418" w:type="dxa"/>
            <w:tcBorders>
              <w:top w:val="nil"/>
              <w:left w:val="nil"/>
              <w:bottom w:val="single" w:color="auto" w:sz="4" w:space="0"/>
              <w:right w:val="single" w:color="auto" w:sz="4" w:space="0"/>
            </w:tcBorders>
            <w:vAlign w:val="center"/>
          </w:tcPr>
          <w:p w14:paraId="186B0608">
            <w:pPr>
              <w:jc w:val="center"/>
              <w:rPr>
                <w:rFonts w:ascii="宋体" w:cs="宋体"/>
                <w:sz w:val="18"/>
                <w:szCs w:val="18"/>
              </w:rPr>
            </w:pPr>
          </w:p>
        </w:tc>
        <w:tc>
          <w:tcPr>
            <w:tcW w:w="1417" w:type="dxa"/>
            <w:tcBorders>
              <w:top w:val="nil"/>
              <w:left w:val="nil"/>
              <w:bottom w:val="single" w:color="auto" w:sz="4" w:space="0"/>
              <w:right w:val="single" w:color="auto" w:sz="4" w:space="0"/>
            </w:tcBorders>
            <w:vAlign w:val="center"/>
          </w:tcPr>
          <w:p w14:paraId="5421D8CB">
            <w:pPr>
              <w:widowControl/>
              <w:jc w:val="center"/>
              <w:rPr>
                <w:rFonts w:ascii="宋体" w:cs="宋体"/>
                <w:kern w:val="0"/>
                <w:sz w:val="18"/>
                <w:szCs w:val="18"/>
              </w:rPr>
            </w:pPr>
          </w:p>
        </w:tc>
      </w:tr>
      <w:tr w14:paraId="03A11CCB">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544CAB8E">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414D2582">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667C2C3">
            <w:pPr>
              <w:widowControl/>
              <w:jc w:val="left"/>
              <w:rPr>
                <w:rFonts w:ascii="宋体" w:cs="宋体"/>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850" w:type="dxa"/>
            <w:tcBorders>
              <w:top w:val="nil"/>
              <w:left w:val="nil"/>
              <w:bottom w:val="single" w:color="auto" w:sz="4" w:space="0"/>
              <w:right w:val="single" w:color="auto" w:sz="4" w:space="0"/>
            </w:tcBorders>
            <w:vAlign w:val="center"/>
          </w:tcPr>
          <w:p w14:paraId="35E3E365">
            <w:pPr>
              <w:jc w:val="center"/>
              <w:rPr>
                <w:rFonts w:ascii="宋体" w:cs="宋体"/>
                <w:sz w:val="18"/>
                <w:szCs w:val="18"/>
              </w:rPr>
            </w:pPr>
          </w:p>
        </w:tc>
        <w:tc>
          <w:tcPr>
            <w:tcW w:w="1418" w:type="dxa"/>
            <w:tcBorders>
              <w:top w:val="nil"/>
              <w:left w:val="nil"/>
              <w:bottom w:val="single" w:color="auto" w:sz="4" w:space="0"/>
              <w:right w:val="single" w:color="auto" w:sz="4" w:space="0"/>
            </w:tcBorders>
            <w:vAlign w:val="center"/>
          </w:tcPr>
          <w:p w14:paraId="678B6B07">
            <w:pPr>
              <w:jc w:val="center"/>
              <w:rPr>
                <w:rFonts w:ascii="宋体" w:cs="宋体"/>
                <w:sz w:val="18"/>
                <w:szCs w:val="18"/>
              </w:rPr>
            </w:pPr>
          </w:p>
        </w:tc>
        <w:tc>
          <w:tcPr>
            <w:tcW w:w="1417" w:type="dxa"/>
            <w:tcBorders>
              <w:top w:val="nil"/>
              <w:left w:val="nil"/>
              <w:bottom w:val="single" w:color="auto" w:sz="4" w:space="0"/>
              <w:right w:val="single" w:color="auto" w:sz="4" w:space="0"/>
            </w:tcBorders>
            <w:vAlign w:val="center"/>
          </w:tcPr>
          <w:p w14:paraId="6322F9FE">
            <w:pPr>
              <w:widowControl/>
              <w:jc w:val="center"/>
              <w:rPr>
                <w:rFonts w:ascii="宋体" w:cs="宋体"/>
                <w:kern w:val="0"/>
                <w:sz w:val="18"/>
                <w:szCs w:val="18"/>
              </w:rPr>
            </w:pPr>
          </w:p>
        </w:tc>
      </w:tr>
      <w:tr w14:paraId="04689C45">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7E00BC36">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52378A1A">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211BD491">
            <w:pPr>
              <w:widowControl/>
              <w:jc w:val="left"/>
              <w:rPr>
                <w:rFonts w:ascii="宋体" w:cs="宋体"/>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850" w:type="dxa"/>
            <w:tcBorders>
              <w:top w:val="nil"/>
              <w:left w:val="nil"/>
              <w:bottom w:val="single" w:color="auto" w:sz="4" w:space="0"/>
              <w:right w:val="single" w:color="auto" w:sz="4" w:space="0"/>
            </w:tcBorders>
            <w:vAlign w:val="center"/>
          </w:tcPr>
          <w:p w14:paraId="2F9FF619">
            <w:pPr>
              <w:jc w:val="center"/>
              <w:rPr>
                <w:rFonts w:ascii="宋体" w:cs="宋体"/>
                <w:sz w:val="18"/>
                <w:szCs w:val="18"/>
              </w:rPr>
            </w:pPr>
            <w:r>
              <w:rPr>
                <w:sz w:val="18"/>
                <w:szCs w:val="18"/>
              </w:rPr>
              <w:t>45.00</w:t>
            </w:r>
          </w:p>
        </w:tc>
        <w:tc>
          <w:tcPr>
            <w:tcW w:w="1418" w:type="dxa"/>
            <w:tcBorders>
              <w:top w:val="nil"/>
              <w:left w:val="nil"/>
              <w:bottom w:val="single" w:color="auto" w:sz="4" w:space="0"/>
              <w:right w:val="single" w:color="auto" w:sz="4" w:space="0"/>
            </w:tcBorders>
            <w:vAlign w:val="center"/>
          </w:tcPr>
          <w:p w14:paraId="25176E03">
            <w:pPr>
              <w:jc w:val="center"/>
              <w:rPr>
                <w:rFonts w:ascii="宋体" w:cs="宋体"/>
                <w:sz w:val="18"/>
                <w:szCs w:val="18"/>
              </w:rPr>
            </w:pPr>
          </w:p>
        </w:tc>
        <w:tc>
          <w:tcPr>
            <w:tcW w:w="1417" w:type="dxa"/>
            <w:tcBorders>
              <w:top w:val="nil"/>
              <w:left w:val="nil"/>
              <w:bottom w:val="single" w:color="auto" w:sz="4" w:space="0"/>
              <w:right w:val="single" w:color="auto" w:sz="4" w:space="0"/>
            </w:tcBorders>
            <w:vAlign w:val="center"/>
          </w:tcPr>
          <w:p w14:paraId="672FE7A4">
            <w:pPr>
              <w:widowControl/>
              <w:jc w:val="center"/>
              <w:rPr>
                <w:rFonts w:ascii="宋体"/>
                <w:sz w:val="18"/>
                <w:szCs w:val="18"/>
              </w:rPr>
            </w:pPr>
            <w:r>
              <w:rPr>
                <w:rFonts w:ascii="宋体" w:hAnsi="宋体"/>
                <w:sz w:val="18"/>
                <w:szCs w:val="18"/>
              </w:rPr>
              <w:t>45</w:t>
            </w:r>
          </w:p>
        </w:tc>
      </w:tr>
      <w:tr w14:paraId="49EDCE9D">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FCEB746">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762B7DB5">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6EF0FB3">
            <w:pPr>
              <w:widowControl/>
              <w:jc w:val="left"/>
              <w:rPr>
                <w:rFonts w:ascii="宋体" w:cs="宋体"/>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850" w:type="dxa"/>
            <w:tcBorders>
              <w:top w:val="nil"/>
              <w:left w:val="nil"/>
              <w:bottom w:val="single" w:color="auto" w:sz="4" w:space="0"/>
              <w:right w:val="single" w:color="auto" w:sz="4" w:space="0"/>
            </w:tcBorders>
            <w:vAlign w:val="center"/>
          </w:tcPr>
          <w:p w14:paraId="53A8A230">
            <w:pPr>
              <w:jc w:val="center"/>
              <w:rPr>
                <w:rFonts w:ascii="宋体" w:cs="宋体"/>
                <w:sz w:val="18"/>
                <w:szCs w:val="18"/>
              </w:rPr>
            </w:pPr>
            <w:r>
              <w:rPr>
                <w:sz w:val="18"/>
                <w:szCs w:val="18"/>
              </w:rPr>
              <w:t>5.00</w:t>
            </w:r>
          </w:p>
        </w:tc>
        <w:tc>
          <w:tcPr>
            <w:tcW w:w="1418" w:type="dxa"/>
            <w:tcBorders>
              <w:top w:val="nil"/>
              <w:left w:val="nil"/>
              <w:bottom w:val="single" w:color="auto" w:sz="4" w:space="0"/>
              <w:right w:val="single" w:color="auto" w:sz="4" w:space="0"/>
            </w:tcBorders>
            <w:vAlign w:val="center"/>
          </w:tcPr>
          <w:p w14:paraId="7831E073">
            <w:pPr>
              <w:jc w:val="center"/>
              <w:rPr>
                <w:rFonts w:ascii="宋体" w:cs="宋体"/>
                <w:sz w:val="18"/>
                <w:szCs w:val="18"/>
              </w:rPr>
            </w:pPr>
            <w:r>
              <w:rPr>
                <w:rFonts w:ascii="宋体" w:hAnsi="宋体" w:cs="宋体"/>
                <w:sz w:val="18"/>
                <w:szCs w:val="18"/>
              </w:rPr>
              <w:t>5</w:t>
            </w:r>
          </w:p>
        </w:tc>
        <w:tc>
          <w:tcPr>
            <w:tcW w:w="1417" w:type="dxa"/>
            <w:tcBorders>
              <w:top w:val="nil"/>
              <w:left w:val="nil"/>
              <w:bottom w:val="single" w:color="auto" w:sz="4" w:space="0"/>
              <w:right w:val="single" w:color="auto" w:sz="4" w:space="0"/>
            </w:tcBorders>
            <w:vAlign w:val="center"/>
          </w:tcPr>
          <w:p w14:paraId="3CB945CE">
            <w:pPr>
              <w:widowControl/>
              <w:jc w:val="center"/>
              <w:rPr>
                <w:rFonts w:ascii="宋体" w:cs="宋体"/>
                <w:kern w:val="0"/>
                <w:sz w:val="18"/>
                <w:szCs w:val="18"/>
              </w:rPr>
            </w:pPr>
          </w:p>
        </w:tc>
      </w:tr>
      <w:tr w14:paraId="59BDA0C0">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136D02F5">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5E0C040F">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F04A831">
            <w:pPr>
              <w:widowControl/>
              <w:jc w:val="left"/>
              <w:rPr>
                <w:rFonts w:ascii="宋体" w:cs="宋体"/>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850" w:type="dxa"/>
            <w:tcBorders>
              <w:top w:val="nil"/>
              <w:left w:val="nil"/>
              <w:bottom w:val="single" w:color="auto" w:sz="4" w:space="0"/>
              <w:right w:val="single" w:color="auto" w:sz="4" w:space="0"/>
            </w:tcBorders>
            <w:vAlign w:val="center"/>
          </w:tcPr>
          <w:p w14:paraId="44679DB4">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4A2A5FE0">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559728DA">
            <w:pPr>
              <w:widowControl/>
              <w:jc w:val="right"/>
              <w:rPr>
                <w:rFonts w:ascii="宋体" w:cs="宋体"/>
                <w:kern w:val="0"/>
                <w:sz w:val="18"/>
                <w:szCs w:val="18"/>
              </w:rPr>
            </w:pPr>
            <w:r>
              <w:rPr>
                <w:rFonts w:hint="eastAsia" w:ascii="宋体" w:hAnsi="宋体" w:cs="宋体"/>
                <w:kern w:val="0"/>
                <w:sz w:val="18"/>
                <w:szCs w:val="18"/>
              </w:rPr>
              <w:t>　</w:t>
            </w:r>
          </w:p>
        </w:tc>
      </w:tr>
      <w:tr w14:paraId="6326B1F5">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553FB66A">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5870D93">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389F0253">
            <w:pPr>
              <w:widowControl/>
              <w:jc w:val="left"/>
              <w:rPr>
                <w:rFonts w:ascii="宋体" w:cs="宋体"/>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850" w:type="dxa"/>
            <w:tcBorders>
              <w:top w:val="nil"/>
              <w:left w:val="nil"/>
              <w:bottom w:val="single" w:color="auto" w:sz="4" w:space="0"/>
              <w:right w:val="single" w:color="auto" w:sz="4" w:space="0"/>
            </w:tcBorders>
            <w:vAlign w:val="center"/>
          </w:tcPr>
          <w:p w14:paraId="6E4DFA1E">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8440FE5">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6672EA8">
            <w:pPr>
              <w:widowControl/>
              <w:jc w:val="right"/>
              <w:rPr>
                <w:rFonts w:ascii="宋体" w:cs="宋体"/>
                <w:kern w:val="0"/>
                <w:sz w:val="18"/>
                <w:szCs w:val="18"/>
              </w:rPr>
            </w:pPr>
            <w:r>
              <w:rPr>
                <w:rFonts w:hint="eastAsia" w:ascii="宋体" w:hAnsi="宋体" w:cs="宋体"/>
                <w:kern w:val="0"/>
                <w:sz w:val="18"/>
                <w:szCs w:val="18"/>
              </w:rPr>
              <w:t>　</w:t>
            </w:r>
          </w:p>
        </w:tc>
      </w:tr>
      <w:tr w14:paraId="367B2C86">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D966CCB">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3AA21EA">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3F839A3E">
            <w:pPr>
              <w:widowControl/>
              <w:jc w:val="left"/>
              <w:rPr>
                <w:rFonts w:ascii="宋体" w:cs="宋体"/>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850" w:type="dxa"/>
            <w:tcBorders>
              <w:top w:val="nil"/>
              <w:left w:val="nil"/>
              <w:bottom w:val="single" w:color="auto" w:sz="4" w:space="0"/>
              <w:right w:val="single" w:color="auto" w:sz="4" w:space="0"/>
            </w:tcBorders>
            <w:vAlign w:val="center"/>
          </w:tcPr>
          <w:p w14:paraId="56468467">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3CEF5989">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46E4C53">
            <w:pPr>
              <w:widowControl/>
              <w:jc w:val="right"/>
              <w:rPr>
                <w:rFonts w:ascii="宋体" w:cs="宋体"/>
                <w:kern w:val="0"/>
                <w:sz w:val="18"/>
                <w:szCs w:val="18"/>
              </w:rPr>
            </w:pPr>
            <w:r>
              <w:rPr>
                <w:rFonts w:hint="eastAsia" w:ascii="宋体" w:hAnsi="宋体" w:cs="宋体"/>
                <w:kern w:val="0"/>
                <w:sz w:val="18"/>
                <w:szCs w:val="18"/>
              </w:rPr>
              <w:t>　</w:t>
            </w:r>
          </w:p>
        </w:tc>
      </w:tr>
      <w:tr w14:paraId="4705E306">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47B0F943">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46632F7">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F85FECD">
            <w:pPr>
              <w:widowControl/>
              <w:jc w:val="left"/>
              <w:rPr>
                <w:rFonts w:ascii="宋体" w:cs="宋体"/>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850" w:type="dxa"/>
            <w:tcBorders>
              <w:top w:val="nil"/>
              <w:left w:val="nil"/>
              <w:bottom w:val="single" w:color="auto" w:sz="4" w:space="0"/>
              <w:right w:val="single" w:color="auto" w:sz="4" w:space="0"/>
            </w:tcBorders>
            <w:vAlign w:val="center"/>
          </w:tcPr>
          <w:p w14:paraId="03C93E06">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5FBB97AB">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9913D59">
            <w:pPr>
              <w:widowControl/>
              <w:jc w:val="right"/>
              <w:rPr>
                <w:rFonts w:ascii="宋体" w:cs="宋体"/>
                <w:kern w:val="0"/>
                <w:sz w:val="18"/>
                <w:szCs w:val="18"/>
              </w:rPr>
            </w:pPr>
            <w:r>
              <w:rPr>
                <w:rFonts w:hint="eastAsia" w:ascii="宋体" w:hAnsi="宋体" w:cs="宋体"/>
                <w:kern w:val="0"/>
                <w:sz w:val="18"/>
                <w:szCs w:val="18"/>
              </w:rPr>
              <w:t>　</w:t>
            </w:r>
          </w:p>
        </w:tc>
      </w:tr>
      <w:tr w14:paraId="73A0EE26">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2CF60A82">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79B71129">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2B8EF99">
            <w:pPr>
              <w:widowControl/>
              <w:jc w:val="left"/>
              <w:rPr>
                <w:rFonts w:ascii="宋体" w:cs="宋体"/>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850" w:type="dxa"/>
            <w:tcBorders>
              <w:top w:val="nil"/>
              <w:left w:val="nil"/>
              <w:bottom w:val="single" w:color="auto" w:sz="4" w:space="0"/>
              <w:right w:val="single" w:color="auto" w:sz="4" w:space="0"/>
            </w:tcBorders>
            <w:vAlign w:val="center"/>
          </w:tcPr>
          <w:p w14:paraId="18559922">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49324290">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45747CC9">
            <w:pPr>
              <w:widowControl/>
              <w:jc w:val="right"/>
              <w:rPr>
                <w:rFonts w:ascii="宋体" w:cs="宋体"/>
                <w:kern w:val="0"/>
                <w:sz w:val="18"/>
                <w:szCs w:val="18"/>
              </w:rPr>
            </w:pPr>
            <w:r>
              <w:rPr>
                <w:rFonts w:hint="eastAsia" w:ascii="宋体" w:hAnsi="宋体" w:cs="宋体"/>
                <w:kern w:val="0"/>
                <w:sz w:val="18"/>
                <w:szCs w:val="18"/>
              </w:rPr>
              <w:t>　</w:t>
            </w:r>
          </w:p>
        </w:tc>
      </w:tr>
      <w:tr w14:paraId="71205DB3">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10B6A20">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0B612978">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176B8438">
            <w:pPr>
              <w:widowControl/>
              <w:jc w:val="left"/>
              <w:rPr>
                <w:rFonts w:ascii="宋体" w:cs="宋体"/>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850" w:type="dxa"/>
            <w:tcBorders>
              <w:top w:val="nil"/>
              <w:left w:val="nil"/>
              <w:bottom w:val="single" w:color="auto" w:sz="4" w:space="0"/>
              <w:right w:val="single" w:color="auto" w:sz="4" w:space="0"/>
            </w:tcBorders>
            <w:vAlign w:val="center"/>
          </w:tcPr>
          <w:p w14:paraId="5A12D449">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43EAB62B">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31B0BB10">
            <w:pPr>
              <w:widowControl/>
              <w:jc w:val="right"/>
              <w:rPr>
                <w:rFonts w:ascii="宋体" w:cs="宋体"/>
                <w:kern w:val="0"/>
                <w:sz w:val="18"/>
                <w:szCs w:val="18"/>
              </w:rPr>
            </w:pPr>
            <w:r>
              <w:rPr>
                <w:rFonts w:hint="eastAsia" w:ascii="宋体" w:hAnsi="宋体" w:cs="宋体"/>
                <w:kern w:val="0"/>
                <w:sz w:val="18"/>
                <w:szCs w:val="18"/>
              </w:rPr>
              <w:t>　</w:t>
            </w:r>
          </w:p>
        </w:tc>
      </w:tr>
      <w:tr w14:paraId="178BDDCC">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40E7160D">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069089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29A02333">
            <w:pPr>
              <w:widowControl/>
              <w:jc w:val="left"/>
              <w:rPr>
                <w:rFonts w:ascii="宋体" w:cs="宋体"/>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850" w:type="dxa"/>
            <w:tcBorders>
              <w:top w:val="nil"/>
              <w:left w:val="nil"/>
              <w:bottom w:val="single" w:color="auto" w:sz="4" w:space="0"/>
              <w:right w:val="single" w:color="auto" w:sz="4" w:space="0"/>
            </w:tcBorders>
            <w:vAlign w:val="center"/>
          </w:tcPr>
          <w:p w14:paraId="4B5D225C">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056D8F09">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74B085EC">
            <w:pPr>
              <w:widowControl/>
              <w:jc w:val="right"/>
              <w:rPr>
                <w:rFonts w:ascii="宋体" w:cs="宋体"/>
                <w:kern w:val="0"/>
                <w:sz w:val="18"/>
                <w:szCs w:val="18"/>
              </w:rPr>
            </w:pPr>
            <w:r>
              <w:rPr>
                <w:rFonts w:hint="eastAsia" w:ascii="宋体" w:hAnsi="宋体" w:cs="宋体"/>
                <w:kern w:val="0"/>
                <w:sz w:val="18"/>
                <w:szCs w:val="18"/>
              </w:rPr>
              <w:t>　</w:t>
            </w:r>
          </w:p>
        </w:tc>
      </w:tr>
      <w:tr w14:paraId="7ADD45F6">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335CAD05">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20148F5">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6298E562">
            <w:pPr>
              <w:widowControl/>
              <w:jc w:val="left"/>
              <w:rPr>
                <w:rFonts w:ascii="宋体" w:cs="宋体"/>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850" w:type="dxa"/>
            <w:tcBorders>
              <w:top w:val="nil"/>
              <w:left w:val="nil"/>
              <w:bottom w:val="single" w:color="auto" w:sz="4" w:space="0"/>
              <w:right w:val="single" w:color="auto" w:sz="4" w:space="0"/>
            </w:tcBorders>
            <w:vAlign w:val="center"/>
          </w:tcPr>
          <w:p w14:paraId="7155293A">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7C672B76">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416B3FF1">
            <w:pPr>
              <w:widowControl/>
              <w:jc w:val="right"/>
              <w:rPr>
                <w:rFonts w:ascii="宋体" w:cs="宋体"/>
                <w:kern w:val="0"/>
                <w:sz w:val="18"/>
                <w:szCs w:val="18"/>
              </w:rPr>
            </w:pPr>
            <w:r>
              <w:rPr>
                <w:rFonts w:hint="eastAsia" w:ascii="宋体" w:hAnsi="宋体" w:cs="宋体"/>
                <w:kern w:val="0"/>
                <w:sz w:val="18"/>
                <w:szCs w:val="18"/>
              </w:rPr>
              <w:t>　</w:t>
            </w:r>
          </w:p>
        </w:tc>
      </w:tr>
      <w:tr w14:paraId="7700144C">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9A857C6">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4C0130C4">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975E351">
            <w:pPr>
              <w:widowControl/>
              <w:jc w:val="left"/>
              <w:rPr>
                <w:rFonts w:ascii="宋体" w:cs="宋体"/>
                <w:sz w:val="18"/>
                <w:szCs w:val="18"/>
              </w:rPr>
            </w:pPr>
            <w:r>
              <w:rPr>
                <w:rFonts w:ascii="仿宋_GB2312" w:hAnsi="宋体" w:eastAsia="仿宋_GB2312" w:cs="宋体"/>
                <w:kern w:val="0"/>
                <w:sz w:val="15"/>
                <w:szCs w:val="15"/>
              </w:rPr>
              <w:t>2</w:t>
            </w:r>
            <w:r>
              <w:rPr>
                <w:rFonts w:ascii="仿宋_GB2312" w:hAnsi="宋体" w:eastAsia="仿宋_GB2312" w:cs="宋体"/>
                <w:color w:val="000000"/>
                <w:kern w:val="0"/>
                <w:sz w:val="15"/>
                <w:szCs w:val="15"/>
              </w:rPr>
              <w:t xml:space="preserve">23 </w:t>
            </w:r>
            <w:r>
              <w:rPr>
                <w:rFonts w:hint="eastAsia" w:ascii="仿宋_GB2312" w:hAnsi="宋体" w:eastAsia="仿宋_GB2312" w:cs="宋体"/>
                <w:color w:val="000000"/>
                <w:kern w:val="0"/>
                <w:sz w:val="15"/>
                <w:szCs w:val="15"/>
              </w:rPr>
              <w:t>国有资本经营预算支出</w:t>
            </w:r>
          </w:p>
        </w:tc>
        <w:tc>
          <w:tcPr>
            <w:tcW w:w="850" w:type="dxa"/>
            <w:tcBorders>
              <w:top w:val="nil"/>
              <w:left w:val="nil"/>
              <w:bottom w:val="single" w:color="auto" w:sz="4" w:space="0"/>
              <w:right w:val="single" w:color="auto" w:sz="4" w:space="0"/>
            </w:tcBorders>
            <w:vAlign w:val="center"/>
          </w:tcPr>
          <w:p w14:paraId="43AC50FD">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87B2DE6">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48DD5F9F">
            <w:pPr>
              <w:widowControl/>
              <w:jc w:val="right"/>
              <w:rPr>
                <w:rFonts w:ascii="宋体" w:cs="宋体"/>
                <w:kern w:val="0"/>
                <w:sz w:val="18"/>
                <w:szCs w:val="18"/>
              </w:rPr>
            </w:pPr>
            <w:r>
              <w:rPr>
                <w:rFonts w:hint="eastAsia" w:ascii="宋体" w:hAnsi="宋体" w:cs="宋体"/>
                <w:kern w:val="0"/>
                <w:sz w:val="18"/>
                <w:szCs w:val="18"/>
              </w:rPr>
              <w:t>　</w:t>
            </w:r>
          </w:p>
        </w:tc>
      </w:tr>
      <w:tr w14:paraId="4E74CA7B">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088C5B6D">
            <w:pPr>
              <w:widowControl/>
              <w:jc w:val="left"/>
              <w:rPr>
                <w:rFonts w:ascii="宋体" w:cs="宋体"/>
                <w:kern w:val="0"/>
                <w:sz w:val="18"/>
                <w:szCs w:val="18"/>
              </w:rPr>
            </w:pPr>
          </w:p>
        </w:tc>
        <w:tc>
          <w:tcPr>
            <w:tcW w:w="1230" w:type="dxa"/>
            <w:tcBorders>
              <w:top w:val="nil"/>
              <w:left w:val="nil"/>
              <w:bottom w:val="single" w:color="auto" w:sz="4" w:space="0"/>
              <w:right w:val="single" w:color="auto" w:sz="4" w:space="0"/>
            </w:tcBorders>
            <w:noWrap/>
            <w:vAlign w:val="bottom"/>
          </w:tcPr>
          <w:p w14:paraId="747AE533">
            <w:pPr>
              <w:widowControl/>
              <w:jc w:val="left"/>
              <w:rPr>
                <w:rFonts w:ascii="宋体" w:cs="宋体"/>
                <w:color w:val="000000"/>
                <w:kern w:val="0"/>
                <w:sz w:val="22"/>
                <w:szCs w:val="22"/>
              </w:rPr>
            </w:pPr>
          </w:p>
        </w:tc>
        <w:tc>
          <w:tcPr>
            <w:tcW w:w="2694" w:type="dxa"/>
            <w:tcBorders>
              <w:top w:val="nil"/>
              <w:left w:val="nil"/>
              <w:bottom w:val="single" w:color="auto" w:sz="4" w:space="0"/>
              <w:right w:val="single" w:color="auto" w:sz="4" w:space="0"/>
            </w:tcBorders>
            <w:noWrap/>
            <w:vAlign w:val="center"/>
          </w:tcPr>
          <w:p w14:paraId="36B23F4D">
            <w:pPr>
              <w:widowControl/>
              <w:jc w:val="left"/>
              <w:rPr>
                <w:rFonts w:ascii="宋体" w:cs="宋体"/>
                <w:sz w:val="18"/>
                <w:szCs w:val="18"/>
              </w:rPr>
            </w:pPr>
            <w:r>
              <w:rPr>
                <w:rFonts w:ascii="仿宋_GB2312" w:hAnsi="宋体" w:eastAsia="仿宋_GB2312" w:cs="宋体"/>
                <w:kern w:val="0"/>
                <w:sz w:val="18"/>
                <w:szCs w:val="18"/>
              </w:rPr>
              <w:t xml:space="preserve">224 </w:t>
            </w:r>
            <w:r>
              <w:rPr>
                <w:rFonts w:hint="eastAsia" w:ascii="仿宋_GB2312" w:hAnsi="宋体" w:eastAsia="仿宋_GB2312" w:cs="宋体"/>
                <w:kern w:val="0"/>
                <w:sz w:val="18"/>
                <w:szCs w:val="18"/>
              </w:rPr>
              <w:t>灾害防治及应急管理支出</w:t>
            </w:r>
          </w:p>
        </w:tc>
        <w:tc>
          <w:tcPr>
            <w:tcW w:w="850" w:type="dxa"/>
            <w:tcBorders>
              <w:top w:val="nil"/>
              <w:left w:val="nil"/>
              <w:bottom w:val="single" w:color="auto" w:sz="4" w:space="0"/>
              <w:right w:val="single" w:color="auto" w:sz="4" w:space="0"/>
            </w:tcBorders>
            <w:vAlign w:val="center"/>
          </w:tcPr>
          <w:p w14:paraId="18CCAF40">
            <w:pPr>
              <w:widowControl/>
              <w:jc w:val="right"/>
              <w:rPr>
                <w:rFonts w:ascii="宋体"/>
              </w:rPr>
            </w:pPr>
          </w:p>
        </w:tc>
        <w:tc>
          <w:tcPr>
            <w:tcW w:w="1418" w:type="dxa"/>
            <w:tcBorders>
              <w:top w:val="nil"/>
              <w:left w:val="nil"/>
              <w:bottom w:val="single" w:color="auto" w:sz="4" w:space="0"/>
              <w:right w:val="single" w:color="auto" w:sz="4" w:space="0"/>
            </w:tcBorders>
            <w:vAlign w:val="center"/>
          </w:tcPr>
          <w:p w14:paraId="7EB83A14">
            <w:pPr>
              <w:widowControl/>
              <w:jc w:val="right"/>
              <w:rPr>
                <w:rFonts w:ascii="宋体"/>
              </w:rPr>
            </w:pPr>
          </w:p>
        </w:tc>
        <w:tc>
          <w:tcPr>
            <w:tcW w:w="1417" w:type="dxa"/>
            <w:tcBorders>
              <w:top w:val="nil"/>
              <w:left w:val="nil"/>
              <w:bottom w:val="single" w:color="auto" w:sz="4" w:space="0"/>
              <w:right w:val="single" w:color="auto" w:sz="4" w:space="0"/>
            </w:tcBorders>
            <w:vAlign w:val="center"/>
          </w:tcPr>
          <w:p w14:paraId="486BA52E">
            <w:pPr>
              <w:widowControl/>
              <w:jc w:val="right"/>
              <w:rPr>
                <w:rFonts w:ascii="宋体" w:cs="宋体"/>
                <w:kern w:val="0"/>
                <w:sz w:val="18"/>
                <w:szCs w:val="18"/>
              </w:rPr>
            </w:pPr>
          </w:p>
        </w:tc>
      </w:tr>
      <w:tr w14:paraId="21085CE4">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071EF96E">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A2FF68F">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4DFDF8D5">
            <w:pPr>
              <w:widowControl/>
              <w:jc w:val="left"/>
              <w:rPr>
                <w:rFonts w:ascii="宋体" w:cs="宋体"/>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850" w:type="dxa"/>
            <w:tcBorders>
              <w:top w:val="nil"/>
              <w:left w:val="nil"/>
              <w:bottom w:val="single" w:color="auto" w:sz="4" w:space="0"/>
              <w:right w:val="single" w:color="auto" w:sz="4" w:space="0"/>
            </w:tcBorders>
            <w:vAlign w:val="center"/>
          </w:tcPr>
          <w:p w14:paraId="030D1E6B">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2EB33E14">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C6E9920">
            <w:pPr>
              <w:widowControl/>
              <w:jc w:val="right"/>
              <w:rPr>
                <w:rFonts w:ascii="宋体" w:cs="宋体"/>
                <w:kern w:val="0"/>
                <w:sz w:val="18"/>
                <w:szCs w:val="18"/>
              </w:rPr>
            </w:pPr>
            <w:r>
              <w:rPr>
                <w:rFonts w:hint="eastAsia" w:ascii="宋体" w:hAnsi="宋体" w:cs="宋体"/>
                <w:kern w:val="0"/>
                <w:sz w:val="18"/>
                <w:szCs w:val="18"/>
              </w:rPr>
              <w:t>　</w:t>
            </w:r>
          </w:p>
        </w:tc>
      </w:tr>
      <w:tr w14:paraId="38E9B61B">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877E658">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5294E84F">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14E2B427">
            <w:pPr>
              <w:widowControl/>
              <w:jc w:val="left"/>
              <w:rPr>
                <w:rFonts w:ascii="宋体" w:cs="宋体"/>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850" w:type="dxa"/>
            <w:tcBorders>
              <w:top w:val="nil"/>
              <w:left w:val="nil"/>
              <w:bottom w:val="single" w:color="auto" w:sz="4" w:space="0"/>
              <w:right w:val="single" w:color="auto" w:sz="4" w:space="0"/>
            </w:tcBorders>
            <w:vAlign w:val="center"/>
          </w:tcPr>
          <w:p w14:paraId="2E1C085A">
            <w:pPr>
              <w:widowControl/>
              <w:jc w:val="right"/>
              <w:rPr>
                <w:rFonts w:asci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218E57DB">
            <w:pPr>
              <w:widowControl/>
              <w:jc w:val="right"/>
              <w:rPr>
                <w:rFonts w:asci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255FE278">
            <w:pPr>
              <w:widowControl/>
              <w:jc w:val="right"/>
              <w:rPr>
                <w:rFonts w:ascii="宋体" w:cs="宋体"/>
                <w:color w:val="000000"/>
                <w:kern w:val="0"/>
                <w:sz w:val="22"/>
                <w:szCs w:val="22"/>
              </w:rPr>
            </w:pPr>
            <w:r>
              <w:rPr>
                <w:rFonts w:hint="eastAsia" w:ascii="宋体" w:hAnsi="宋体" w:cs="宋体"/>
                <w:kern w:val="0"/>
                <w:sz w:val="18"/>
                <w:szCs w:val="18"/>
              </w:rPr>
              <w:t>　</w:t>
            </w:r>
          </w:p>
        </w:tc>
      </w:tr>
      <w:tr w14:paraId="37635D5D">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52AC6D3A">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7244B418">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63917CD">
            <w:pPr>
              <w:widowControl/>
              <w:jc w:val="left"/>
              <w:rPr>
                <w:rFonts w:ascii="宋体" w:cs="宋体"/>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31 </w:t>
            </w:r>
            <w:r>
              <w:rPr>
                <w:rFonts w:hint="eastAsia" w:ascii="仿宋_GB2312" w:hAnsi="宋体" w:eastAsia="仿宋_GB2312" w:cs="宋体"/>
                <w:color w:val="000000"/>
                <w:kern w:val="0"/>
                <w:sz w:val="18"/>
                <w:szCs w:val="18"/>
              </w:rPr>
              <w:t>债务还本支出</w:t>
            </w:r>
          </w:p>
        </w:tc>
        <w:tc>
          <w:tcPr>
            <w:tcW w:w="850" w:type="dxa"/>
            <w:tcBorders>
              <w:top w:val="nil"/>
              <w:left w:val="nil"/>
              <w:bottom w:val="single" w:color="auto" w:sz="4" w:space="0"/>
              <w:right w:val="single" w:color="auto" w:sz="4" w:space="0"/>
            </w:tcBorders>
            <w:vAlign w:val="center"/>
          </w:tcPr>
          <w:p w14:paraId="5AE961F8">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14:paraId="0671A2C6">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14:paraId="2B1BB136">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14:paraId="34DDC0FA">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318354BC">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3D7A85B">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12B307AF">
            <w:pPr>
              <w:widowControl/>
              <w:jc w:val="left"/>
              <w:rPr>
                <w:rFonts w:ascii="宋体" w:cs="宋体"/>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32 </w:t>
            </w:r>
            <w:r>
              <w:rPr>
                <w:rFonts w:hint="eastAsia" w:ascii="仿宋_GB2312" w:hAnsi="宋体" w:eastAsia="仿宋_GB2312" w:cs="宋体"/>
                <w:color w:val="000000"/>
                <w:kern w:val="0"/>
                <w:sz w:val="18"/>
                <w:szCs w:val="18"/>
              </w:rPr>
              <w:t>债务付息支出</w:t>
            </w:r>
          </w:p>
        </w:tc>
        <w:tc>
          <w:tcPr>
            <w:tcW w:w="850" w:type="dxa"/>
            <w:tcBorders>
              <w:top w:val="nil"/>
              <w:left w:val="nil"/>
              <w:bottom w:val="single" w:color="auto" w:sz="4" w:space="0"/>
              <w:right w:val="single" w:color="auto" w:sz="4" w:space="0"/>
            </w:tcBorders>
            <w:vAlign w:val="center"/>
          </w:tcPr>
          <w:p w14:paraId="2418C8EB">
            <w:pPr>
              <w:widowControl/>
              <w:jc w:val="right"/>
              <w:rPr>
                <w:rFonts w:ascii="宋体" w:cs="宋体"/>
                <w:kern w:val="0"/>
                <w:sz w:val="18"/>
                <w:szCs w:val="18"/>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14:paraId="70992062">
            <w:pPr>
              <w:widowControl/>
              <w:jc w:val="right"/>
              <w:rPr>
                <w:rFonts w:ascii="宋体" w:cs="宋体"/>
                <w:kern w:val="0"/>
                <w:sz w:val="18"/>
                <w:szCs w:val="18"/>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14:paraId="7277829A">
            <w:pPr>
              <w:widowControl/>
              <w:jc w:val="right"/>
              <w:rPr>
                <w:rFonts w:ascii="宋体" w:cs="宋体"/>
                <w:kern w:val="0"/>
                <w:sz w:val="18"/>
                <w:szCs w:val="18"/>
              </w:rPr>
            </w:pPr>
            <w:r>
              <w:rPr>
                <w:rFonts w:hint="eastAsia" w:ascii="宋体" w:hAnsi="宋体" w:cs="宋体"/>
                <w:color w:val="000000"/>
                <w:kern w:val="0"/>
                <w:sz w:val="22"/>
                <w:szCs w:val="22"/>
              </w:rPr>
              <w:t>　</w:t>
            </w:r>
          </w:p>
        </w:tc>
      </w:tr>
      <w:tr w14:paraId="07E58E4C">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0C9CF566">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440B593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136F479D">
            <w:pPr>
              <w:widowControl/>
              <w:jc w:val="left"/>
              <w:rPr>
                <w:rFonts w:ascii="宋体" w:cs="宋体"/>
                <w:sz w:val="18"/>
                <w:szCs w:val="18"/>
              </w:rPr>
            </w:pPr>
            <w:r>
              <w:rPr>
                <w:rFonts w:ascii="仿宋_GB2312" w:hAnsi="宋体" w:eastAsia="仿宋_GB2312" w:cs="宋体"/>
                <w:kern w:val="0"/>
                <w:sz w:val="18"/>
                <w:szCs w:val="18"/>
              </w:rPr>
              <w:t>233</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债务发行费支出</w:t>
            </w:r>
          </w:p>
        </w:tc>
        <w:tc>
          <w:tcPr>
            <w:tcW w:w="850" w:type="dxa"/>
            <w:tcBorders>
              <w:top w:val="nil"/>
              <w:left w:val="nil"/>
              <w:bottom w:val="single" w:color="auto" w:sz="4" w:space="0"/>
              <w:right w:val="single" w:color="auto" w:sz="4" w:space="0"/>
            </w:tcBorders>
            <w:vAlign w:val="center"/>
          </w:tcPr>
          <w:p w14:paraId="6A635C80">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3D7974D2">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2A0038F9">
            <w:pPr>
              <w:widowControl/>
              <w:jc w:val="right"/>
              <w:rPr>
                <w:rFonts w:ascii="宋体" w:cs="宋体"/>
                <w:kern w:val="0"/>
                <w:sz w:val="18"/>
                <w:szCs w:val="18"/>
              </w:rPr>
            </w:pPr>
            <w:r>
              <w:rPr>
                <w:rFonts w:hint="eastAsia" w:ascii="宋体" w:hAnsi="宋体" w:cs="宋体"/>
                <w:kern w:val="0"/>
                <w:sz w:val="18"/>
                <w:szCs w:val="18"/>
              </w:rPr>
              <w:t>　</w:t>
            </w:r>
          </w:p>
        </w:tc>
      </w:tr>
      <w:tr w14:paraId="2FE041D3">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3D3D3851">
            <w:pPr>
              <w:widowControl/>
              <w:jc w:val="left"/>
              <w:rPr>
                <w:rFonts w:ascii="宋体" w:cs="宋体"/>
                <w:kern w:val="0"/>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noWrap/>
            <w:vAlign w:val="center"/>
          </w:tcPr>
          <w:p w14:paraId="45DD0F4A">
            <w:pPr>
              <w:widowControl/>
              <w:jc w:val="center"/>
              <w:rPr>
                <w:rFonts w:ascii="宋体" w:cs="宋体"/>
                <w:color w:val="000000"/>
                <w:kern w:val="0"/>
                <w:sz w:val="22"/>
                <w:szCs w:val="22"/>
              </w:rPr>
            </w:pPr>
            <w:r>
              <w:rPr>
                <w:rFonts w:ascii="宋体" w:hAnsi="宋体"/>
                <w:sz w:val="20"/>
                <w:szCs w:val="20"/>
              </w:rPr>
              <w:t>582.31</w:t>
            </w:r>
          </w:p>
        </w:tc>
        <w:tc>
          <w:tcPr>
            <w:tcW w:w="2694" w:type="dxa"/>
            <w:tcBorders>
              <w:top w:val="nil"/>
              <w:left w:val="nil"/>
              <w:bottom w:val="single" w:color="auto" w:sz="4" w:space="0"/>
              <w:right w:val="single" w:color="auto" w:sz="4" w:space="0"/>
            </w:tcBorders>
            <w:noWrap/>
            <w:vAlign w:val="center"/>
          </w:tcPr>
          <w:p w14:paraId="0C1ADC50">
            <w:pPr>
              <w:widowControl/>
              <w:jc w:val="left"/>
              <w:rPr>
                <w:rFonts w:ascii="宋体" w:cs="宋体"/>
                <w:sz w:val="18"/>
                <w:szCs w:val="18"/>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850" w:type="dxa"/>
            <w:tcBorders>
              <w:top w:val="nil"/>
              <w:left w:val="nil"/>
              <w:bottom w:val="single" w:color="auto" w:sz="4" w:space="0"/>
              <w:right w:val="single" w:color="auto" w:sz="4" w:space="0"/>
            </w:tcBorders>
            <w:vAlign w:val="center"/>
          </w:tcPr>
          <w:p w14:paraId="0FEDABEA">
            <w:pPr>
              <w:jc w:val="center"/>
              <w:rPr>
                <w:rFonts w:ascii="宋体" w:cs="宋体"/>
                <w:kern w:val="0"/>
                <w:sz w:val="18"/>
                <w:szCs w:val="18"/>
              </w:rPr>
            </w:pPr>
            <w:r>
              <w:rPr>
                <w:rFonts w:ascii="宋体" w:hAnsi="宋体"/>
                <w:sz w:val="20"/>
                <w:szCs w:val="20"/>
              </w:rPr>
              <w:t>582.31</w:t>
            </w:r>
          </w:p>
        </w:tc>
        <w:tc>
          <w:tcPr>
            <w:tcW w:w="1418" w:type="dxa"/>
            <w:tcBorders>
              <w:top w:val="nil"/>
              <w:left w:val="nil"/>
              <w:bottom w:val="single" w:color="auto" w:sz="4" w:space="0"/>
              <w:right w:val="single" w:color="auto" w:sz="4" w:space="0"/>
            </w:tcBorders>
            <w:vAlign w:val="center"/>
          </w:tcPr>
          <w:p w14:paraId="2DC20EC2">
            <w:pPr>
              <w:jc w:val="center"/>
              <w:rPr>
                <w:rFonts w:ascii="宋体" w:cs="宋体"/>
                <w:kern w:val="0"/>
                <w:sz w:val="18"/>
                <w:szCs w:val="18"/>
              </w:rPr>
            </w:pPr>
            <w:r>
              <w:rPr>
                <w:rFonts w:ascii="宋体" w:hAnsi="宋体"/>
                <w:sz w:val="20"/>
                <w:szCs w:val="20"/>
              </w:rPr>
              <w:t>537.31</w:t>
            </w:r>
          </w:p>
        </w:tc>
        <w:tc>
          <w:tcPr>
            <w:tcW w:w="1417" w:type="dxa"/>
            <w:tcBorders>
              <w:top w:val="nil"/>
              <w:left w:val="nil"/>
              <w:bottom w:val="single" w:color="auto" w:sz="4" w:space="0"/>
              <w:right w:val="single" w:color="auto" w:sz="4" w:space="0"/>
            </w:tcBorders>
            <w:vAlign w:val="center"/>
          </w:tcPr>
          <w:p w14:paraId="67D084FE">
            <w:pPr>
              <w:jc w:val="center"/>
              <w:rPr>
                <w:rFonts w:ascii="宋体" w:cs="宋体"/>
                <w:kern w:val="0"/>
                <w:sz w:val="18"/>
                <w:szCs w:val="18"/>
              </w:rPr>
            </w:pPr>
            <w:r>
              <w:rPr>
                <w:rFonts w:ascii="宋体" w:hAnsi="宋体"/>
                <w:sz w:val="18"/>
                <w:szCs w:val="18"/>
              </w:rPr>
              <w:t>45</w:t>
            </w:r>
          </w:p>
        </w:tc>
      </w:tr>
      <w:tr w14:paraId="6E278B2F">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635DCA33">
            <w:pPr>
              <w:widowControl/>
              <w:rPr>
                <w:rFonts w:ascii="宋体" w:cs="宋体"/>
                <w:kern w:val="0"/>
                <w:sz w:val="18"/>
                <w:szCs w:val="18"/>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noWrap/>
            <w:vAlign w:val="center"/>
          </w:tcPr>
          <w:p w14:paraId="2A076CE5">
            <w:pPr>
              <w:widowControl/>
              <w:jc w:val="center"/>
              <w:rPr>
                <w:rFonts w:ascii="宋体" w:cs="宋体"/>
                <w:color w:val="000000"/>
                <w:kern w:val="0"/>
                <w:sz w:val="22"/>
                <w:szCs w:val="22"/>
              </w:rPr>
            </w:pPr>
          </w:p>
        </w:tc>
        <w:tc>
          <w:tcPr>
            <w:tcW w:w="2694" w:type="dxa"/>
            <w:tcBorders>
              <w:top w:val="nil"/>
              <w:left w:val="nil"/>
              <w:bottom w:val="single" w:color="auto" w:sz="4" w:space="0"/>
              <w:right w:val="single" w:color="auto" w:sz="4" w:space="0"/>
            </w:tcBorders>
            <w:noWrap/>
            <w:vAlign w:val="center"/>
          </w:tcPr>
          <w:p w14:paraId="7383F431">
            <w:pPr>
              <w:widowControl/>
              <w:jc w:val="center"/>
              <w:rPr>
                <w:rFonts w:ascii="宋体" w:cs="宋体"/>
                <w:sz w:val="18"/>
                <w:szCs w:val="18"/>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850" w:type="dxa"/>
            <w:tcBorders>
              <w:top w:val="nil"/>
              <w:left w:val="nil"/>
              <w:bottom w:val="single" w:color="auto" w:sz="4" w:space="0"/>
              <w:right w:val="single" w:color="auto" w:sz="4" w:space="0"/>
            </w:tcBorders>
            <w:vAlign w:val="center"/>
          </w:tcPr>
          <w:p w14:paraId="2BEF6C3D">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1D720648">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00E106B3">
            <w:pPr>
              <w:jc w:val="center"/>
              <w:rPr>
                <w:rFonts w:ascii="宋体" w:cs="宋体"/>
                <w:kern w:val="0"/>
                <w:sz w:val="18"/>
                <w:szCs w:val="18"/>
              </w:rPr>
            </w:pPr>
            <w:r>
              <w:rPr>
                <w:rFonts w:ascii="宋体" w:hAnsi="宋体"/>
                <w:sz w:val="18"/>
                <w:szCs w:val="18"/>
              </w:rPr>
              <w:t>45</w:t>
            </w:r>
          </w:p>
        </w:tc>
      </w:tr>
      <w:tr w14:paraId="41F95069">
        <w:tblPrEx>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14:paraId="155DE806">
            <w:pPr>
              <w:widowControl/>
              <w:jc w:val="left"/>
              <w:rPr>
                <w:rFonts w:ascii="宋体" w:cs="宋体"/>
                <w:color w:val="000000"/>
                <w:kern w:val="0"/>
                <w:sz w:val="22"/>
                <w:szCs w:val="22"/>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nil"/>
              <w:left w:val="nil"/>
              <w:bottom w:val="single" w:color="auto" w:sz="4" w:space="0"/>
              <w:right w:val="single" w:color="auto" w:sz="4" w:space="0"/>
            </w:tcBorders>
            <w:noWrap/>
            <w:vAlign w:val="center"/>
          </w:tcPr>
          <w:p w14:paraId="23C7A480">
            <w:pPr>
              <w:widowControl/>
              <w:jc w:val="center"/>
              <w:rPr>
                <w:rFonts w:ascii="宋体" w:cs="宋体"/>
                <w:color w:val="000000"/>
                <w:kern w:val="0"/>
                <w:sz w:val="22"/>
                <w:szCs w:val="22"/>
              </w:rPr>
            </w:pPr>
            <w:r>
              <w:rPr>
                <w:rFonts w:ascii="宋体" w:hAnsi="宋体"/>
                <w:sz w:val="20"/>
                <w:szCs w:val="20"/>
              </w:rPr>
              <w:t>582.31</w:t>
            </w:r>
          </w:p>
        </w:tc>
        <w:tc>
          <w:tcPr>
            <w:tcW w:w="2694" w:type="dxa"/>
            <w:tcBorders>
              <w:top w:val="nil"/>
              <w:left w:val="nil"/>
              <w:bottom w:val="single" w:color="auto" w:sz="4" w:space="0"/>
              <w:right w:val="single" w:color="auto" w:sz="4" w:space="0"/>
            </w:tcBorders>
            <w:noWrap/>
            <w:vAlign w:val="center"/>
          </w:tcPr>
          <w:p w14:paraId="0D3250C5">
            <w:pPr>
              <w:widowControl/>
              <w:jc w:val="left"/>
              <w:rPr>
                <w:rFonts w:ascii="宋体" w:cs="宋体"/>
                <w:kern w:val="0"/>
                <w:sz w:val="18"/>
                <w:szCs w:val="18"/>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850" w:type="dxa"/>
            <w:tcBorders>
              <w:top w:val="nil"/>
              <w:left w:val="nil"/>
              <w:bottom w:val="single" w:color="auto" w:sz="4" w:space="0"/>
              <w:right w:val="single" w:color="auto" w:sz="4" w:space="0"/>
            </w:tcBorders>
            <w:vAlign w:val="center"/>
          </w:tcPr>
          <w:p w14:paraId="5B78708A">
            <w:pPr>
              <w:jc w:val="center"/>
              <w:rPr>
                <w:rFonts w:ascii="宋体"/>
              </w:rPr>
            </w:pPr>
            <w:r>
              <w:rPr>
                <w:rFonts w:ascii="宋体" w:hAnsi="宋体"/>
                <w:sz w:val="20"/>
                <w:szCs w:val="20"/>
              </w:rPr>
              <w:t>582.31</w:t>
            </w:r>
          </w:p>
        </w:tc>
        <w:tc>
          <w:tcPr>
            <w:tcW w:w="1418" w:type="dxa"/>
            <w:tcBorders>
              <w:top w:val="nil"/>
              <w:left w:val="nil"/>
              <w:bottom w:val="single" w:color="auto" w:sz="4" w:space="0"/>
              <w:right w:val="single" w:color="auto" w:sz="4" w:space="0"/>
            </w:tcBorders>
            <w:noWrap/>
            <w:vAlign w:val="center"/>
          </w:tcPr>
          <w:p w14:paraId="39CB6839">
            <w:pPr>
              <w:jc w:val="center"/>
              <w:rPr>
                <w:rFonts w:ascii="宋体"/>
              </w:rPr>
            </w:pPr>
            <w:r>
              <w:rPr>
                <w:rFonts w:ascii="宋体" w:hAnsi="宋体"/>
                <w:sz w:val="20"/>
                <w:szCs w:val="20"/>
              </w:rPr>
              <w:t>537.31</w:t>
            </w:r>
          </w:p>
        </w:tc>
        <w:tc>
          <w:tcPr>
            <w:tcW w:w="1417" w:type="dxa"/>
            <w:tcBorders>
              <w:top w:val="nil"/>
              <w:left w:val="nil"/>
              <w:bottom w:val="single" w:color="auto" w:sz="4" w:space="0"/>
              <w:right w:val="single" w:color="auto" w:sz="4" w:space="0"/>
            </w:tcBorders>
            <w:vAlign w:val="center"/>
          </w:tcPr>
          <w:p w14:paraId="60165E07">
            <w:pPr>
              <w:jc w:val="center"/>
              <w:rPr>
                <w:rFonts w:ascii="宋体"/>
              </w:rPr>
            </w:pPr>
            <w:r>
              <w:rPr>
                <w:rFonts w:ascii="宋体" w:hAnsi="宋体"/>
                <w:sz w:val="18"/>
                <w:szCs w:val="18"/>
              </w:rPr>
              <w:t>45</w:t>
            </w:r>
          </w:p>
        </w:tc>
      </w:tr>
    </w:tbl>
    <w:p w14:paraId="2A5CDCCF">
      <w:pPr>
        <w:widowControl/>
        <w:ind w:left="1124" w:hanging="1124" w:hangingChars="400"/>
        <w:outlineLvl w:val="1"/>
        <w:rPr>
          <w:rFonts w:hint="eastAsia" w:ascii="仿宋" w:hAnsi="仿宋" w:eastAsia="仿宋" w:cs="仿宋"/>
          <w:b/>
          <w:kern w:val="0"/>
          <w:sz w:val="32"/>
          <w:szCs w:val="32"/>
        </w:rPr>
      </w:pPr>
      <w:r>
        <w:rPr>
          <w:rFonts w:ascii="宋体"/>
          <w:b/>
          <w:kern w:val="0"/>
          <w:sz w:val="28"/>
          <w:szCs w:val="32"/>
        </w:rPr>
        <w:br w:type="textWrapping" w:clear="all"/>
      </w:r>
      <w:r>
        <w:rPr>
          <w:rFonts w:hint="eastAsia" w:ascii="仿宋" w:hAnsi="仿宋" w:eastAsia="仿宋" w:cs="仿宋"/>
          <w:b/>
          <w:kern w:val="0"/>
          <w:sz w:val="32"/>
          <w:szCs w:val="32"/>
        </w:rPr>
        <w:t>备注：无内容应公开空表并说明情况。</w:t>
      </w:r>
    </w:p>
    <w:p w14:paraId="7D7331BA">
      <w:pPr>
        <w:widowControl/>
        <w:jc w:val="left"/>
        <w:outlineLvl w:val="1"/>
        <w:rPr>
          <w:rFonts w:ascii="宋体"/>
          <w:b/>
          <w:kern w:val="0"/>
          <w:sz w:val="32"/>
          <w:szCs w:val="32"/>
        </w:rPr>
      </w:pPr>
    </w:p>
    <w:p w14:paraId="2F5254D3">
      <w:pPr>
        <w:widowControl/>
        <w:jc w:val="left"/>
        <w:outlineLvl w:val="1"/>
        <w:rPr>
          <w:rFonts w:ascii="宋体"/>
          <w:b/>
          <w:kern w:val="0"/>
          <w:sz w:val="32"/>
          <w:szCs w:val="32"/>
        </w:rPr>
      </w:pPr>
    </w:p>
    <w:p w14:paraId="67F364A6">
      <w:pPr>
        <w:widowControl/>
        <w:jc w:val="left"/>
        <w:outlineLvl w:val="1"/>
        <w:rPr>
          <w:rFonts w:ascii="宋体"/>
          <w:b/>
          <w:kern w:val="0"/>
          <w:sz w:val="32"/>
          <w:szCs w:val="32"/>
        </w:rPr>
      </w:pPr>
    </w:p>
    <w:p w14:paraId="141A09EE">
      <w:pPr>
        <w:widowControl/>
        <w:jc w:val="left"/>
        <w:outlineLvl w:val="1"/>
        <w:rPr>
          <w:rFonts w:ascii="宋体"/>
          <w:b/>
          <w:kern w:val="0"/>
          <w:sz w:val="32"/>
          <w:szCs w:val="32"/>
        </w:rPr>
      </w:pPr>
    </w:p>
    <w:p w14:paraId="416B144A">
      <w:pPr>
        <w:widowControl/>
        <w:jc w:val="left"/>
        <w:outlineLvl w:val="1"/>
        <w:rPr>
          <w:rFonts w:hint="eastAsia" w:ascii="宋体" w:hAnsi="宋体"/>
          <w:b/>
          <w:kern w:val="0"/>
          <w:sz w:val="32"/>
          <w:szCs w:val="32"/>
        </w:rPr>
      </w:pPr>
    </w:p>
    <w:p w14:paraId="4AD63E6D">
      <w:pPr>
        <w:widowControl/>
        <w:jc w:val="left"/>
        <w:outlineLvl w:val="1"/>
        <w:rPr>
          <w:rFonts w:hint="eastAsia" w:ascii="仿宋" w:hAnsi="仿宋" w:eastAsia="仿宋" w:cs="仿宋"/>
          <w:b/>
          <w:kern w:val="0"/>
          <w:sz w:val="32"/>
          <w:szCs w:val="32"/>
        </w:rPr>
      </w:pPr>
      <w:r>
        <w:rPr>
          <w:rFonts w:hint="eastAsia" w:ascii="仿宋" w:hAnsi="仿宋" w:eastAsia="仿宋" w:cs="仿宋"/>
          <w:b/>
          <w:kern w:val="0"/>
          <w:sz w:val="32"/>
          <w:szCs w:val="32"/>
        </w:rPr>
        <w:t>表五：</w:t>
      </w:r>
    </w:p>
    <w:p w14:paraId="4542BC07">
      <w:pPr>
        <w:widowControl/>
        <w:jc w:val="left"/>
        <w:outlineLvl w:val="1"/>
        <w:rPr>
          <w:rFonts w:hint="eastAsia" w:ascii="仿宋" w:hAnsi="仿宋" w:eastAsia="仿宋" w:cs="仿宋"/>
          <w:b/>
          <w:kern w:val="0"/>
          <w:sz w:val="32"/>
          <w:szCs w:val="32"/>
        </w:rPr>
      </w:pPr>
    </w:p>
    <w:tbl>
      <w:tblPr>
        <w:tblStyle w:val="7"/>
        <w:tblpPr w:leftFromText="180" w:rightFromText="180" w:vertAnchor="text" w:tblpXSpec="center" w:tblpY="1"/>
        <w:tblOverlap w:val="never"/>
        <w:tblW w:w="9218" w:type="dxa"/>
        <w:jc w:val="center"/>
        <w:tblLayout w:type="fixed"/>
        <w:tblCellMar>
          <w:top w:w="0" w:type="dxa"/>
          <w:left w:w="108" w:type="dxa"/>
          <w:bottom w:w="0" w:type="dxa"/>
          <w:right w:w="108" w:type="dxa"/>
        </w:tblCellMar>
      </w:tblPr>
      <w:tblGrid>
        <w:gridCol w:w="550"/>
        <w:gridCol w:w="492"/>
        <w:gridCol w:w="439"/>
        <w:gridCol w:w="2510"/>
        <w:gridCol w:w="660"/>
        <w:gridCol w:w="1024"/>
        <w:gridCol w:w="216"/>
        <w:gridCol w:w="1626"/>
        <w:gridCol w:w="1701"/>
      </w:tblGrid>
      <w:tr w14:paraId="7AF39C67">
        <w:tblPrEx>
          <w:tblCellMar>
            <w:top w:w="0" w:type="dxa"/>
            <w:left w:w="108" w:type="dxa"/>
            <w:bottom w:w="0" w:type="dxa"/>
            <w:right w:w="108" w:type="dxa"/>
          </w:tblCellMar>
        </w:tblPrEx>
        <w:trPr>
          <w:trHeight w:val="450" w:hRule="atLeast"/>
          <w:jc w:val="center"/>
        </w:trPr>
        <w:tc>
          <w:tcPr>
            <w:tcW w:w="9218" w:type="dxa"/>
            <w:gridSpan w:val="9"/>
            <w:tcBorders>
              <w:top w:val="nil"/>
              <w:left w:val="nil"/>
              <w:bottom w:val="nil"/>
              <w:right w:val="nil"/>
            </w:tcBorders>
            <w:noWrap/>
            <w:vAlign w:val="center"/>
          </w:tcPr>
          <w:p w14:paraId="16EBB26D">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一般公共预算支出情况表</w:t>
            </w:r>
          </w:p>
        </w:tc>
      </w:tr>
      <w:tr w14:paraId="6E3E085C">
        <w:tblPrEx>
          <w:tblCellMar>
            <w:top w:w="0" w:type="dxa"/>
            <w:left w:w="108" w:type="dxa"/>
            <w:bottom w:w="0" w:type="dxa"/>
            <w:right w:w="108" w:type="dxa"/>
          </w:tblCellMar>
        </w:tblPrEx>
        <w:trPr>
          <w:trHeight w:val="285" w:hRule="atLeast"/>
          <w:jc w:val="center"/>
        </w:trPr>
        <w:tc>
          <w:tcPr>
            <w:tcW w:w="3991" w:type="dxa"/>
            <w:gridSpan w:val="4"/>
            <w:tcBorders>
              <w:top w:val="nil"/>
              <w:left w:val="nil"/>
              <w:bottom w:val="nil"/>
              <w:right w:val="nil"/>
            </w:tcBorders>
            <w:noWrap/>
            <w:vAlign w:val="center"/>
          </w:tcPr>
          <w:p w14:paraId="2DC07A4C">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编制部门：县财政局机关</w:t>
            </w:r>
          </w:p>
        </w:tc>
        <w:tc>
          <w:tcPr>
            <w:tcW w:w="660" w:type="dxa"/>
            <w:tcBorders>
              <w:top w:val="nil"/>
              <w:left w:val="nil"/>
              <w:bottom w:val="nil"/>
              <w:right w:val="nil"/>
            </w:tcBorders>
            <w:noWrap/>
            <w:vAlign w:val="center"/>
          </w:tcPr>
          <w:p w14:paraId="1C9F9CE6">
            <w:pPr>
              <w:widowControl/>
              <w:jc w:val="left"/>
              <w:rPr>
                <w:rFonts w:hint="eastAsia" w:ascii="仿宋" w:hAnsi="仿宋" w:eastAsia="仿宋" w:cs="仿宋"/>
                <w:color w:val="000000"/>
                <w:kern w:val="0"/>
                <w:sz w:val="24"/>
              </w:rPr>
            </w:pPr>
          </w:p>
        </w:tc>
        <w:tc>
          <w:tcPr>
            <w:tcW w:w="1240" w:type="dxa"/>
            <w:gridSpan w:val="2"/>
            <w:tcBorders>
              <w:top w:val="nil"/>
              <w:left w:val="nil"/>
              <w:bottom w:val="nil"/>
              <w:right w:val="nil"/>
            </w:tcBorders>
            <w:noWrap/>
            <w:vAlign w:val="center"/>
          </w:tcPr>
          <w:p w14:paraId="238E9197">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3327" w:type="dxa"/>
            <w:gridSpan w:val="2"/>
            <w:tcBorders>
              <w:top w:val="nil"/>
              <w:left w:val="nil"/>
              <w:bottom w:val="nil"/>
              <w:right w:val="nil"/>
            </w:tcBorders>
            <w:noWrap/>
            <w:vAlign w:val="center"/>
          </w:tcPr>
          <w:p w14:paraId="57218030">
            <w:pPr>
              <w:widowControl/>
              <w:ind w:right="240"/>
              <w:jc w:val="right"/>
              <w:rPr>
                <w:rFonts w:hint="eastAsia" w:ascii="仿宋" w:hAnsi="仿宋" w:eastAsia="仿宋" w:cs="仿宋"/>
                <w:color w:val="000000"/>
                <w:kern w:val="0"/>
                <w:sz w:val="24"/>
              </w:rPr>
            </w:pPr>
            <w:r>
              <w:rPr>
                <w:rFonts w:hint="eastAsia" w:ascii="仿宋" w:hAnsi="仿宋" w:eastAsia="仿宋" w:cs="仿宋"/>
                <w:color w:val="000000"/>
                <w:kern w:val="0"/>
                <w:sz w:val="24"/>
              </w:rPr>
              <w:t>单位：万元</w:t>
            </w:r>
          </w:p>
        </w:tc>
      </w:tr>
      <w:tr w14:paraId="58249488">
        <w:tblPrEx>
          <w:tblCellMar>
            <w:top w:w="0" w:type="dxa"/>
            <w:left w:w="108" w:type="dxa"/>
            <w:bottom w:w="0" w:type="dxa"/>
            <w:right w:w="108" w:type="dxa"/>
          </w:tblCellMar>
        </w:tblPrEx>
        <w:trPr>
          <w:trHeight w:val="405" w:hRule="atLeast"/>
          <w:jc w:val="center"/>
        </w:trPr>
        <w:tc>
          <w:tcPr>
            <w:tcW w:w="3991" w:type="dxa"/>
            <w:gridSpan w:val="4"/>
            <w:tcBorders>
              <w:top w:val="single" w:color="auto" w:sz="4" w:space="0"/>
              <w:left w:val="single" w:color="auto" w:sz="4" w:space="0"/>
              <w:bottom w:val="single" w:color="auto" w:sz="4" w:space="0"/>
              <w:right w:val="single" w:color="000000" w:sz="4" w:space="0"/>
            </w:tcBorders>
            <w:vAlign w:val="center"/>
          </w:tcPr>
          <w:p w14:paraId="702B890A">
            <w:pPr>
              <w:widowControl/>
              <w:jc w:val="center"/>
              <w:rPr>
                <w:rFonts w:ascii="宋体" w:cs="宋体"/>
                <w:b/>
                <w:bCs/>
                <w:color w:val="000000"/>
                <w:kern w:val="0"/>
                <w:sz w:val="22"/>
                <w:szCs w:val="22"/>
              </w:rPr>
            </w:pPr>
            <w:r>
              <w:rPr>
                <w:rFonts w:hint="eastAsia" w:ascii="宋体" w:hAnsi="宋体"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14:paraId="5932126E">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一般公共预算支出</w:t>
            </w:r>
          </w:p>
        </w:tc>
      </w:tr>
      <w:tr w14:paraId="425DA2B0">
        <w:tblPrEx>
          <w:tblCellMar>
            <w:top w:w="0" w:type="dxa"/>
            <w:left w:w="108" w:type="dxa"/>
            <w:bottom w:w="0" w:type="dxa"/>
            <w:right w:w="108" w:type="dxa"/>
          </w:tblCellMar>
        </w:tblPrEx>
        <w:trPr>
          <w:trHeight w:val="465" w:hRule="atLeast"/>
          <w:jc w:val="center"/>
        </w:trPr>
        <w:tc>
          <w:tcPr>
            <w:tcW w:w="1481" w:type="dxa"/>
            <w:gridSpan w:val="3"/>
            <w:tcBorders>
              <w:top w:val="single" w:color="auto" w:sz="4" w:space="0"/>
              <w:left w:val="single" w:color="auto" w:sz="4" w:space="0"/>
              <w:bottom w:val="single" w:color="auto" w:sz="4" w:space="0"/>
              <w:right w:val="single" w:color="000000" w:sz="4" w:space="0"/>
            </w:tcBorders>
            <w:vAlign w:val="center"/>
          </w:tcPr>
          <w:p w14:paraId="1D9B0F82">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329CCBCC">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040F9F8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5E8481FF">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4C4EB41C">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14:paraId="67E487C4">
        <w:tblPrEx>
          <w:tblCellMar>
            <w:top w:w="0" w:type="dxa"/>
            <w:left w:w="108" w:type="dxa"/>
            <w:bottom w:w="0" w:type="dxa"/>
            <w:right w:w="108" w:type="dxa"/>
          </w:tblCellMar>
        </w:tblPrEx>
        <w:trPr>
          <w:trHeight w:val="300" w:hRule="atLeast"/>
          <w:jc w:val="center"/>
        </w:trPr>
        <w:tc>
          <w:tcPr>
            <w:tcW w:w="550" w:type="dxa"/>
            <w:tcBorders>
              <w:top w:val="nil"/>
              <w:left w:val="single" w:color="auto" w:sz="4" w:space="0"/>
              <w:bottom w:val="single" w:color="auto" w:sz="4" w:space="0"/>
              <w:right w:val="single" w:color="auto" w:sz="4" w:space="0"/>
            </w:tcBorders>
            <w:vAlign w:val="center"/>
          </w:tcPr>
          <w:p w14:paraId="49B6D014">
            <w:pPr>
              <w:widowControl/>
              <w:jc w:val="left"/>
              <w:rPr>
                <w:rFonts w:ascii="宋体" w:cs="宋体"/>
                <w:b/>
                <w:bCs/>
                <w:color w:val="000000"/>
                <w:kern w:val="0"/>
                <w:sz w:val="20"/>
                <w:szCs w:val="20"/>
              </w:rPr>
            </w:pPr>
            <w:r>
              <w:rPr>
                <w:rFonts w:hint="eastAsia" w:ascii="宋体" w:hAnsi="宋体"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0A1269CB">
            <w:pPr>
              <w:widowControl/>
              <w:jc w:val="left"/>
              <w:rPr>
                <w:rFonts w:ascii="宋体" w:cs="宋体"/>
                <w:b/>
                <w:bCs/>
                <w:color w:val="000000"/>
                <w:kern w:val="0"/>
                <w:sz w:val="20"/>
                <w:szCs w:val="20"/>
              </w:rPr>
            </w:pPr>
            <w:r>
              <w:rPr>
                <w:rFonts w:hint="eastAsia" w:ascii="宋体" w:hAnsi="宋体" w:cs="宋体"/>
                <w:b/>
                <w:bCs/>
                <w:color w:val="000000"/>
                <w:kern w:val="0"/>
                <w:sz w:val="20"/>
                <w:szCs w:val="20"/>
              </w:rPr>
              <w:t>款</w:t>
            </w:r>
          </w:p>
        </w:tc>
        <w:tc>
          <w:tcPr>
            <w:tcW w:w="439" w:type="dxa"/>
            <w:tcBorders>
              <w:top w:val="nil"/>
              <w:left w:val="nil"/>
              <w:bottom w:val="single" w:color="auto" w:sz="4" w:space="0"/>
              <w:right w:val="single" w:color="auto" w:sz="4" w:space="0"/>
            </w:tcBorders>
            <w:vAlign w:val="center"/>
          </w:tcPr>
          <w:p w14:paraId="12840EF5">
            <w:pPr>
              <w:widowControl/>
              <w:jc w:val="left"/>
              <w:rPr>
                <w:rFonts w:ascii="宋体" w:cs="宋体"/>
                <w:b/>
                <w:bCs/>
                <w:color w:val="000000"/>
                <w:kern w:val="0"/>
                <w:sz w:val="20"/>
                <w:szCs w:val="20"/>
              </w:rPr>
            </w:pPr>
            <w:r>
              <w:rPr>
                <w:rFonts w:hint="eastAsia" w:ascii="宋体" w:hAnsi="宋体"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3921C17C">
            <w:pPr>
              <w:widowControl/>
              <w:jc w:val="left"/>
              <w:rPr>
                <w:rFonts w:ascii="宋体"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56B64B29">
            <w:pPr>
              <w:widowControl/>
              <w:jc w:val="left"/>
              <w:rPr>
                <w:rFonts w:ascii="宋体"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7E441915">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5007F582">
            <w:pPr>
              <w:widowControl/>
              <w:jc w:val="left"/>
              <w:rPr>
                <w:rFonts w:ascii="宋体" w:cs="宋体"/>
                <w:b/>
                <w:bCs/>
                <w:color w:val="000000"/>
                <w:kern w:val="0"/>
                <w:sz w:val="20"/>
                <w:szCs w:val="20"/>
              </w:rPr>
            </w:pPr>
          </w:p>
        </w:tc>
      </w:tr>
      <w:tr w14:paraId="21C1D420">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7AB4FD7A">
            <w:pPr>
              <w:jc w:val="center"/>
              <w:rPr>
                <w:rFonts w:ascii="宋体" w:cs="宋体"/>
                <w:sz w:val="20"/>
                <w:szCs w:val="20"/>
              </w:rPr>
            </w:pPr>
            <w:r>
              <w:rPr>
                <w:rFonts w:ascii="宋体" w:hAnsi="宋体"/>
                <w:sz w:val="20"/>
                <w:szCs w:val="20"/>
              </w:rPr>
              <w:t>201</w:t>
            </w:r>
          </w:p>
        </w:tc>
        <w:tc>
          <w:tcPr>
            <w:tcW w:w="492" w:type="dxa"/>
            <w:tcBorders>
              <w:top w:val="nil"/>
              <w:left w:val="nil"/>
              <w:bottom w:val="single" w:color="auto" w:sz="4" w:space="0"/>
              <w:right w:val="single" w:color="auto" w:sz="4" w:space="0"/>
            </w:tcBorders>
            <w:vAlign w:val="center"/>
          </w:tcPr>
          <w:p w14:paraId="73003C77">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4503DC8F">
            <w:pPr>
              <w:jc w:val="center"/>
              <w:rPr>
                <w:rFonts w:ascii="宋体"/>
                <w:sz w:val="20"/>
                <w:szCs w:val="20"/>
              </w:rPr>
            </w:pPr>
          </w:p>
        </w:tc>
        <w:tc>
          <w:tcPr>
            <w:tcW w:w="2510" w:type="dxa"/>
            <w:tcBorders>
              <w:top w:val="nil"/>
              <w:left w:val="nil"/>
              <w:bottom w:val="single" w:color="auto" w:sz="4" w:space="0"/>
              <w:right w:val="single" w:color="auto" w:sz="4" w:space="0"/>
            </w:tcBorders>
            <w:vAlign w:val="center"/>
          </w:tcPr>
          <w:p w14:paraId="5523BE7B">
            <w:pPr>
              <w:jc w:val="center"/>
              <w:rPr>
                <w:rFonts w:ascii="宋体" w:cs="宋体"/>
                <w:sz w:val="18"/>
                <w:szCs w:val="18"/>
              </w:rPr>
            </w:pPr>
            <w:r>
              <w:rPr>
                <w:rFonts w:hint="eastAsia" w:ascii="宋体" w:hAnsi="宋体" w:cs="宋体"/>
                <w:sz w:val="18"/>
                <w:szCs w:val="18"/>
              </w:rPr>
              <w:t>一般公共服务支出</w:t>
            </w:r>
          </w:p>
        </w:tc>
        <w:tc>
          <w:tcPr>
            <w:tcW w:w="1684" w:type="dxa"/>
            <w:gridSpan w:val="2"/>
            <w:tcBorders>
              <w:top w:val="nil"/>
              <w:left w:val="nil"/>
              <w:bottom w:val="single" w:color="auto" w:sz="4" w:space="0"/>
              <w:right w:val="single" w:color="auto" w:sz="4" w:space="0"/>
            </w:tcBorders>
          </w:tcPr>
          <w:p w14:paraId="1CC4D4F4">
            <w:pPr>
              <w:jc w:val="center"/>
              <w:rPr>
                <w:rFonts w:ascii="宋体"/>
              </w:rPr>
            </w:pPr>
            <w:r>
              <w:rPr>
                <w:rFonts w:ascii="宋体" w:hAnsi="宋体"/>
              </w:rPr>
              <w:t>498.78</w:t>
            </w:r>
          </w:p>
        </w:tc>
        <w:tc>
          <w:tcPr>
            <w:tcW w:w="1842" w:type="dxa"/>
            <w:gridSpan w:val="2"/>
            <w:tcBorders>
              <w:top w:val="nil"/>
              <w:left w:val="nil"/>
              <w:bottom w:val="single" w:color="auto" w:sz="4" w:space="0"/>
              <w:right w:val="single" w:color="auto" w:sz="4" w:space="0"/>
            </w:tcBorders>
            <w:vAlign w:val="center"/>
          </w:tcPr>
          <w:p w14:paraId="304E58BD">
            <w:pPr>
              <w:jc w:val="center"/>
              <w:rPr>
                <w:rFonts w:ascii="宋体"/>
              </w:rPr>
            </w:pPr>
            <w:r>
              <w:rPr>
                <w:rFonts w:ascii="宋体" w:hAnsi="宋体"/>
                <w:sz w:val="20"/>
                <w:szCs w:val="20"/>
              </w:rPr>
              <w:t>367.36</w:t>
            </w:r>
          </w:p>
        </w:tc>
        <w:tc>
          <w:tcPr>
            <w:tcW w:w="1701" w:type="dxa"/>
            <w:tcBorders>
              <w:top w:val="nil"/>
              <w:left w:val="nil"/>
              <w:bottom w:val="single" w:color="auto" w:sz="4" w:space="0"/>
              <w:right w:val="single" w:color="auto" w:sz="4" w:space="0"/>
            </w:tcBorders>
            <w:vAlign w:val="center"/>
          </w:tcPr>
          <w:p w14:paraId="7E8BB551">
            <w:pPr>
              <w:jc w:val="center"/>
              <w:rPr>
                <w:rFonts w:ascii="宋体"/>
              </w:rPr>
            </w:pPr>
            <w:r>
              <w:rPr>
                <w:rFonts w:ascii="宋体" w:hAnsi="宋体"/>
              </w:rPr>
              <w:t>131.42</w:t>
            </w:r>
          </w:p>
        </w:tc>
      </w:tr>
      <w:tr w14:paraId="54F96A54">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31DBDA7F">
            <w:pPr>
              <w:jc w:val="center"/>
              <w:rPr>
                <w:rFonts w:ascii="宋体" w:cs="宋体"/>
                <w:sz w:val="20"/>
                <w:szCs w:val="20"/>
              </w:rPr>
            </w:pPr>
            <w:r>
              <w:rPr>
                <w:rFonts w:ascii="宋体" w:hAnsi="宋体"/>
                <w:sz w:val="20"/>
                <w:szCs w:val="20"/>
              </w:rPr>
              <w:t>201</w:t>
            </w:r>
          </w:p>
        </w:tc>
        <w:tc>
          <w:tcPr>
            <w:tcW w:w="492" w:type="dxa"/>
            <w:tcBorders>
              <w:top w:val="nil"/>
              <w:left w:val="nil"/>
              <w:bottom w:val="single" w:color="auto" w:sz="4" w:space="0"/>
              <w:right w:val="single" w:color="auto" w:sz="4" w:space="0"/>
            </w:tcBorders>
            <w:vAlign w:val="center"/>
          </w:tcPr>
          <w:p w14:paraId="5B76CA83">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61C80BDD">
            <w:pPr>
              <w:jc w:val="center"/>
              <w:rPr>
                <w:rFonts w:ascii="宋体"/>
                <w:sz w:val="20"/>
                <w:szCs w:val="20"/>
              </w:rPr>
            </w:pPr>
          </w:p>
        </w:tc>
        <w:tc>
          <w:tcPr>
            <w:tcW w:w="2510" w:type="dxa"/>
            <w:tcBorders>
              <w:top w:val="nil"/>
              <w:left w:val="nil"/>
              <w:bottom w:val="single" w:color="auto" w:sz="4" w:space="0"/>
              <w:right w:val="single" w:color="auto" w:sz="4" w:space="0"/>
            </w:tcBorders>
            <w:vAlign w:val="center"/>
          </w:tcPr>
          <w:p w14:paraId="2C2A4E8C">
            <w:pPr>
              <w:jc w:val="center"/>
              <w:rPr>
                <w:rFonts w:ascii="宋体" w:cs="宋体"/>
                <w:sz w:val="18"/>
                <w:szCs w:val="18"/>
              </w:rPr>
            </w:pPr>
            <w:r>
              <w:rPr>
                <w:rFonts w:hint="eastAsia" w:ascii="宋体" w:hAnsi="宋体" w:cs="宋体"/>
                <w:sz w:val="18"/>
                <w:szCs w:val="18"/>
              </w:rPr>
              <w:t>财政事务</w:t>
            </w:r>
          </w:p>
        </w:tc>
        <w:tc>
          <w:tcPr>
            <w:tcW w:w="1684" w:type="dxa"/>
            <w:gridSpan w:val="2"/>
            <w:tcBorders>
              <w:top w:val="nil"/>
              <w:left w:val="nil"/>
              <w:bottom w:val="single" w:color="auto" w:sz="4" w:space="0"/>
              <w:right w:val="single" w:color="auto" w:sz="4" w:space="0"/>
            </w:tcBorders>
          </w:tcPr>
          <w:p w14:paraId="41CD3413">
            <w:pPr>
              <w:jc w:val="center"/>
              <w:rPr>
                <w:rFonts w:ascii="宋体"/>
              </w:rPr>
            </w:pPr>
            <w:r>
              <w:rPr>
                <w:rFonts w:ascii="宋体" w:hAnsi="宋体"/>
              </w:rPr>
              <w:t>498.78</w:t>
            </w:r>
          </w:p>
        </w:tc>
        <w:tc>
          <w:tcPr>
            <w:tcW w:w="1842" w:type="dxa"/>
            <w:gridSpan w:val="2"/>
            <w:tcBorders>
              <w:top w:val="nil"/>
              <w:left w:val="nil"/>
              <w:bottom w:val="single" w:color="auto" w:sz="4" w:space="0"/>
              <w:right w:val="single" w:color="auto" w:sz="4" w:space="0"/>
            </w:tcBorders>
            <w:vAlign w:val="center"/>
          </w:tcPr>
          <w:p w14:paraId="4AD18A58">
            <w:pPr>
              <w:jc w:val="center"/>
              <w:rPr>
                <w:rFonts w:ascii="宋体"/>
              </w:rPr>
            </w:pPr>
            <w:r>
              <w:rPr>
                <w:rFonts w:ascii="宋体" w:hAnsi="宋体"/>
                <w:sz w:val="20"/>
                <w:szCs w:val="20"/>
              </w:rPr>
              <w:t>367.36</w:t>
            </w:r>
          </w:p>
        </w:tc>
        <w:tc>
          <w:tcPr>
            <w:tcW w:w="1701" w:type="dxa"/>
            <w:tcBorders>
              <w:top w:val="nil"/>
              <w:left w:val="nil"/>
              <w:bottom w:val="single" w:color="auto" w:sz="4" w:space="0"/>
              <w:right w:val="single" w:color="auto" w:sz="4" w:space="0"/>
            </w:tcBorders>
            <w:vAlign w:val="center"/>
          </w:tcPr>
          <w:p w14:paraId="113D595C">
            <w:pPr>
              <w:jc w:val="center"/>
              <w:rPr>
                <w:rFonts w:ascii="宋体"/>
              </w:rPr>
            </w:pPr>
            <w:r>
              <w:rPr>
                <w:rFonts w:ascii="宋体" w:hAnsi="宋体"/>
              </w:rPr>
              <w:t>131.42</w:t>
            </w:r>
          </w:p>
        </w:tc>
      </w:tr>
      <w:tr w14:paraId="59475B5F">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73F241C5">
            <w:pPr>
              <w:jc w:val="center"/>
              <w:rPr>
                <w:rFonts w:ascii="宋体" w:cs="宋体"/>
                <w:sz w:val="20"/>
                <w:szCs w:val="20"/>
              </w:rPr>
            </w:pPr>
            <w:r>
              <w:rPr>
                <w:rFonts w:ascii="宋体" w:hAnsi="宋体"/>
                <w:sz w:val="20"/>
                <w:szCs w:val="20"/>
              </w:rPr>
              <w:t>201</w:t>
            </w:r>
          </w:p>
        </w:tc>
        <w:tc>
          <w:tcPr>
            <w:tcW w:w="492" w:type="dxa"/>
            <w:tcBorders>
              <w:top w:val="nil"/>
              <w:left w:val="nil"/>
              <w:bottom w:val="single" w:color="auto" w:sz="4" w:space="0"/>
              <w:right w:val="single" w:color="auto" w:sz="4" w:space="0"/>
            </w:tcBorders>
            <w:vAlign w:val="center"/>
          </w:tcPr>
          <w:p w14:paraId="66035ED9">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7EDE3EDA">
            <w:pPr>
              <w:jc w:val="center"/>
              <w:rPr>
                <w:rFonts w:ascii="宋体" w:cs="宋体"/>
                <w:sz w:val="20"/>
                <w:szCs w:val="20"/>
              </w:rPr>
            </w:pPr>
            <w:r>
              <w:rPr>
                <w:rFonts w:ascii="宋体" w:hAnsi="宋体"/>
                <w:sz w:val="20"/>
                <w:szCs w:val="20"/>
              </w:rPr>
              <w:t>01</w:t>
            </w:r>
          </w:p>
        </w:tc>
        <w:tc>
          <w:tcPr>
            <w:tcW w:w="2510" w:type="dxa"/>
            <w:tcBorders>
              <w:top w:val="nil"/>
              <w:left w:val="nil"/>
              <w:bottom w:val="single" w:color="auto" w:sz="4" w:space="0"/>
              <w:right w:val="single" w:color="auto" w:sz="4" w:space="0"/>
            </w:tcBorders>
            <w:vAlign w:val="center"/>
          </w:tcPr>
          <w:p w14:paraId="6FF8DF81">
            <w:pPr>
              <w:jc w:val="center"/>
              <w:rPr>
                <w:rFonts w:ascii="宋体" w:cs="宋体"/>
                <w:sz w:val="20"/>
                <w:szCs w:val="20"/>
              </w:rPr>
            </w:pPr>
            <w:r>
              <w:rPr>
                <w:rFonts w:hint="eastAsia" w:ascii="宋体" w:hAnsi="宋体"/>
                <w:sz w:val="20"/>
                <w:szCs w:val="20"/>
              </w:rPr>
              <w:t>行政运行</w:t>
            </w:r>
          </w:p>
        </w:tc>
        <w:tc>
          <w:tcPr>
            <w:tcW w:w="1684" w:type="dxa"/>
            <w:gridSpan w:val="2"/>
            <w:tcBorders>
              <w:top w:val="nil"/>
              <w:left w:val="nil"/>
              <w:bottom w:val="single" w:color="auto" w:sz="4" w:space="0"/>
              <w:right w:val="single" w:color="auto" w:sz="4" w:space="0"/>
            </w:tcBorders>
            <w:vAlign w:val="center"/>
          </w:tcPr>
          <w:p w14:paraId="65C0CC1D">
            <w:pPr>
              <w:jc w:val="center"/>
              <w:rPr>
                <w:rFonts w:ascii="宋体" w:cs="宋体"/>
                <w:sz w:val="20"/>
                <w:szCs w:val="20"/>
              </w:rPr>
            </w:pPr>
            <w:r>
              <w:rPr>
                <w:rFonts w:ascii="宋体" w:hAnsi="宋体"/>
                <w:sz w:val="20"/>
                <w:szCs w:val="20"/>
              </w:rPr>
              <w:t>367.36</w:t>
            </w:r>
          </w:p>
        </w:tc>
        <w:tc>
          <w:tcPr>
            <w:tcW w:w="1842" w:type="dxa"/>
            <w:gridSpan w:val="2"/>
            <w:tcBorders>
              <w:top w:val="nil"/>
              <w:left w:val="nil"/>
              <w:bottom w:val="single" w:color="auto" w:sz="4" w:space="0"/>
              <w:right w:val="single" w:color="auto" w:sz="4" w:space="0"/>
            </w:tcBorders>
            <w:vAlign w:val="center"/>
          </w:tcPr>
          <w:p w14:paraId="3FB5D1B4">
            <w:pPr>
              <w:jc w:val="center"/>
              <w:rPr>
                <w:rFonts w:ascii="宋体" w:cs="宋体"/>
                <w:sz w:val="20"/>
                <w:szCs w:val="20"/>
              </w:rPr>
            </w:pPr>
            <w:r>
              <w:rPr>
                <w:rFonts w:ascii="宋体" w:hAnsi="宋体"/>
                <w:sz w:val="20"/>
                <w:szCs w:val="20"/>
              </w:rPr>
              <w:t>367.36</w:t>
            </w:r>
          </w:p>
        </w:tc>
        <w:tc>
          <w:tcPr>
            <w:tcW w:w="1701" w:type="dxa"/>
            <w:tcBorders>
              <w:top w:val="nil"/>
              <w:left w:val="nil"/>
              <w:bottom w:val="single" w:color="auto" w:sz="4" w:space="0"/>
              <w:right w:val="single" w:color="auto" w:sz="4" w:space="0"/>
            </w:tcBorders>
            <w:vAlign w:val="center"/>
          </w:tcPr>
          <w:p w14:paraId="4D01CFD4">
            <w:pPr>
              <w:jc w:val="center"/>
              <w:rPr>
                <w:rFonts w:ascii="宋体" w:cs="宋体"/>
                <w:sz w:val="20"/>
                <w:szCs w:val="20"/>
              </w:rPr>
            </w:pPr>
          </w:p>
        </w:tc>
      </w:tr>
      <w:tr w14:paraId="476C4178">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44C8A9D8">
            <w:pPr>
              <w:jc w:val="center"/>
              <w:rPr>
                <w:rFonts w:ascii="宋体" w:cs="宋体"/>
                <w:sz w:val="20"/>
                <w:szCs w:val="20"/>
              </w:rPr>
            </w:pPr>
            <w:r>
              <w:rPr>
                <w:rFonts w:ascii="宋体" w:hAnsi="宋体"/>
                <w:sz w:val="20"/>
                <w:szCs w:val="20"/>
              </w:rPr>
              <w:t>201</w:t>
            </w:r>
          </w:p>
        </w:tc>
        <w:tc>
          <w:tcPr>
            <w:tcW w:w="492" w:type="dxa"/>
            <w:tcBorders>
              <w:top w:val="nil"/>
              <w:left w:val="nil"/>
              <w:bottom w:val="single" w:color="auto" w:sz="4" w:space="0"/>
              <w:right w:val="single" w:color="auto" w:sz="4" w:space="0"/>
            </w:tcBorders>
            <w:vAlign w:val="center"/>
          </w:tcPr>
          <w:p w14:paraId="5482DAFF">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5D9B3876">
            <w:pPr>
              <w:jc w:val="center"/>
              <w:rPr>
                <w:rFonts w:ascii="宋体" w:cs="宋体"/>
                <w:sz w:val="20"/>
                <w:szCs w:val="20"/>
              </w:rPr>
            </w:pPr>
            <w:r>
              <w:rPr>
                <w:rFonts w:ascii="宋体" w:hAnsi="宋体"/>
                <w:sz w:val="20"/>
                <w:szCs w:val="20"/>
              </w:rPr>
              <w:t>05</w:t>
            </w:r>
          </w:p>
        </w:tc>
        <w:tc>
          <w:tcPr>
            <w:tcW w:w="2510" w:type="dxa"/>
            <w:tcBorders>
              <w:top w:val="nil"/>
              <w:left w:val="nil"/>
              <w:bottom w:val="single" w:color="auto" w:sz="4" w:space="0"/>
              <w:right w:val="single" w:color="auto" w:sz="4" w:space="0"/>
            </w:tcBorders>
            <w:vAlign w:val="center"/>
          </w:tcPr>
          <w:p w14:paraId="37D9A05A">
            <w:pPr>
              <w:jc w:val="center"/>
              <w:rPr>
                <w:rFonts w:ascii="宋体" w:cs="宋体"/>
                <w:sz w:val="20"/>
                <w:szCs w:val="20"/>
              </w:rPr>
            </w:pPr>
            <w:r>
              <w:rPr>
                <w:rFonts w:hint="eastAsia" w:ascii="宋体" w:hAnsi="宋体"/>
                <w:sz w:val="20"/>
                <w:szCs w:val="20"/>
              </w:rPr>
              <w:t>财政国库业务</w:t>
            </w:r>
          </w:p>
        </w:tc>
        <w:tc>
          <w:tcPr>
            <w:tcW w:w="1684" w:type="dxa"/>
            <w:gridSpan w:val="2"/>
            <w:tcBorders>
              <w:top w:val="nil"/>
              <w:left w:val="nil"/>
              <w:bottom w:val="single" w:color="auto" w:sz="4" w:space="0"/>
              <w:right w:val="single" w:color="auto" w:sz="4" w:space="0"/>
            </w:tcBorders>
            <w:vAlign w:val="center"/>
          </w:tcPr>
          <w:p w14:paraId="722B9CCB">
            <w:pPr>
              <w:jc w:val="center"/>
              <w:rPr>
                <w:rFonts w:ascii="宋体" w:cs="宋体"/>
                <w:sz w:val="20"/>
                <w:szCs w:val="20"/>
              </w:rPr>
            </w:pPr>
            <w:r>
              <w:rPr>
                <w:rFonts w:ascii="宋体" w:hAnsi="宋体"/>
                <w:sz w:val="20"/>
                <w:szCs w:val="20"/>
              </w:rPr>
              <w:t>13.50</w:t>
            </w:r>
          </w:p>
        </w:tc>
        <w:tc>
          <w:tcPr>
            <w:tcW w:w="1842" w:type="dxa"/>
            <w:gridSpan w:val="2"/>
            <w:tcBorders>
              <w:top w:val="nil"/>
              <w:left w:val="nil"/>
              <w:bottom w:val="single" w:color="auto" w:sz="4" w:space="0"/>
              <w:right w:val="single" w:color="auto" w:sz="4" w:space="0"/>
            </w:tcBorders>
            <w:vAlign w:val="center"/>
          </w:tcPr>
          <w:p w14:paraId="72B506E8">
            <w:pPr>
              <w:jc w:val="center"/>
              <w:rPr>
                <w:rFonts w:ascii="宋体" w:cs="宋体"/>
                <w:sz w:val="20"/>
                <w:szCs w:val="20"/>
              </w:rPr>
            </w:pPr>
          </w:p>
        </w:tc>
        <w:tc>
          <w:tcPr>
            <w:tcW w:w="1701" w:type="dxa"/>
            <w:tcBorders>
              <w:top w:val="nil"/>
              <w:left w:val="nil"/>
              <w:bottom w:val="single" w:color="auto" w:sz="4" w:space="0"/>
              <w:right w:val="single" w:color="auto" w:sz="4" w:space="0"/>
            </w:tcBorders>
            <w:vAlign w:val="center"/>
          </w:tcPr>
          <w:p w14:paraId="43560B39">
            <w:pPr>
              <w:jc w:val="center"/>
              <w:rPr>
                <w:rFonts w:ascii="宋体" w:cs="宋体"/>
                <w:sz w:val="20"/>
                <w:szCs w:val="20"/>
              </w:rPr>
            </w:pPr>
            <w:r>
              <w:rPr>
                <w:rFonts w:ascii="宋体" w:hAnsi="宋体"/>
                <w:sz w:val="20"/>
                <w:szCs w:val="20"/>
              </w:rPr>
              <w:t>13.50</w:t>
            </w:r>
          </w:p>
        </w:tc>
      </w:tr>
      <w:tr w14:paraId="742F4C61">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4AD8E0EE">
            <w:pPr>
              <w:jc w:val="center"/>
              <w:rPr>
                <w:rFonts w:ascii="宋体" w:cs="宋体"/>
                <w:sz w:val="20"/>
                <w:szCs w:val="20"/>
              </w:rPr>
            </w:pPr>
            <w:r>
              <w:rPr>
                <w:rFonts w:ascii="宋体" w:hAnsi="宋体"/>
                <w:sz w:val="20"/>
                <w:szCs w:val="20"/>
              </w:rPr>
              <w:t>201</w:t>
            </w:r>
          </w:p>
        </w:tc>
        <w:tc>
          <w:tcPr>
            <w:tcW w:w="492" w:type="dxa"/>
            <w:tcBorders>
              <w:top w:val="nil"/>
              <w:left w:val="nil"/>
              <w:bottom w:val="single" w:color="auto" w:sz="4" w:space="0"/>
              <w:right w:val="single" w:color="auto" w:sz="4" w:space="0"/>
            </w:tcBorders>
            <w:vAlign w:val="center"/>
          </w:tcPr>
          <w:p w14:paraId="714AED61">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3E3A06F6">
            <w:pPr>
              <w:jc w:val="center"/>
              <w:rPr>
                <w:rFonts w:ascii="宋体" w:cs="宋体"/>
                <w:sz w:val="20"/>
                <w:szCs w:val="20"/>
              </w:rPr>
            </w:pPr>
            <w:r>
              <w:rPr>
                <w:rFonts w:ascii="宋体" w:hAnsi="宋体"/>
                <w:sz w:val="20"/>
                <w:szCs w:val="20"/>
              </w:rPr>
              <w:t>07</w:t>
            </w:r>
          </w:p>
        </w:tc>
        <w:tc>
          <w:tcPr>
            <w:tcW w:w="2510" w:type="dxa"/>
            <w:tcBorders>
              <w:top w:val="nil"/>
              <w:left w:val="nil"/>
              <w:bottom w:val="single" w:color="auto" w:sz="4" w:space="0"/>
              <w:right w:val="single" w:color="auto" w:sz="4" w:space="0"/>
            </w:tcBorders>
            <w:vAlign w:val="center"/>
          </w:tcPr>
          <w:p w14:paraId="76BCB934">
            <w:pPr>
              <w:jc w:val="center"/>
              <w:rPr>
                <w:rFonts w:ascii="宋体" w:cs="宋体"/>
                <w:sz w:val="20"/>
                <w:szCs w:val="20"/>
              </w:rPr>
            </w:pPr>
            <w:r>
              <w:rPr>
                <w:rFonts w:hint="eastAsia" w:ascii="宋体" w:hAnsi="宋体"/>
                <w:sz w:val="20"/>
                <w:szCs w:val="20"/>
              </w:rPr>
              <w:t>信息化建设</w:t>
            </w:r>
          </w:p>
        </w:tc>
        <w:tc>
          <w:tcPr>
            <w:tcW w:w="1684" w:type="dxa"/>
            <w:gridSpan w:val="2"/>
            <w:tcBorders>
              <w:top w:val="nil"/>
              <w:left w:val="nil"/>
              <w:bottom w:val="single" w:color="auto" w:sz="4" w:space="0"/>
              <w:right w:val="single" w:color="auto" w:sz="4" w:space="0"/>
            </w:tcBorders>
            <w:vAlign w:val="center"/>
          </w:tcPr>
          <w:p w14:paraId="37946C05">
            <w:pPr>
              <w:jc w:val="center"/>
              <w:rPr>
                <w:rFonts w:ascii="宋体" w:cs="宋体"/>
                <w:sz w:val="20"/>
                <w:szCs w:val="20"/>
              </w:rPr>
            </w:pPr>
            <w:r>
              <w:rPr>
                <w:rFonts w:ascii="宋体" w:hAnsi="宋体"/>
                <w:sz w:val="20"/>
                <w:szCs w:val="20"/>
              </w:rPr>
              <w:t>40.27</w:t>
            </w:r>
          </w:p>
        </w:tc>
        <w:tc>
          <w:tcPr>
            <w:tcW w:w="1842" w:type="dxa"/>
            <w:gridSpan w:val="2"/>
            <w:tcBorders>
              <w:top w:val="nil"/>
              <w:left w:val="nil"/>
              <w:bottom w:val="single" w:color="auto" w:sz="4" w:space="0"/>
              <w:right w:val="single" w:color="auto" w:sz="4" w:space="0"/>
            </w:tcBorders>
            <w:vAlign w:val="center"/>
          </w:tcPr>
          <w:p w14:paraId="13B43AA5">
            <w:pPr>
              <w:jc w:val="center"/>
              <w:rPr>
                <w:rFonts w:ascii="宋体" w:cs="宋体"/>
                <w:sz w:val="20"/>
                <w:szCs w:val="20"/>
              </w:rPr>
            </w:pPr>
          </w:p>
        </w:tc>
        <w:tc>
          <w:tcPr>
            <w:tcW w:w="1701" w:type="dxa"/>
            <w:tcBorders>
              <w:top w:val="nil"/>
              <w:left w:val="nil"/>
              <w:bottom w:val="single" w:color="auto" w:sz="4" w:space="0"/>
              <w:right w:val="single" w:color="auto" w:sz="4" w:space="0"/>
            </w:tcBorders>
            <w:vAlign w:val="center"/>
          </w:tcPr>
          <w:p w14:paraId="4A0EDC52">
            <w:pPr>
              <w:jc w:val="center"/>
              <w:rPr>
                <w:rFonts w:ascii="宋体" w:cs="宋体"/>
                <w:sz w:val="20"/>
                <w:szCs w:val="20"/>
              </w:rPr>
            </w:pPr>
            <w:r>
              <w:rPr>
                <w:rFonts w:ascii="宋体" w:hAnsi="宋体"/>
                <w:sz w:val="20"/>
                <w:szCs w:val="20"/>
              </w:rPr>
              <w:t>40.27</w:t>
            </w:r>
          </w:p>
        </w:tc>
      </w:tr>
      <w:tr w14:paraId="2DAF42BF">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32DD53D1">
            <w:pPr>
              <w:jc w:val="center"/>
              <w:rPr>
                <w:rFonts w:ascii="宋体" w:cs="宋体"/>
                <w:sz w:val="20"/>
                <w:szCs w:val="20"/>
              </w:rPr>
            </w:pPr>
            <w:r>
              <w:rPr>
                <w:rFonts w:ascii="宋体" w:hAnsi="宋体"/>
                <w:sz w:val="20"/>
                <w:szCs w:val="20"/>
              </w:rPr>
              <w:t>201</w:t>
            </w:r>
          </w:p>
        </w:tc>
        <w:tc>
          <w:tcPr>
            <w:tcW w:w="492" w:type="dxa"/>
            <w:tcBorders>
              <w:top w:val="nil"/>
              <w:left w:val="nil"/>
              <w:bottom w:val="single" w:color="auto" w:sz="4" w:space="0"/>
              <w:right w:val="single" w:color="auto" w:sz="4" w:space="0"/>
            </w:tcBorders>
            <w:vAlign w:val="center"/>
          </w:tcPr>
          <w:p w14:paraId="08CABA94">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12D045CD">
            <w:pPr>
              <w:jc w:val="center"/>
              <w:rPr>
                <w:rFonts w:ascii="宋体" w:cs="宋体"/>
                <w:sz w:val="18"/>
                <w:szCs w:val="18"/>
              </w:rPr>
            </w:pPr>
            <w:r>
              <w:rPr>
                <w:rFonts w:ascii="宋体" w:hAnsi="宋体"/>
                <w:sz w:val="18"/>
                <w:szCs w:val="18"/>
              </w:rPr>
              <w:t>99</w:t>
            </w:r>
          </w:p>
        </w:tc>
        <w:tc>
          <w:tcPr>
            <w:tcW w:w="2510" w:type="dxa"/>
            <w:tcBorders>
              <w:top w:val="nil"/>
              <w:left w:val="nil"/>
              <w:bottom w:val="single" w:color="auto" w:sz="4" w:space="0"/>
              <w:right w:val="single" w:color="auto" w:sz="4" w:space="0"/>
            </w:tcBorders>
            <w:vAlign w:val="center"/>
          </w:tcPr>
          <w:p w14:paraId="0D7A0DA1">
            <w:pPr>
              <w:jc w:val="center"/>
              <w:rPr>
                <w:rFonts w:ascii="宋体"/>
                <w:sz w:val="20"/>
                <w:szCs w:val="20"/>
              </w:rPr>
            </w:pPr>
            <w:r>
              <w:rPr>
                <w:rFonts w:hint="eastAsia" w:ascii="宋体" w:hAnsi="宋体" w:cs="宋体"/>
                <w:sz w:val="18"/>
                <w:szCs w:val="18"/>
              </w:rPr>
              <w:t>其他财政事务支出</w:t>
            </w:r>
          </w:p>
        </w:tc>
        <w:tc>
          <w:tcPr>
            <w:tcW w:w="1684" w:type="dxa"/>
            <w:gridSpan w:val="2"/>
            <w:tcBorders>
              <w:top w:val="nil"/>
              <w:left w:val="nil"/>
              <w:bottom w:val="single" w:color="auto" w:sz="4" w:space="0"/>
              <w:right w:val="single" w:color="auto" w:sz="4" w:space="0"/>
            </w:tcBorders>
            <w:vAlign w:val="center"/>
          </w:tcPr>
          <w:p w14:paraId="72EC625B">
            <w:pPr>
              <w:jc w:val="center"/>
              <w:rPr>
                <w:rFonts w:ascii="宋体" w:cs="宋体"/>
                <w:sz w:val="20"/>
                <w:szCs w:val="20"/>
              </w:rPr>
            </w:pPr>
            <w:r>
              <w:rPr>
                <w:rFonts w:ascii="宋体" w:hAnsi="宋体"/>
                <w:sz w:val="20"/>
                <w:szCs w:val="20"/>
              </w:rPr>
              <w:t>77.65</w:t>
            </w:r>
          </w:p>
        </w:tc>
        <w:tc>
          <w:tcPr>
            <w:tcW w:w="1842" w:type="dxa"/>
            <w:gridSpan w:val="2"/>
            <w:tcBorders>
              <w:top w:val="nil"/>
              <w:left w:val="nil"/>
              <w:bottom w:val="single" w:color="auto" w:sz="4" w:space="0"/>
              <w:right w:val="single" w:color="auto" w:sz="4" w:space="0"/>
            </w:tcBorders>
            <w:vAlign w:val="center"/>
          </w:tcPr>
          <w:p w14:paraId="7531E30E">
            <w:pPr>
              <w:jc w:val="center"/>
              <w:rPr>
                <w:rFonts w:ascii="宋体" w:cs="宋体"/>
                <w:sz w:val="20"/>
                <w:szCs w:val="20"/>
              </w:rPr>
            </w:pPr>
          </w:p>
        </w:tc>
        <w:tc>
          <w:tcPr>
            <w:tcW w:w="1701" w:type="dxa"/>
            <w:tcBorders>
              <w:top w:val="nil"/>
              <w:left w:val="nil"/>
              <w:bottom w:val="single" w:color="auto" w:sz="4" w:space="0"/>
              <w:right w:val="single" w:color="auto" w:sz="4" w:space="0"/>
            </w:tcBorders>
            <w:vAlign w:val="center"/>
          </w:tcPr>
          <w:p w14:paraId="48AA817C">
            <w:pPr>
              <w:jc w:val="center"/>
              <w:rPr>
                <w:rFonts w:ascii="宋体" w:cs="宋体"/>
                <w:sz w:val="20"/>
                <w:szCs w:val="20"/>
              </w:rPr>
            </w:pPr>
            <w:r>
              <w:rPr>
                <w:rFonts w:ascii="宋体" w:hAnsi="宋体"/>
                <w:sz w:val="20"/>
                <w:szCs w:val="20"/>
              </w:rPr>
              <w:t>77.65</w:t>
            </w:r>
          </w:p>
        </w:tc>
      </w:tr>
      <w:tr w14:paraId="7B92C310">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38C1C400">
            <w:pPr>
              <w:jc w:val="center"/>
              <w:rPr>
                <w:rFonts w:ascii="宋体" w:cs="宋体"/>
                <w:sz w:val="20"/>
                <w:szCs w:val="20"/>
              </w:rPr>
            </w:pPr>
            <w:r>
              <w:rPr>
                <w:rFonts w:ascii="宋体" w:hAnsi="宋体"/>
                <w:sz w:val="20"/>
                <w:szCs w:val="20"/>
              </w:rPr>
              <w:t>208</w:t>
            </w:r>
          </w:p>
        </w:tc>
        <w:tc>
          <w:tcPr>
            <w:tcW w:w="492" w:type="dxa"/>
            <w:tcBorders>
              <w:top w:val="nil"/>
              <w:left w:val="nil"/>
              <w:bottom w:val="single" w:color="auto" w:sz="4" w:space="0"/>
              <w:right w:val="single" w:color="auto" w:sz="4" w:space="0"/>
            </w:tcBorders>
            <w:vAlign w:val="center"/>
          </w:tcPr>
          <w:p w14:paraId="1A4FE14A">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22BC3326">
            <w:pPr>
              <w:jc w:val="center"/>
              <w:rPr>
                <w:rFonts w:ascii="宋体"/>
                <w:sz w:val="20"/>
                <w:szCs w:val="20"/>
              </w:rPr>
            </w:pPr>
          </w:p>
        </w:tc>
        <w:tc>
          <w:tcPr>
            <w:tcW w:w="2510" w:type="dxa"/>
            <w:tcBorders>
              <w:top w:val="nil"/>
              <w:left w:val="nil"/>
              <w:bottom w:val="single" w:color="auto" w:sz="4" w:space="0"/>
              <w:right w:val="single" w:color="auto" w:sz="4" w:space="0"/>
            </w:tcBorders>
            <w:vAlign w:val="center"/>
          </w:tcPr>
          <w:p w14:paraId="6D703F3D">
            <w:pPr>
              <w:jc w:val="center"/>
              <w:rPr>
                <w:rFonts w:ascii="宋体" w:cs="宋体"/>
                <w:sz w:val="20"/>
                <w:szCs w:val="20"/>
              </w:rPr>
            </w:pPr>
            <w:r>
              <w:rPr>
                <w:rFonts w:hint="eastAsia" w:ascii="宋体" w:hAnsi="宋体" w:cs="宋体"/>
                <w:sz w:val="20"/>
                <w:szCs w:val="20"/>
              </w:rPr>
              <w:t>社会保障和就业支出</w:t>
            </w:r>
          </w:p>
        </w:tc>
        <w:tc>
          <w:tcPr>
            <w:tcW w:w="1684" w:type="dxa"/>
            <w:gridSpan w:val="2"/>
            <w:tcBorders>
              <w:top w:val="nil"/>
              <w:left w:val="nil"/>
              <w:bottom w:val="single" w:color="auto" w:sz="4" w:space="0"/>
              <w:right w:val="single" w:color="auto" w:sz="4" w:space="0"/>
            </w:tcBorders>
            <w:vAlign w:val="center"/>
          </w:tcPr>
          <w:p w14:paraId="5EA8BB35">
            <w:pPr>
              <w:jc w:val="center"/>
              <w:rPr>
                <w:rFonts w:ascii="宋体" w:cs="宋体"/>
                <w:sz w:val="20"/>
                <w:szCs w:val="20"/>
              </w:rPr>
            </w:pPr>
            <w:r>
              <w:rPr>
                <w:rFonts w:ascii="宋体" w:hAnsi="宋体"/>
                <w:sz w:val="20"/>
                <w:szCs w:val="20"/>
              </w:rPr>
              <w:t>33.53</w:t>
            </w:r>
          </w:p>
        </w:tc>
        <w:tc>
          <w:tcPr>
            <w:tcW w:w="1842" w:type="dxa"/>
            <w:gridSpan w:val="2"/>
            <w:tcBorders>
              <w:top w:val="nil"/>
              <w:left w:val="nil"/>
              <w:bottom w:val="single" w:color="auto" w:sz="4" w:space="0"/>
              <w:right w:val="single" w:color="auto" w:sz="4" w:space="0"/>
            </w:tcBorders>
            <w:vAlign w:val="center"/>
          </w:tcPr>
          <w:p w14:paraId="77709F10">
            <w:pPr>
              <w:jc w:val="center"/>
              <w:rPr>
                <w:rFonts w:ascii="宋体" w:cs="宋体"/>
                <w:sz w:val="20"/>
                <w:szCs w:val="20"/>
              </w:rPr>
            </w:pPr>
            <w:r>
              <w:rPr>
                <w:rFonts w:ascii="宋体" w:hAnsi="宋体"/>
                <w:sz w:val="20"/>
                <w:szCs w:val="20"/>
              </w:rPr>
              <w:t>33.53</w:t>
            </w:r>
          </w:p>
        </w:tc>
        <w:tc>
          <w:tcPr>
            <w:tcW w:w="1701" w:type="dxa"/>
            <w:tcBorders>
              <w:top w:val="nil"/>
              <w:left w:val="nil"/>
              <w:bottom w:val="single" w:color="auto" w:sz="4" w:space="0"/>
              <w:right w:val="single" w:color="auto" w:sz="4" w:space="0"/>
            </w:tcBorders>
            <w:vAlign w:val="center"/>
          </w:tcPr>
          <w:p w14:paraId="02990EDD">
            <w:pPr>
              <w:jc w:val="center"/>
              <w:rPr>
                <w:rFonts w:ascii="宋体" w:cs="宋体"/>
                <w:sz w:val="20"/>
                <w:szCs w:val="20"/>
              </w:rPr>
            </w:pPr>
          </w:p>
        </w:tc>
      </w:tr>
      <w:tr w14:paraId="5494D3E5">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691B31F0">
            <w:pPr>
              <w:jc w:val="center"/>
              <w:rPr>
                <w:rFonts w:ascii="宋体" w:cs="宋体"/>
                <w:sz w:val="20"/>
                <w:szCs w:val="20"/>
              </w:rPr>
            </w:pPr>
            <w:r>
              <w:rPr>
                <w:rFonts w:ascii="宋体" w:hAnsi="宋体"/>
                <w:sz w:val="20"/>
                <w:szCs w:val="20"/>
              </w:rPr>
              <w:t>208</w:t>
            </w:r>
          </w:p>
        </w:tc>
        <w:tc>
          <w:tcPr>
            <w:tcW w:w="492" w:type="dxa"/>
            <w:tcBorders>
              <w:top w:val="nil"/>
              <w:left w:val="nil"/>
              <w:bottom w:val="single" w:color="auto" w:sz="4" w:space="0"/>
              <w:right w:val="single" w:color="auto" w:sz="4" w:space="0"/>
            </w:tcBorders>
            <w:vAlign w:val="center"/>
          </w:tcPr>
          <w:p w14:paraId="099FBDFD">
            <w:pPr>
              <w:jc w:val="center"/>
              <w:rPr>
                <w:rFonts w:ascii="宋体" w:cs="宋体"/>
                <w:sz w:val="20"/>
                <w:szCs w:val="20"/>
              </w:rPr>
            </w:pPr>
            <w:r>
              <w:rPr>
                <w:rFonts w:ascii="宋体" w:hAnsi="宋体"/>
                <w:sz w:val="20"/>
                <w:szCs w:val="20"/>
              </w:rPr>
              <w:t>05</w:t>
            </w:r>
          </w:p>
        </w:tc>
        <w:tc>
          <w:tcPr>
            <w:tcW w:w="439" w:type="dxa"/>
            <w:tcBorders>
              <w:top w:val="nil"/>
              <w:left w:val="nil"/>
              <w:bottom w:val="single" w:color="auto" w:sz="4" w:space="0"/>
              <w:right w:val="single" w:color="auto" w:sz="4" w:space="0"/>
            </w:tcBorders>
            <w:vAlign w:val="center"/>
          </w:tcPr>
          <w:p w14:paraId="51C94E35">
            <w:pPr>
              <w:jc w:val="center"/>
              <w:rPr>
                <w:rFonts w:ascii="宋体"/>
                <w:sz w:val="20"/>
                <w:szCs w:val="20"/>
              </w:rPr>
            </w:pPr>
          </w:p>
        </w:tc>
        <w:tc>
          <w:tcPr>
            <w:tcW w:w="2510" w:type="dxa"/>
            <w:tcBorders>
              <w:top w:val="nil"/>
              <w:left w:val="nil"/>
              <w:bottom w:val="single" w:color="auto" w:sz="4" w:space="0"/>
              <w:right w:val="single" w:color="auto" w:sz="4" w:space="0"/>
            </w:tcBorders>
            <w:vAlign w:val="center"/>
          </w:tcPr>
          <w:p w14:paraId="2934C444">
            <w:pPr>
              <w:jc w:val="center"/>
              <w:rPr>
                <w:rFonts w:ascii="宋体" w:cs="宋体"/>
                <w:sz w:val="20"/>
                <w:szCs w:val="20"/>
              </w:rPr>
            </w:pPr>
            <w:r>
              <w:rPr>
                <w:rFonts w:hint="eastAsia" w:ascii="宋体" w:hAnsi="宋体" w:cs="宋体"/>
                <w:sz w:val="20"/>
                <w:szCs w:val="20"/>
              </w:rPr>
              <w:t>行政事业单位离退休</w:t>
            </w:r>
          </w:p>
        </w:tc>
        <w:tc>
          <w:tcPr>
            <w:tcW w:w="1684" w:type="dxa"/>
            <w:gridSpan w:val="2"/>
            <w:tcBorders>
              <w:top w:val="nil"/>
              <w:left w:val="nil"/>
              <w:bottom w:val="single" w:color="auto" w:sz="4" w:space="0"/>
              <w:right w:val="single" w:color="auto" w:sz="4" w:space="0"/>
            </w:tcBorders>
            <w:vAlign w:val="center"/>
          </w:tcPr>
          <w:p w14:paraId="34D08AAF">
            <w:pPr>
              <w:jc w:val="center"/>
              <w:rPr>
                <w:rFonts w:ascii="宋体" w:cs="宋体"/>
                <w:sz w:val="20"/>
                <w:szCs w:val="20"/>
              </w:rPr>
            </w:pPr>
            <w:r>
              <w:rPr>
                <w:rFonts w:ascii="宋体" w:hAnsi="宋体"/>
                <w:sz w:val="20"/>
                <w:szCs w:val="20"/>
              </w:rPr>
              <w:t>33.53</w:t>
            </w:r>
          </w:p>
        </w:tc>
        <w:tc>
          <w:tcPr>
            <w:tcW w:w="1842" w:type="dxa"/>
            <w:gridSpan w:val="2"/>
            <w:tcBorders>
              <w:top w:val="nil"/>
              <w:left w:val="nil"/>
              <w:bottom w:val="single" w:color="auto" w:sz="4" w:space="0"/>
              <w:right w:val="single" w:color="auto" w:sz="4" w:space="0"/>
            </w:tcBorders>
            <w:vAlign w:val="center"/>
          </w:tcPr>
          <w:p w14:paraId="213DF4C9">
            <w:pPr>
              <w:jc w:val="center"/>
              <w:rPr>
                <w:rFonts w:ascii="宋体" w:cs="宋体"/>
                <w:sz w:val="20"/>
                <w:szCs w:val="20"/>
              </w:rPr>
            </w:pPr>
            <w:r>
              <w:rPr>
                <w:rFonts w:ascii="宋体" w:hAnsi="宋体"/>
                <w:sz w:val="20"/>
                <w:szCs w:val="20"/>
              </w:rPr>
              <w:t>33.53</w:t>
            </w:r>
          </w:p>
        </w:tc>
        <w:tc>
          <w:tcPr>
            <w:tcW w:w="1701" w:type="dxa"/>
            <w:tcBorders>
              <w:top w:val="nil"/>
              <w:left w:val="nil"/>
              <w:bottom w:val="single" w:color="auto" w:sz="4" w:space="0"/>
              <w:right w:val="single" w:color="auto" w:sz="4" w:space="0"/>
            </w:tcBorders>
            <w:vAlign w:val="center"/>
          </w:tcPr>
          <w:p w14:paraId="241AEF04">
            <w:pPr>
              <w:jc w:val="center"/>
              <w:rPr>
                <w:rFonts w:ascii="宋体" w:cs="Arial"/>
                <w:sz w:val="20"/>
                <w:szCs w:val="20"/>
              </w:rPr>
            </w:pPr>
          </w:p>
        </w:tc>
      </w:tr>
      <w:tr w14:paraId="3E47B26D">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2C3B4D83">
            <w:pPr>
              <w:jc w:val="center"/>
              <w:rPr>
                <w:rFonts w:ascii="宋体" w:cs="宋体"/>
                <w:sz w:val="20"/>
                <w:szCs w:val="20"/>
              </w:rPr>
            </w:pPr>
            <w:r>
              <w:rPr>
                <w:rFonts w:ascii="宋体" w:hAnsi="宋体"/>
                <w:sz w:val="20"/>
                <w:szCs w:val="20"/>
              </w:rPr>
              <w:t>208</w:t>
            </w:r>
          </w:p>
        </w:tc>
        <w:tc>
          <w:tcPr>
            <w:tcW w:w="492" w:type="dxa"/>
            <w:tcBorders>
              <w:top w:val="nil"/>
              <w:left w:val="nil"/>
              <w:bottom w:val="single" w:color="auto" w:sz="4" w:space="0"/>
              <w:right w:val="single" w:color="auto" w:sz="4" w:space="0"/>
            </w:tcBorders>
            <w:vAlign w:val="center"/>
          </w:tcPr>
          <w:p w14:paraId="46AF344B">
            <w:pPr>
              <w:jc w:val="center"/>
              <w:rPr>
                <w:rFonts w:ascii="宋体" w:cs="宋体"/>
                <w:sz w:val="20"/>
                <w:szCs w:val="20"/>
              </w:rPr>
            </w:pPr>
            <w:r>
              <w:rPr>
                <w:rFonts w:ascii="宋体" w:hAnsi="宋体"/>
                <w:sz w:val="20"/>
                <w:szCs w:val="20"/>
              </w:rPr>
              <w:t>05</w:t>
            </w:r>
          </w:p>
        </w:tc>
        <w:tc>
          <w:tcPr>
            <w:tcW w:w="439" w:type="dxa"/>
            <w:tcBorders>
              <w:top w:val="nil"/>
              <w:left w:val="nil"/>
              <w:bottom w:val="single" w:color="auto" w:sz="4" w:space="0"/>
              <w:right w:val="single" w:color="auto" w:sz="4" w:space="0"/>
            </w:tcBorders>
            <w:vAlign w:val="center"/>
          </w:tcPr>
          <w:p w14:paraId="7D6D5D5E">
            <w:pPr>
              <w:jc w:val="center"/>
              <w:rPr>
                <w:rFonts w:ascii="宋体" w:cs="宋体"/>
                <w:sz w:val="20"/>
                <w:szCs w:val="20"/>
              </w:rPr>
            </w:pPr>
            <w:r>
              <w:rPr>
                <w:rFonts w:ascii="宋体" w:hAnsi="宋体"/>
                <w:sz w:val="20"/>
                <w:szCs w:val="20"/>
              </w:rPr>
              <w:t>05</w:t>
            </w:r>
          </w:p>
        </w:tc>
        <w:tc>
          <w:tcPr>
            <w:tcW w:w="2510" w:type="dxa"/>
            <w:tcBorders>
              <w:top w:val="nil"/>
              <w:left w:val="nil"/>
              <w:bottom w:val="single" w:color="auto" w:sz="4" w:space="0"/>
              <w:right w:val="single" w:color="auto" w:sz="4" w:space="0"/>
            </w:tcBorders>
            <w:vAlign w:val="center"/>
          </w:tcPr>
          <w:p w14:paraId="01C8D192">
            <w:pPr>
              <w:jc w:val="center"/>
              <w:rPr>
                <w:rFonts w:ascii="宋体" w:cs="宋体"/>
                <w:sz w:val="20"/>
                <w:szCs w:val="20"/>
              </w:rPr>
            </w:pPr>
            <w:r>
              <w:rPr>
                <w:rFonts w:hint="eastAsia" w:ascii="宋体" w:hAnsi="宋体" w:cs="宋体"/>
                <w:sz w:val="20"/>
                <w:szCs w:val="20"/>
              </w:rPr>
              <w:t>机关事业单位基本养老保险缴费支出</w:t>
            </w:r>
          </w:p>
        </w:tc>
        <w:tc>
          <w:tcPr>
            <w:tcW w:w="1684" w:type="dxa"/>
            <w:gridSpan w:val="2"/>
            <w:tcBorders>
              <w:top w:val="nil"/>
              <w:left w:val="nil"/>
              <w:bottom w:val="single" w:color="auto" w:sz="4" w:space="0"/>
              <w:right w:val="single" w:color="auto" w:sz="4" w:space="0"/>
            </w:tcBorders>
            <w:vAlign w:val="center"/>
          </w:tcPr>
          <w:p w14:paraId="72718D13">
            <w:pPr>
              <w:jc w:val="center"/>
              <w:rPr>
                <w:rFonts w:ascii="宋体" w:cs="宋体"/>
                <w:sz w:val="20"/>
                <w:szCs w:val="20"/>
              </w:rPr>
            </w:pPr>
            <w:r>
              <w:rPr>
                <w:rFonts w:ascii="宋体" w:hAnsi="宋体"/>
                <w:sz w:val="20"/>
                <w:szCs w:val="20"/>
              </w:rPr>
              <w:t>33.53</w:t>
            </w:r>
          </w:p>
        </w:tc>
        <w:tc>
          <w:tcPr>
            <w:tcW w:w="1842" w:type="dxa"/>
            <w:gridSpan w:val="2"/>
            <w:tcBorders>
              <w:top w:val="nil"/>
              <w:left w:val="nil"/>
              <w:bottom w:val="single" w:color="auto" w:sz="4" w:space="0"/>
              <w:right w:val="single" w:color="auto" w:sz="4" w:space="0"/>
            </w:tcBorders>
            <w:vAlign w:val="center"/>
          </w:tcPr>
          <w:p w14:paraId="16B28F3A">
            <w:pPr>
              <w:jc w:val="center"/>
              <w:rPr>
                <w:rFonts w:ascii="宋体" w:cs="宋体"/>
                <w:sz w:val="20"/>
                <w:szCs w:val="20"/>
              </w:rPr>
            </w:pPr>
            <w:r>
              <w:rPr>
                <w:rFonts w:ascii="宋体" w:hAnsi="宋体"/>
                <w:sz w:val="20"/>
                <w:szCs w:val="20"/>
              </w:rPr>
              <w:t>33.53</w:t>
            </w:r>
          </w:p>
        </w:tc>
        <w:tc>
          <w:tcPr>
            <w:tcW w:w="1701" w:type="dxa"/>
            <w:tcBorders>
              <w:top w:val="nil"/>
              <w:left w:val="nil"/>
              <w:bottom w:val="single" w:color="auto" w:sz="4" w:space="0"/>
              <w:right w:val="single" w:color="auto" w:sz="4" w:space="0"/>
            </w:tcBorders>
            <w:vAlign w:val="center"/>
          </w:tcPr>
          <w:p w14:paraId="53ADEDB3">
            <w:pPr>
              <w:jc w:val="center"/>
              <w:rPr>
                <w:rFonts w:ascii="宋体" w:cs="Arial"/>
                <w:sz w:val="20"/>
                <w:szCs w:val="20"/>
              </w:rPr>
            </w:pPr>
          </w:p>
        </w:tc>
      </w:tr>
      <w:tr w14:paraId="324F32A3">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46A8012E">
            <w:pPr>
              <w:jc w:val="center"/>
              <w:rPr>
                <w:rFonts w:ascii="宋体" w:cs="宋体"/>
                <w:sz w:val="20"/>
                <w:szCs w:val="20"/>
              </w:rPr>
            </w:pPr>
            <w:r>
              <w:rPr>
                <w:rFonts w:ascii="宋体" w:hAnsi="宋体"/>
                <w:sz w:val="20"/>
                <w:szCs w:val="20"/>
              </w:rPr>
              <w:t>213</w:t>
            </w:r>
          </w:p>
        </w:tc>
        <w:tc>
          <w:tcPr>
            <w:tcW w:w="492" w:type="dxa"/>
            <w:tcBorders>
              <w:top w:val="nil"/>
              <w:left w:val="nil"/>
              <w:bottom w:val="single" w:color="auto" w:sz="4" w:space="0"/>
              <w:right w:val="single" w:color="auto" w:sz="4" w:space="0"/>
            </w:tcBorders>
            <w:vAlign w:val="center"/>
          </w:tcPr>
          <w:p w14:paraId="76E112BF">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7C22A171">
            <w:pPr>
              <w:jc w:val="center"/>
              <w:rPr>
                <w:rFonts w:ascii="宋体" w:cs="宋体"/>
                <w:sz w:val="20"/>
                <w:szCs w:val="20"/>
              </w:rPr>
            </w:pPr>
          </w:p>
        </w:tc>
        <w:tc>
          <w:tcPr>
            <w:tcW w:w="2510" w:type="dxa"/>
            <w:tcBorders>
              <w:top w:val="nil"/>
              <w:left w:val="nil"/>
              <w:bottom w:val="single" w:color="auto" w:sz="4" w:space="0"/>
              <w:right w:val="single" w:color="auto" w:sz="4" w:space="0"/>
            </w:tcBorders>
            <w:vAlign w:val="center"/>
          </w:tcPr>
          <w:p w14:paraId="1C63CC7B">
            <w:pPr>
              <w:jc w:val="center"/>
              <w:rPr>
                <w:rFonts w:ascii="宋体"/>
                <w:color w:val="000000"/>
                <w:sz w:val="20"/>
                <w:szCs w:val="20"/>
              </w:rPr>
            </w:pPr>
            <w:r>
              <w:rPr>
                <w:rFonts w:hint="eastAsia" w:ascii="宋体" w:hAnsi="宋体"/>
                <w:color w:val="000000"/>
                <w:sz w:val="20"/>
                <w:szCs w:val="20"/>
              </w:rPr>
              <w:t>农林水支出</w:t>
            </w:r>
          </w:p>
        </w:tc>
        <w:tc>
          <w:tcPr>
            <w:tcW w:w="1684" w:type="dxa"/>
            <w:gridSpan w:val="2"/>
            <w:tcBorders>
              <w:top w:val="nil"/>
              <w:left w:val="nil"/>
              <w:bottom w:val="single" w:color="auto" w:sz="4" w:space="0"/>
              <w:right w:val="single" w:color="auto" w:sz="4" w:space="0"/>
            </w:tcBorders>
            <w:vAlign w:val="center"/>
          </w:tcPr>
          <w:p w14:paraId="4B8CF976">
            <w:pPr>
              <w:jc w:val="center"/>
              <w:rPr>
                <w:rFonts w:ascii="宋体" w:cs="宋体"/>
                <w:sz w:val="20"/>
                <w:szCs w:val="20"/>
              </w:rPr>
            </w:pPr>
            <w:r>
              <w:rPr>
                <w:rFonts w:ascii="宋体" w:hAnsi="宋体"/>
                <w:sz w:val="20"/>
                <w:szCs w:val="20"/>
              </w:rPr>
              <w:t>5.00</w:t>
            </w:r>
          </w:p>
        </w:tc>
        <w:tc>
          <w:tcPr>
            <w:tcW w:w="1842" w:type="dxa"/>
            <w:gridSpan w:val="2"/>
            <w:tcBorders>
              <w:top w:val="nil"/>
              <w:left w:val="nil"/>
              <w:bottom w:val="single" w:color="auto" w:sz="4" w:space="0"/>
              <w:right w:val="single" w:color="auto" w:sz="4" w:space="0"/>
            </w:tcBorders>
            <w:vAlign w:val="center"/>
          </w:tcPr>
          <w:p w14:paraId="56904097">
            <w:pPr>
              <w:jc w:val="center"/>
              <w:rPr>
                <w:rFonts w:ascii="宋体"/>
              </w:rPr>
            </w:pPr>
          </w:p>
        </w:tc>
        <w:tc>
          <w:tcPr>
            <w:tcW w:w="1701" w:type="dxa"/>
            <w:tcBorders>
              <w:top w:val="nil"/>
              <w:left w:val="nil"/>
              <w:bottom w:val="single" w:color="auto" w:sz="4" w:space="0"/>
              <w:right w:val="single" w:color="auto" w:sz="4" w:space="0"/>
            </w:tcBorders>
            <w:vAlign w:val="center"/>
          </w:tcPr>
          <w:p w14:paraId="1D4C0CD0">
            <w:pPr>
              <w:jc w:val="center"/>
              <w:rPr>
                <w:rFonts w:ascii="宋体" w:cs="宋体"/>
                <w:sz w:val="20"/>
                <w:szCs w:val="20"/>
              </w:rPr>
            </w:pPr>
            <w:r>
              <w:rPr>
                <w:rFonts w:ascii="宋体" w:hAnsi="宋体"/>
                <w:sz w:val="20"/>
                <w:szCs w:val="20"/>
              </w:rPr>
              <w:t>5.00</w:t>
            </w:r>
          </w:p>
        </w:tc>
      </w:tr>
      <w:tr w14:paraId="78D19305">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0FB240F7">
            <w:pPr>
              <w:jc w:val="center"/>
              <w:rPr>
                <w:rFonts w:ascii="宋体" w:cs="宋体"/>
                <w:sz w:val="20"/>
                <w:szCs w:val="20"/>
              </w:rPr>
            </w:pPr>
            <w:r>
              <w:rPr>
                <w:rFonts w:ascii="宋体" w:hAnsi="宋体"/>
                <w:sz w:val="20"/>
                <w:szCs w:val="20"/>
              </w:rPr>
              <w:t>213</w:t>
            </w:r>
          </w:p>
        </w:tc>
        <w:tc>
          <w:tcPr>
            <w:tcW w:w="492" w:type="dxa"/>
            <w:tcBorders>
              <w:top w:val="nil"/>
              <w:left w:val="nil"/>
              <w:bottom w:val="single" w:color="auto" w:sz="4" w:space="0"/>
              <w:right w:val="single" w:color="auto" w:sz="4" w:space="0"/>
            </w:tcBorders>
            <w:vAlign w:val="center"/>
          </w:tcPr>
          <w:p w14:paraId="5B7551DC">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2AD4ACA0">
            <w:pPr>
              <w:jc w:val="center"/>
              <w:rPr>
                <w:rFonts w:ascii="宋体" w:cs="宋体"/>
                <w:sz w:val="20"/>
                <w:szCs w:val="20"/>
              </w:rPr>
            </w:pPr>
          </w:p>
        </w:tc>
        <w:tc>
          <w:tcPr>
            <w:tcW w:w="2510" w:type="dxa"/>
            <w:tcBorders>
              <w:top w:val="nil"/>
              <w:left w:val="nil"/>
              <w:bottom w:val="single" w:color="auto" w:sz="4" w:space="0"/>
              <w:right w:val="single" w:color="auto" w:sz="4" w:space="0"/>
            </w:tcBorders>
            <w:vAlign w:val="center"/>
          </w:tcPr>
          <w:p w14:paraId="3C86D2D1">
            <w:pPr>
              <w:jc w:val="center"/>
              <w:rPr>
                <w:rFonts w:ascii="宋体"/>
                <w:color w:val="000000"/>
                <w:sz w:val="20"/>
                <w:szCs w:val="20"/>
              </w:rPr>
            </w:pPr>
            <w:r>
              <w:rPr>
                <w:rFonts w:hint="eastAsia" w:ascii="宋体" w:hAnsi="宋体"/>
                <w:color w:val="000000"/>
                <w:sz w:val="20"/>
                <w:szCs w:val="20"/>
              </w:rPr>
              <w:t>农业综合开发</w:t>
            </w:r>
          </w:p>
        </w:tc>
        <w:tc>
          <w:tcPr>
            <w:tcW w:w="1684" w:type="dxa"/>
            <w:gridSpan w:val="2"/>
            <w:tcBorders>
              <w:top w:val="nil"/>
              <w:left w:val="nil"/>
              <w:bottom w:val="single" w:color="auto" w:sz="4" w:space="0"/>
              <w:right w:val="single" w:color="auto" w:sz="4" w:space="0"/>
            </w:tcBorders>
            <w:vAlign w:val="center"/>
          </w:tcPr>
          <w:p w14:paraId="201D4D4D">
            <w:pPr>
              <w:jc w:val="center"/>
              <w:rPr>
                <w:rFonts w:ascii="宋体" w:cs="宋体"/>
                <w:sz w:val="20"/>
                <w:szCs w:val="20"/>
              </w:rPr>
            </w:pPr>
            <w:r>
              <w:rPr>
                <w:rFonts w:ascii="宋体" w:hAnsi="宋体"/>
                <w:sz w:val="20"/>
                <w:szCs w:val="20"/>
              </w:rPr>
              <w:t>5.00</w:t>
            </w:r>
          </w:p>
        </w:tc>
        <w:tc>
          <w:tcPr>
            <w:tcW w:w="1842" w:type="dxa"/>
            <w:gridSpan w:val="2"/>
            <w:tcBorders>
              <w:top w:val="nil"/>
              <w:left w:val="nil"/>
              <w:bottom w:val="single" w:color="auto" w:sz="4" w:space="0"/>
              <w:right w:val="single" w:color="auto" w:sz="4" w:space="0"/>
            </w:tcBorders>
            <w:vAlign w:val="center"/>
          </w:tcPr>
          <w:p w14:paraId="395B2CEF">
            <w:pPr>
              <w:jc w:val="center"/>
              <w:rPr>
                <w:rFonts w:ascii="宋体"/>
              </w:rPr>
            </w:pPr>
          </w:p>
        </w:tc>
        <w:tc>
          <w:tcPr>
            <w:tcW w:w="1701" w:type="dxa"/>
            <w:tcBorders>
              <w:top w:val="nil"/>
              <w:left w:val="nil"/>
              <w:bottom w:val="single" w:color="auto" w:sz="4" w:space="0"/>
              <w:right w:val="single" w:color="auto" w:sz="4" w:space="0"/>
            </w:tcBorders>
            <w:vAlign w:val="center"/>
          </w:tcPr>
          <w:p w14:paraId="14C685E6">
            <w:pPr>
              <w:jc w:val="center"/>
              <w:rPr>
                <w:rFonts w:ascii="宋体" w:cs="宋体"/>
                <w:sz w:val="20"/>
                <w:szCs w:val="20"/>
              </w:rPr>
            </w:pPr>
            <w:r>
              <w:rPr>
                <w:rFonts w:ascii="宋体" w:hAnsi="宋体"/>
                <w:sz w:val="20"/>
                <w:szCs w:val="20"/>
              </w:rPr>
              <w:t>5.00</w:t>
            </w:r>
          </w:p>
        </w:tc>
      </w:tr>
      <w:tr w14:paraId="64C61454">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40111F1A">
            <w:pPr>
              <w:jc w:val="center"/>
              <w:rPr>
                <w:rFonts w:ascii="宋体" w:cs="宋体"/>
                <w:sz w:val="20"/>
                <w:szCs w:val="20"/>
              </w:rPr>
            </w:pPr>
            <w:r>
              <w:rPr>
                <w:rFonts w:ascii="宋体" w:hAnsi="宋体"/>
                <w:sz w:val="20"/>
                <w:szCs w:val="20"/>
              </w:rPr>
              <w:t>213</w:t>
            </w:r>
          </w:p>
        </w:tc>
        <w:tc>
          <w:tcPr>
            <w:tcW w:w="492" w:type="dxa"/>
            <w:tcBorders>
              <w:top w:val="nil"/>
              <w:left w:val="nil"/>
              <w:bottom w:val="single" w:color="auto" w:sz="4" w:space="0"/>
              <w:right w:val="single" w:color="auto" w:sz="4" w:space="0"/>
            </w:tcBorders>
            <w:vAlign w:val="center"/>
          </w:tcPr>
          <w:p w14:paraId="1F9E824B">
            <w:pPr>
              <w:jc w:val="center"/>
              <w:rPr>
                <w:rFonts w:ascii="宋体" w:cs="宋体"/>
                <w:sz w:val="20"/>
                <w:szCs w:val="20"/>
              </w:rPr>
            </w:pPr>
            <w:r>
              <w:rPr>
                <w:rFonts w:ascii="宋体" w:hAnsi="宋体"/>
                <w:sz w:val="20"/>
                <w:szCs w:val="20"/>
              </w:rPr>
              <w:t>06</w:t>
            </w:r>
          </w:p>
        </w:tc>
        <w:tc>
          <w:tcPr>
            <w:tcW w:w="439" w:type="dxa"/>
            <w:tcBorders>
              <w:top w:val="nil"/>
              <w:left w:val="nil"/>
              <w:bottom w:val="single" w:color="auto" w:sz="4" w:space="0"/>
              <w:right w:val="single" w:color="auto" w:sz="4" w:space="0"/>
            </w:tcBorders>
            <w:vAlign w:val="center"/>
          </w:tcPr>
          <w:p w14:paraId="0B3D77F2">
            <w:pPr>
              <w:jc w:val="center"/>
              <w:rPr>
                <w:rFonts w:ascii="宋体" w:cs="宋体"/>
                <w:sz w:val="20"/>
                <w:szCs w:val="20"/>
              </w:rPr>
            </w:pPr>
            <w:r>
              <w:rPr>
                <w:rFonts w:ascii="宋体" w:hAnsi="宋体"/>
                <w:sz w:val="20"/>
                <w:szCs w:val="20"/>
              </w:rPr>
              <w:t>99</w:t>
            </w:r>
          </w:p>
        </w:tc>
        <w:tc>
          <w:tcPr>
            <w:tcW w:w="2510" w:type="dxa"/>
            <w:tcBorders>
              <w:top w:val="nil"/>
              <w:left w:val="nil"/>
              <w:bottom w:val="single" w:color="auto" w:sz="4" w:space="0"/>
              <w:right w:val="single" w:color="auto" w:sz="4" w:space="0"/>
            </w:tcBorders>
            <w:vAlign w:val="center"/>
          </w:tcPr>
          <w:p w14:paraId="092AE47A">
            <w:pPr>
              <w:jc w:val="center"/>
              <w:rPr>
                <w:rFonts w:ascii="宋体"/>
                <w:color w:val="000000"/>
                <w:sz w:val="20"/>
                <w:szCs w:val="20"/>
              </w:rPr>
            </w:pPr>
            <w:r>
              <w:rPr>
                <w:rFonts w:hint="eastAsia" w:ascii="宋体" w:hAnsi="宋体"/>
                <w:color w:val="000000"/>
                <w:sz w:val="20"/>
                <w:szCs w:val="20"/>
              </w:rPr>
              <w:t>其他农业综合开发支出</w:t>
            </w:r>
          </w:p>
        </w:tc>
        <w:tc>
          <w:tcPr>
            <w:tcW w:w="1684" w:type="dxa"/>
            <w:gridSpan w:val="2"/>
            <w:tcBorders>
              <w:top w:val="nil"/>
              <w:left w:val="nil"/>
              <w:bottom w:val="single" w:color="auto" w:sz="4" w:space="0"/>
              <w:right w:val="single" w:color="auto" w:sz="4" w:space="0"/>
            </w:tcBorders>
            <w:vAlign w:val="center"/>
          </w:tcPr>
          <w:p w14:paraId="76B8F6F8">
            <w:pPr>
              <w:jc w:val="center"/>
              <w:rPr>
                <w:rFonts w:ascii="宋体" w:cs="宋体"/>
                <w:sz w:val="20"/>
                <w:szCs w:val="20"/>
              </w:rPr>
            </w:pPr>
            <w:r>
              <w:rPr>
                <w:rFonts w:ascii="宋体" w:hAnsi="宋体"/>
                <w:sz w:val="20"/>
                <w:szCs w:val="20"/>
              </w:rPr>
              <w:t>5.00</w:t>
            </w:r>
          </w:p>
        </w:tc>
        <w:tc>
          <w:tcPr>
            <w:tcW w:w="1842" w:type="dxa"/>
            <w:gridSpan w:val="2"/>
            <w:tcBorders>
              <w:top w:val="nil"/>
              <w:left w:val="nil"/>
              <w:bottom w:val="single" w:color="auto" w:sz="4" w:space="0"/>
              <w:right w:val="single" w:color="auto" w:sz="4" w:space="0"/>
            </w:tcBorders>
            <w:vAlign w:val="center"/>
          </w:tcPr>
          <w:p w14:paraId="20C8D49F">
            <w:pPr>
              <w:jc w:val="center"/>
              <w:rPr>
                <w:rFonts w:ascii="宋体"/>
              </w:rPr>
            </w:pPr>
          </w:p>
        </w:tc>
        <w:tc>
          <w:tcPr>
            <w:tcW w:w="1701" w:type="dxa"/>
            <w:tcBorders>
              <w:top w:val="nil"/>
              <w:left w:val="nil"/>
              <w:bottom w:val="single" w:color="auto" w:sz="4" w:space="0"/>
              <w:right w:val="single" w:color="auto" w:sz="4" w:space="0"/>
            </w:tcBorders>
            <w:vAlign w:val="center"/>
          </w:tcPr>
          <w:p w14:paraId="133EE726">
            <w:pPr>
              <w:jc w:val="center"/>
              <w:rPr>
                <w:rFonts w:ascii="宋体" w:cs="宋体"/>
                <w:sz w:val="20"/>
                <w:szCs w:val="20"/>
              </w:rPr>
            </w:pPr>
            <w:r>
              <w:rPr>
                <w:rFonts w:ascii="宋体" w:hAnsi="宋体"/>
                <w:sz w:val="20"/>
                <w:szCs w:val="20"/>
              </w:rPr>
              <w:t>5.00</w:t>
            </w:r>
          </w:p>
        </w:tc>
      </w:tr>
      <w:tr w14:paraId="6D90B4D3">
        <w:tblPrEx>
          <w:tblCellMar>
            <w:top w:w="0" w:type="dxa"/>
            <w:left w:w="108" w:type="dxa"/>
            <w:bottom w:w="0" w:type="dxa"/>
            <w:right w:w="108" w:type="dxa"/>
          </w:tblCellMar>
        </w:tblPrEx>
        <w:trPr>
          <w:trHeight w:val="450" w:hRule="atLeast"/>
          <w:jc w:val="center"/>
        </w:trPr>
        <w:tc>
          <w:tcPr>
            <w:tcW w:w="550" w:type="dxa"/>
            <w:tcBorders>
              <w:top w:val="nil"/>
              <w:left w:val="single" w:color="auto" w:sz="4" w:space="0"/>
              <w:bottom w:val="single" w:color="auto" w:sz="4" w:space="0"/>
              <w:right w:val="single" w:color="auto" w:sz="4" w:space="0"/>
            </w:tcBorders>
            <w:vAlign w:val="center"/>
          </w:tcPr>
          <w:p w14:paraId="30E6EC82">
            <w:pPr>
              <w:jc w:val="center"/>
              <w:rPr>
                <w:rFonts w:ascii="宋体" w:cs="宋体"/>
                <w:sz w:val="20"/>
                <w:szCs w:val="20"/>
              </w:rPr>
            </w:pPr>
          </w:p>
        </w:tc>
        <w:tc>
          <w:tcPr>
            <w:tcW w:w="492" w:type="dxa"/>
            <w:tcBorders>
              <w:top w:val="nil"/>
              <w:left w:val="nil"/>
              <w:bottom w:val="single" w:color="auto" w:sz="4" w:space="0"/>
              <w:right w:val="single" w:color="auto" w:sz="4" w:space="0"/>
            </w:tcBorders>
            <w:vAlign w:val="center"/>
          </w:tcPr>
          <w:p w14:paraId="19350E00">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1D05DE7A">
            <w:pPr>
              <w:jc w:val="center"/>
              <w:rPr>
                <w:rFonts w:ascii="宋体" w:cs="宋体"/>
                <w:sz w:val="20"/>
                <w:szCs w:val="20"/>
              </w:rPr>
            </w:pPr>
          </w:p>
        </w:tc>
        <w:tc>
          <w:tcPr>
            <w:tcW w:w="2510" w:type="dxa"/>
            <w:tcBorders>
              <w:top w:val="nil"/>
              <w:left w:val="nil"/>
              <w:bottom w:val="single" w:color="auto" w:sz="4" w:space="0"/>
              <w:right w:val="single" w:color="auto" w:sz="4" w:space="0"/>
            </w:tcBorders>
            <w:vAlign w:val="center"/>
          </w:tcPr>
          <w:p w14:paraId="7511EE85">
            <w:pPr>
              <w:jc w:val="center"/>
              <w:rPr>
                <w:rFonts w:ascii="宋体"/>
                <w:color w:val="000000"/>
                <w:sz w:val="20"/>
                <w:szCs w:val="20"/>
              </w:rPr>
            </w:pPr>
            <w:r>
              <w:rPr>
                <w:rFonts w:hint="eastAsia" w:ascii="宋体" w:hAnsi="宋体"/>
                <w:color w:val="000000"/>
                <w:sz w:val="20"/>
                <w:szCs w:val="20"/>
              </w:rPr>
              <w:t>合计</w:t>
            </w:r>
          </w:p>
        </w:tc>
        <w:tc>
          <w:tcPr>
            <w:tcW w:w="1684" w:type="dxa"/>
            <w:gridSpan w:val="2"/>
            <w:tcBorders>
              <w:top w:val="nil"/>
              <w:left w:val="nil"/>
              <w:bottom w:val="single" w:color="auto" w:sz="4" w:space="0"/>
              <w:right w:val="single" w:color="auto" w:sz="4" w:space="0"/>
            </w:tcBorders>
            <w:vAlign w:val="center"/>
          </w:tcPr>
          <w:p w14:paraId="23F97953">
            <w:pPr>
              <w:jc w:val="center"/>
              <w:rPr>
                <w:rFonts w:ascii="宋体" w:cs="宋体"/>
                <w:sz w:val="20"/>
                <w:szCs w:val="20"/>
              </w:rPr>
            </w:pPr>
            <w:r>
              <w:rPr>
                <w:rFonts w:ascii="宋体" w:hAnsi="宋体" w:cs="宋体"/>
                <w:sz w:val="20"/>
                <w:szCs w:val="20"/>
              </w:rPr>
              <w:t>537.31</w:t>
            </w:r>
          </w:p>
        </w:tc>
        <w:tc>
          <w:tcPr>
            <w:tcW w:w="1842" w:type="dxa"/>
            <w:gridSpan w:val="2"/>
            <w:tcBorders>
              <w:top w:val="nil"/>
              <w:left w:val="nil"/>
              <w:bottom w:val="single" w:color="auto" w:sz="4" w:space="0"/>
              <w:right w:val="single" w:color="auto" w:sz="4" w:space="0"/>
            </w:tcBorders>
            <w:vAlign w:val="center"/>
          </w:tcPr>
          <w:p w14:paraId="4E2B113E">
            <w:pPr>
              <w:jc w:val="center"/>
              <w:rPr>
                <w:rFonts w:ascii="宋体"/>
              </w:rPr>
            </w:pPr>
            <w:r>
              <w:rPr>
                <w:rFonts w:ascii="宋体" w:hAnsi="宋体"/>
              </w:rPr>
              <w:t>400.89</w:t>
            </w:r>
          </w:p>
        </w:tc>
        <w:tc>
          <w:tcPr>
            <w:tcW w:w="1701" w:type="dxa"/>
            <w:tcBorders>
              <w:top w:val="nil"/>
              <w:left w:val="nil"/>
              <w:bottom w:val="single" w:color="auto" w:sz="4" w:space="0"/>
              <w:right w:val="single" w:color="auto" w:sz="4" w:space="0"/>
            </w:tcBorders>
            <w:vAlign w:val="center"/>
          </w:tcPr>
          <w:p w14:paraId="025BE64B">
            <w:pPr>
              <w:jc w:val="center"/>
              <w:rPr>
                <w:rFonts w:ascii="宋体" w:cs="宋体"/>
                <w:sz w:val="20"/>
                <w:szCs w:val="20"/>
              </w:rPr>
            </w:pPr>
            <w:r>
              <w:rPr>
                <w:rFonts w:ascii="宋体" w:hAnsi="宋体" w:cs="宋体"/>
                <w:sz w:val="20"/>
                <w:szCs w:val="20"/>
              </w:rPr>
              <w:t>136.42</w:t>
            </w:r>
          </w:p>
        </w:tc>
      </w:tr>
    </w:tbl>
    <w:p w14:paraId="773EC51A">
      <w:pPr>
        <w:widowControl/>
        <w:outlineLvl w:val="1"/>
        <w:rPr>
          <w:rFonts w:ascii="宋体"/>
          <w:b/>
          <w:kern w:val="0"/>
          <w:sz w:val="28"/>
          <w:szCs w:val="32"/>
        </w:rPr>
      </w:pPr>
    </w:p>
    <w:p w14:paraId="6ED1EB7D">
      <w:pPr>
        <w:widowControl/>
        <w:outlineLvl w:val="1"/>
        <w:rPr>
          <w:rFonts w:ascii="宋体"/>
          <w:b/>
          <w:kern w:val="0"/>
          <w:sz w:val="28"/>
          <w:szCs w:val="32"/>
        </w:rPr>
      </w:pPr>
    </w:p>
    <w:p w14:paraId="28F80FBA">
      <w:pPr>
        <w:widowControl/>
        <w:outlineLvl w:val="1"/>
        <w:rPr>
          <w:rFonts w:ascii="宋体"/>
          <w:b/>
          <w:kern w:val="0"/>
          <w:sz w:val="28"/>
          <w:szCs w:val="32"/>
        </w:rPr>
      </w:pPr>
    </w:p>
    <w:p w14:paraId="531C5713">
      <w:pPr>
        <w:widowControl/>
        <w:outlineLvl w:val="1"/>
        <w:rPr>
          <w:rFonts w:ascii="宋体"/>
          <w:b/>
          <w:kern w:val="0"/>
          <w:sz w:val="28"/>
          <w:szCs w:val="32"/>
        </w:rPr>
      </w:pPr>
    </w:p>
    <w:p w14:paraId="7A085684">
      <w:pPr>
        <w:widowControl/>
        <w:outlineLvl w:val="1"/>
        <w:rPr>
          <w:rFonts w:ascii="宋体"/>
          <w:b/>
          <w:kern w:val="0"/>
          <w:sz w:val="28"/>
          <w:szCs w:val="32"/>
        </w:rPr>
      </w:pPr>
    </w:p>
    <w:p w14:paraId="49B3AF52">
      <w:pPr>
        <w:widowControl/>
        <w:outlineLvl w:val="1"/>
        <w:rPr>
          <w:rFonts w:ascii="宋体"/>
          <w:b/>
          <w:kern w:val="0"/>
          <w:sz w:val="28"/>
          <w:szCs w:val="32"/>
        </w:rPr>
      </w:pPr>
    </w:p>
    <w:p w14:paraId="772F1696">
      <w:pPr>
        <w:widowControl/>
        <w:outlineLvl w:val="1"/>
        <w:rPr>
          <w:rFonts w:ascii="宋体"/>
          <w:b/>
          <w:kern w:val="0"/>
          <w:sz w:val="28"/>
          <w:szCs w:val="32"/>
        </w:rPr>
      </w:pPr>
    </w:p>
    <w:p w14:paraId="5D7554BC">
      <w:pPr>
        <w:widowControl/>
        <w:outlineLvl w:val="1"/>
        <w:rPr>
          <w:rFonts w:ascii="宋体"/>
          <w:b/>
          <w:kern w:val="0"/>
          <w:sz w:val="28"/>
          <w:szCs w:val="32"/>
        </w:rPr>
      </w:pPr>
    </w:p>
    <w:p w14:paraId="223A919D">
      <w:pPr>
        <w:rPr>
          <w:rFonts w:ascii="宋体"/>
          <w:sz w:val="28"/>
          <w:szCs w:val="32"/>
        </w:rPr>
      </w:pPr>
    </w:p>
    <w:p w14:paraId="2C3CCC99">
      <w:pPr>
        <w:rPr>
          <w:rFonts w:ascii="宋体"/>
          <w:sz w:val="28"/>
          <w:szCs w:val="32"/>
        </w:rPr>
      </w:pPr>
    </w:p>
    <w:p w14:paraId="1F85E5D9">
      <w:pPr>
        <w:rPr>
          <w:rFonts w:ascii="宋体"/>
          <w:sz w:val="28"/>
          <w:szCs w:val="32"/>
        </w:rPr>
      </w:pPr>
    </w:p>
    <w:p w14:paraId="5D4D90B2">
      <w:pPr>
        <w:rPr>
          <w:rFonts w:ascii="宋体"/>
          <w:sz w:val="28"/>
          <w:szCs w:val="32"/>
        </w:rPr>
      </w:pPr>
    </w:p>
    <w:p w14:paraId="6555C4CC">
      <w:pPr>
        <w:rPr>
          <w:rFonts w:ascii="宋体"/>
          <w:sz w:val="28"/>
          <w:szCs w:val="32"/>
        </w:rPr>
      </w:pPr>
    </w:p>
    <w:p w14:paraId="74AEEC41">
      <w:pPr>
        <w:rPr>
          <w:rFonts w:ascii="宋体"/>
          <w:sz w:val="28"/>
          <w:szCs w:val="32"/>
        </w:rPr>
      </w:pPr>
    </w:p>
    <w:p w14:paraId="10A0B0B0">
      <w:pPr>
        <w:rPr>
          <w:rFonts w:ascii="宋体"/>
          <w:sz w:val="28"/>
          <w:szCs w:val="32"/>
        </w:rPr>
      </w:pPr>
    </w:p>
    <w:p w14:paraId="69D09FFB">
      <w:pPr>
        <w:rPr>
          <w:rFonts w:ascii="宋体"/>
          <w:sz w:val="28"/>
          <w:szCs w:val="32"/>
        </w:rPr>
      </w:pPr>
    </w:p>
    <w:p w14:paraId="1E8085B9">
      <w:pPr>
        <w:rPr>
          <w:rFonts w:ascii="宋体"/>
          <w:sz w:val="28"/>
          <w:szCs w:val="32"/>
        </w:rPr>
      </w:pPr>
    </w:p>
    <w:p w14:paraId="74A10F71">
      <w:pPr>
        <w:rPr>
          <w:rFonts w:ascii="宋体"/>
          <w:sz w:val="28"/>
          <w:szCs w:val="32"/>
        </w:rPr>
      </w:pPr>
    </w:p>
    <w:p w14:paraId="0D2268DF">
      <w:pPr>
        <w:widowControl/>
        <w:outlineLvl w:val="1"/>
        <w:rPr>
          <w:rFonts w:ascii="宋体"/>
          <w:b/>
          <w:kern w:val="0"/>
          <w:sz w:val="28"/>
          <w:szCs w:val="32"/>
        </w:rPr>
      </w:pPr>
    </w:p>
    <w:p w14:paraId="7D1B460F">
      <w:pPr>
        <w:widowControl/>
        <w:ind w:left="1124" w:hanging="1124" w:hangingChars="400"/>
        <w:outlineLvl w:val="1"/>
        <w:rPr>
          <w:rFonts w:ascii="宋体"/>
          <w:b/>
          <w:kern w:val="0"/>
          <w:sz w:val="28"/>
          <w:szCs w:val="32"/>
        </w:rPr>
      </w:pPr>
      <w:r>
        <w:rPr>
          <w:rFonts w:ascii="宋体"/>
          <w:b/>
          <w:kern w:val="0"/>
          <w:sz w:val="28"/>
          <w:szCs w:val="32"/>
        </w:rPr>
        <w:br w:type="textWrapping" w:clear="all"/>
      </w:r>
      <w:r>
        <w:rPr>
          <w:rFonts w:hint="eastAsia" w:ascii="仿宋" w:hAnsi="仿宋" w:eastAsia="仿宋" w:cs="仿宋"/>
          <w:b/>
          <w:kern w:val="0"/>
          <w:sz w:val="32"/>
          <w:szCs w:val="32"/>
        </w:rPr>
        <w:t>备注：无内容应公开空表并说明情况。</w:t>
      </w:r>
    </w:p>
    <w:p w14:paraId="12368224">
      <w:pPr>
        <w:widowControl/>
        <w:jc w:val="left"/>
        <w:outlineLvl w:val="1"/>
        <w:rPr>
          <w:rFonts w:ascii="宋体"/>
          <w:b/>
          <w:kern w:val="0"/>
          <w:sz w:val="32"/>
          <w:szCs w:val="32"/>
        </w:rPr>
      </w:pPr>
    </w:p>
    <w:p w14:paraId="3F5284F2">
      <w:pPr>
        <w:widowControl/>
        <w:jc w:val="left"/>
        <w:outlineLvl w:val="1"/>
        <w:rPr>
          <w:rFonts w:ascii="宋体"/>
          <w:b/>
          <w:kern w:val="0"/>
          <w:sz w:val="32"/>
          <w:szCs w:val="32"/>
        </w:rPr>
      </w:pPr>
    </w:p>
    <w:p w14:paraId="726713FC">
      <w:pPr>
        <w:widowControl/>
        <w:jc w:val="left"/>
        <w:outlineLvl w:val="1"/>
        <w:rPr>
          <w:rFonts w:ascii="宋体"/>
          <w:b/>
          <w:kern w:val="0"/>
          <w:sz w:val="32"/>
          <w:szCs w:val="32"/>
        </w:rPr>
      </w:pPr>
    </w:p>
    <w:p w14:paraId="716F30B1">
      <w:pPr>
        <w:widowControl/>
        <w:jc w:val="left"/>
        <w:outlineLvl w:val="1"/>
        <w:rPr>
          <w:rFonts w:ascii="宋体"/>
          <w:b/>
          <w:kern w:val="0"/>
          <w:sz w:val="32"/>
          <w:szCs w:val="32"/>
        </w:rPr>
      </w:pPr>
    </w:p>
    <w:p w14:paraId="37E365A3">
      <w:pPr>
        <w:widowControl/>
        <w:jc w:val="left"/>
        <w:outlineLvl w:val="1"/>
        <w:rPr>
          <w:rFonts w:ascii="宋体"/>
          <w:b/>
          <w:kern w:val="0"/>
          <w:sz w:val="32"/>
          <w:szCs w:val="32"/>
        </w:rPr>
      </w:pPr>
    </w:p>
    <w:p w14:paraId="7965D68A">
      <w:pPr>
        <w:widowControl/>
        <w:jc w:val="left"/>
        <w:outlineLvl w:val="1"/>
        <w:rPr>
          <w:rFonts w:ascii="宋体"/>
          <w:b/>
          <w:kern w:val="0"/>
          <w:sz w:val="32"/>
          <w:szCs w:val="32"/>
        </w:rPr>
      </w:pPr>
    </w:p>
    <w:p w14:paraId="5AD3A430">
      <w:pPr>
        <w:widowControl/>
        <w:jc w:val="left"/>
        <w:outlineLvl w:val="1"/>
        <w:rPr>
          <w:rFonts w:ascii="宋体"/>
          <w:b/>
          <w:kern w:val="0"/>
          <w:sz w:val="32"/>
          <w:szCs w:val="32"/>
        </w:rPr>
      </w:pPr>
    </w:p>
    <w:p w14:paraId="13D8DDF2">
      <w:pPr>
        <w:widowControl/>
        <w:jc w:val="left"/>
        <w:outlineLvl w:val="1"/>
        <w:rPr>
          <w:rFonts w:ascii="宋体"/>
          <w:b/>
          <w:kern w:val="0"/>
          <w:sz w:val="32"/>
          <w:szCs w:val="32"/>
        </w:rPr>
      </w:pPr>
    </w:p>
    <w:p w14:paraId="66BB1D0C">
      <w:pPr>
        <w:widowControl/>
        <w:jc w:val="left"/>
        <w:outlineLvl w:val="1"/>
        <w:rPr>
          <w:rFonts w:ascii="宋体"/>
          <w:b/>
          <w:kern w:val="0"/>
          <w:sz w:val="32"/>
          <w:szCs w:val="32"/>
        </w:rPr>
      </w:pPr>
    </w:p>
    <w:p w14:paraId="59AC552E">
      <w:pPr>
        <w:widowControl/>
        <w:jc w:val="left"/>
        <w:outlineLvl w:val="1"/>
        <w:rPr>
          <w:rFonts w:ascii="宋体"/>
          <w:b/>
          <w:kern w:val="0"/>
          <w:sz w:val="32"/>
          <w:szCs w:val="32"/>
        </w:rPr>
      </w:pPr>
    </w:p>
    <w:p w14:paraId="2AC43CE8">
      <w:pPr>
        <w:widowControl/>
        <w:jc w:val="left"/>
        <w:outlineLvl w:val="1"/>
        <w:rPr>
          <w:rFonts w:ascii="宋体"/>
          <w:b/>
          <w:kern w:val="0"/>
          <w:sz w:val="32"/>
          <w:szCs w:val="32"/>
        </w:rPr>
      </w:pPr>
    </w:p>
    <w:p w14:paraId="4EC02A3C">
      <w:pPr>
        <w:widowControl/>
        <w:jc w:val="left"/>
        <w:outlineLvl w:val="1"/>
        <w:rPr>
          <w:rFonts w:ascii="宋体"/>
          <w:b/>
          <w:kern w:val="0"/>
          <w:sz w:val="32"/>
          <w:szCs w:val="32"/>
        </w:rPr>
      </w:pPr>
    </w:p>
    <w:p w14:paraId="15CFF084">
      <w:pPr>
        <w:widowControl/>
        <w:jc w:val="left"/>
        <w:outlineLvl w:val="1"/>
        <w:rPr>
          <w:rFonts w:hint="eastAsia" w:ascii="仿宋" w:hAnsi="仿宋" w:eastAsia="仿宋" w:cs="仿宋"/>
          <w:b/>
          <w:kern w:val="0"/>
          <w:sz w:val="32"/>
          <w:szCs w:val="32"/>
        </w:rPr>
      </w:pPr>
      <w:r>
        <w:rPr>
          <w:rFonts w:hint="eastAsia" w:ascii="仿宋" w:hAnsi="仿宋" w:eastAsia="仿宋" w:cs="仿宋"/>
          <w:b/>
          <w:kern w:val="0"/>
          <w:sz w:val="32"/>
          <w:szCs w:val="32"/>
        </w:rPr>
        <w:t>表六：</w:t>
      </w:r>
    </w:p>
    <w:tbl>
      <w:tblPr>
        <w:tblStyle w:val="7"/>
        <w:tblW w:w="9121" w:type="dxa"/>
        <w:jc w:val="center"/>
        <w:tblLayout w:type="fixed"/>
        <w:tblCellMar>
          <w:top w:w="0" w:type="dxa"/>
          <w:left w:w="108" w:type="dxa"/>
          <w:bottom w:w="0" w:type="dxa"/>
          <w:right w:w="108" w:type="dxa"/>
        </w:tblCellMar>
      </w:tblPr>
      <w:tblGrid>
        <w:gridCol w:w="550"/>
        <w:gridCol w:w="577"/>
        <w:gridCol w:w="2891"/>
        <w:gridCol w:w="995"/>
        <w:gridCol w:w="706"/>
        <w:gridCol w:w="976"/>
        <w:gridCol w:w="725"/>
        <w:gridCol w:w="1701"/>
      </w:tblGrid>
      <w:tr w14:paraId="3863FDEA">
        <w:tblPrEx>
          <w:tblCellMar>
            <w:top w:w="0" w:type="dxa"/>
            <w:left w:w="108" w:type="dxa"/>
            <w:bottom w:w="0" w:type="dxa"/>
            <w:right w:w="108" w:type="dxa"/>
          </w:tblCellMar>
        </w:tblPrEx>
        <w:trPr>
          <w:trHeight w:val="375" w:hRule="atLeast"/>
          <w:jc w:val="center"/>
        </w:trPr>
        <w:tc>
          <w:tcPr>
            <w:tcW w:w="9121" w:type="dxa"/>
            <w:gridSpan w:val="8"/>
            <w:tcBorders>
              <w:top w:val="nil"/>
              <w:left w:val="nil"/>
              <w:bottom w:val="nil"/>
              <w:right w:val="nil"/>
            </w:tcBorders>
            <w:noWrap/>
            <w:vAlign w:val="center"/>
          </w:tcPr>
          <w:p w14:paraId="63F2CAD5">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一般公共预算基本支出情况表</w:t>
            </w:r>
          </w:p>
        </w:tc>
      </w:tr>
      <w:tr w14:paraId="01AA82AE">
        <w:tblPrEx>
          <w:tblCellMar>
            <w:top w:w="0" w:type="dxa"/>
            <w:left w:w="108" w:type="dxa"/>
            <w:bottom w:w="0" w:type="dxa"/>
            <w:right w:w="108" w:type="dxa"/>
          </w:tblCellMar>
        </w:tblPrEx>
        <w:trPr>
          <w:trHeight w:val="405" w:hRule="atLeast"/>
          <w:jc w:val="center"/>
        </w:trPr>
        <w:tc>
          <w:tcPr>
            <w:tcW w:w="4018" w:type="dxa"/>
            <w:gridSpan w:val="3"/>
            <w:tcBorders>
              <w:top w:val="nil"/>
              <w:left w:val="nil"/>
              <w:bottom w:val="nil"/>
              <w:right w:val="nil"/>
            </w:tcBorders>
            <w:noWrap/>
            <w:vAlign w:val="center"/>
          </w:tcPr>
          <w:p w14:paraId="1D0D8ADC">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编制部门：县财政局机关</w:t>
            </w:r>
          </w:p>
        </w:tc>
        <w:tc>
          <w:tcPr>
            <w:tcW w:w="995" w:type="dxa"/>
            <w:tcBorders>
              <w:top w:val="nil"/>
              <w:left w:val="nil"/>
              <w:bottom w:val="nil"/>
              <w:right w:val="nil"/>
            </w:tcBorders>
            <w:noWrap/>
            <w:vAlign w:val="center"/>
          </w:tcPr>
          <w:p w14:paraId="11C4E2ED">
            <w:pPr>
              <w:widowControl/>
              <w:jc w:val="left"/>
              <w:rPr>
                <w:rFonts w:hint="eastAsia" w:ascii="仿宋" w:hAnsi="仿宋" w:eastAsia="仿宋" w:cs="仿宋"/>
                <w:color w:val="000000"/>
                <w:kern w:val="0"/>
                <w:sz w:val="24"/>
              </w:rPr>
            </w:pPr>
          </w:p>
        </w:tc>
        <w:tc>
          <w:tcPr>
            <w:tcW w:w="1682" w:type="dxa"/>
            <w:gridSpan w:val="2"/>
            <w:tcBorders>
              <w:top w:val="nil"/>
              <w:left w:val="nil"/>
              <w:bottom w:val="nil"/>
              <w:right w:val="nil"/>
            </w:tcBorders>
            <w:noWrap/>
            <w:vAlign w:val="center"/>
          </w:tcPr>
          <w:p w14:paraId="0D09D5B4">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2426" w:type="dxa"/>
            <w:gridSpan w:val="2"/>
            <w:tcBorders>
              <w:top w:val="nil"/>
              <w:left w:val="nil"/>
              <w:bottom w:val="nil"/>
              <w:right w:val="nil"/>
            </w:tcBorders>
            <w:noWrap/>
            <w:vAlign w:val="center"/>
          </w:tcPr>
          <w:p w14:paraId="5C68880F">
            <w:pPr>
              <w:widowControl/>
              <w:ind w:firstLine="720" w:firstLineChars="300"/>
              <w:rPr>
                <w:rFonts w:hint="eastAsia" w:ascii="仿宋" w:hAnsi="仿宋" w:eastAsia="仿宋" w:cs="仿宋"/>
                <w:color w:val="000000"/>
                <w:kern w:val="0"/>
                <w:sz w:val="24"/>
              </w:rPr>
            </w:pPr>
            <w:r>
              <w:rPr>
                <w:rFonts w:hint="eastAsia" w:ascii="仿宋" w:hAnsi="仿宋" w:eastAsia="仿宋" w:cs="仿宋"/>
                <w:color w:val="000000"/>
                <w:kern w:val="0"/>
                <w:sz w:val="24"/>
              </w:rPr>
              <w:t>单位：万元</w:t>
            </w:r>
          </w:p>
        </w:tc>
      </w:tr>
      <w:tr w14:paraId="66CEA438">
        <w:tblPrEx>
          <w:tblCellMar>
            <w:top w:w="0" w:type="dxa"/>
            <w:left w:w="108" w:type="dxa"/>
            <w:bottom w:w="0" w:type="dxa"/>
            <w:right w:w="108" w:type="dxa"/>
          </w:tblCellMar>
        </w:tblPrEx>
        <w:trPr>
          <w:trHeight w:val="390" w:hRule="atLeast"/>
          <w:jc w:val="center"/>
        </w:trPr>
        <w:tc>
          <w:tcPr>
            <w:tcW w:w="4018" w:type="dxa"/>
            <w:gridSpan w:val="3"/>
            <w:tcBorders>
              <w:top w:val="single" w:color="auto" w:sz="4" w:space="0"/>
              <w:left w:val="single" w:color="auto" w:sz="4" w:space="0"/>
              <w:bottom w:val="single" w:color="auto" w:sz="4" w:space="0"/>
              <w:right w:val="single" w:color="000000" w:sz="4" w:space="0"/>
            </w:tcBorders>
            <w:vAlign w:val="center"/>
          </w:tcPr>
          <w:p w14:paraId="24B6D38C">
            <w:pPr>
              <w:widowControl/>
              <w:jc w:val="center"/>
              <w:rPr>
                <w:rFonts w:ascii="宋体" w:cs="宋体"/>
                <w:b/>
                <w:bCs/>
                <w:color w:val="000000"/>
                <w:kern w:val="0"/>
                <w:szCs w:val="21"/>
              </w:rPr>
            </w:pPr>
            <w:r>
              <w:rPr>
                <w:rFonts w:hint="eastAsia" w:ascii="宋体" w:hAnsi="宋体"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6E821813">
            <w:pPr>
              <w:widowControl/>
              <w:jc w:val="center"/>
              <w:rPr>
                <w:rFonts w:ascii="宋体" w:cs="宋体"/>
                <w:b/>
                <w:bCs/>
                <w:color w:val="000000"/>
                <w:kern w:val="0"/>
                <w:szCs w:val="21"/>
              </w:rPr>
            </w:pPr>
            <w:r>
              <w:rPr>
                <w:rFonts w:hint="eastAsia" w:ascii="宋体" w:hAnsi="宋体" w:cs="宋体"/>
                <w:b/>
                <w:bCs/>
                <w:color w:val="000000"/>
                <w:kern w:val="0"/>
                <w:szCs w:val="21"/>
              </w:rPr>
              <w:t>一般公共预算基本支出</w:t>
            </w:r>
          </w:p>
        </w:tc>
      </w:tr>
      <w:tr w14:paraId="757CB47A">
        <w:tblPrEx>
          <w:tblCellMar>
            <w:top w:w="0" w:type="dxa"/>
            <w:left w:w="108" w:type="dxa"/>
            <w:bottom w:w="0" w:type="dxa"/>
            <w:right w:w="108" w:type="dxa"/>
          </w:tblCellMar>
        </w:tblPrEx>
        <w:trPr>
          <w:trHeight w:val="495" w:hRule="atLeast"/>
          <w:jc w:val="center"/>
        </w:trPr>
        <w:tc>
          <w:tcPr>
            <w:tcW w:w="1127" w:type="dxa"/>
            <w:gridSpan w:val="2"/>
            <w:tcBorders>
              <w:top w:val="single" w:color="auto" w:sz="4" w:space="0"/>
              <w:left w:val="single" w:color="auto" w:sz="4" w:space="0"/>
              <w:bottom w:val="single" w:color="auto" w:sz="4" w:space="0"/>
              <w:right w:val="nil"/>
            </w:tcBorders>
            <w:vAlign w:val="center"/>
          </w:tcPr>
          <w:p w14:paraId="12BDB78D">
            <w:pPr>
              <w:widowControl/>
              <w:jc w:val="center"/>
              <w:rPr>
                <w:rFonts w:ascii="宋体" w:cs="宋体"/>
                <w:b/>
                <w:bCs/>
                <w:color w:val="000000"/>
                <w:kern w:val="0"/>
                <w:szCs w:val="21"/>
              </w:rPr>
            </w:pPr>
            <w:r>
              <w:rPr>
                <w:rFonts w:hint="eastAsia" w:ascii="宋体" w:hAnsi="宋体"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7D3B881D">
            <w:pPr>
              <w:widowControl/>
              <w:jc w:val="center"/>
              <w:rPr>
                <w:rFonts w:ascii="宋体" w:cs="宋体"/>
                <w:b/>
                <w:bCs/>
                <w:color w:val="000000"/>
                <w:kern w:val="0"/>
                <w:szCs w:val="21"/>
              </w:rPr>
            </w:pPr>
            <w:r>
              <w:rPr>
                <w:rFonts w:hint="eastAsia" w:ascii="宋体" w:hAnsi="宋体"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3D77BD4E">
            <w:pPr>
              <w:widowControl/>
              <w:jc w:val="center"/>
              <w:rPr>
                <w:rFonts w:ascii="宋体" w:cs="宋体"/>
                <w:b/>
                <w:bCs/>
                <w:color w:val="000000"/>
                <w:kern w:val="0"/>
                <w:szCs w:val="21"/>
              </w:rPr>
            </w:pPr>
            <w:r>
              <w:rPr>
                <w:rFonts w:hint="eastAsia" w:ascii="宋体" w:hAnsi="宋体"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09619853">
            <w:pPr>
              <w:widowControl/>
              <w:jc w:val="center"/>
              <w:rPr>
                <w:rFonts w:ascii="宋体" w:cs="宋体"/>
                <w:b/>
                <w:bCs/>
                <w:color w:val="000000"/>
                <w:kern w:val="0"/>
                <w:szCs w:val="21"/>
              </w:rPr>
            </w:pPr>
            <w:r>
              <w:rPr>
                <w:rFonts w:hint="eastAsia" w:ascii="宋体" w:hAnsi="宋体"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744043B0">
            <w:pPr>
              <w:widowControl/>
              <w:jc w:val="center"/>
              <w:rPr>
                <w:rFonts w:ascii="宋体" w:cs="宋体"/>
                <w:b/>
                <w:bCs/>
                <w:color w:val="000000"/>
                <w:kern w:val="0"/>
                <w:szCs w:val="21"/>
              </w:rPr>
            </w:pPr>
            <w:r>
              <w:rPr>
                <w:rFonts w:hint="eastAsia" w:ascii="宋体" w:hAnsi="宋体" w:cs="宋体"/>
                <w:b/>
                <w:bCs/>
                <w:color w:val="000000"/>
                <w:kern w:val="0"/>
                <w:szCs w:val="21"/>
              </w:rPr>
              <w:t>公用经费</w:t>
            </w:r>
          </w:p>
        </w:tc>
      </w:tr>
      <w:tr w14:paraId="42027708">
        <w:tblPrEx>
          <w:tblCellMar>
            <w:top w:w="0" w:type="dxa"/>
            <w:left w:w="108" w:type="dxa"/>
            <w:bottom w:w="0" w:type="dxa"/>
            <w:right w:w="108" w:type="dxa"/>
          </w:tblCellMar>
        </w:tblPrEx>
        <w:trPr>
          <w:trHeight w:val="270" w:hRule="atLeast"/>
          <w:jc w:val="center"/>
        </w:trPr>
        <w:tc>
          <w:tcPr>
            <w:tcW w:w="550" w:type="dxa"/>
            <w:tcBorders>
              <w:top w:val="nil"/>
              <w:left w:val="single" w:color="auto" w:sz="4" w:space="0"/>
              <w:bottom w:val="single" w:color="auto" w:sz="4" w:space="0"/>
              <w:right w:val="single" w:color="auto" w:sz="4" w:space="0"/>
            </w:tcBorders>
            <w:vAlign w:val="center"/>
          </w:tcPr>
          <w:p w14:paraId="0AAF545F">
            <w:pPr>
              <w:widowControl/>
              <w:jc w:val="left"/>
              <w:rPr>
                <w:rFonts w:ascii="宋体" w:cs="宋体"/>
                <w:b/>
                <w:bCs/>
                <w:color w:val="000000"/>
                <w:kern w:val="0"/>
                <w:sz w:val="20"/>
                <w:szCs w:val="20"/>
              </w:rPr>
            </w:pPr>
            <w:r>
              <w:rPr>
                <w:rFonts w:hint="eastAsia" w:ascii="宋体" w:hAnsi="宋体"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6294C9AC">
            <w:pPr>
              <w:widowControl/>
              <w:jc w:val="left"/>
              <w:rPr>
                <w:rFonts w:ascii="宋体" w:cs="宋体"/>
                <w:b/>
                <w:bCs/>
                <w:color w:val="000000"/>
                <w:kern w:val="0"/>
                <w:sz w:val="20"/>
                <w:szCs w:val="20"/>
              </w:rPr>
            </w:pPr>
            <w:r>
              <w:rPr>
                <w:rFonts w:hint="eastAsia" w:ascii="宋体" w:hAnsi="宋体" w:cs="宋体"/>
                <w:b/>
                <w:bCs/>
                <w:color w:val="000000"/>
                <w:kern w:val="0"/>
                <w:sz w:val="20"/>
                <w:szCs w:val="20"/>
              </w:rPr>
              <w:t>款</w:t>
            </w:r>
          </w:p>
        </w:tc>
        <w:tc>
          <w:tcPr>
            <w:tcW w:w="2891" w:type="dxa"/>
            <w:vMerge w:val="continue"/>
            <w:tcBorders>
              <w:top w:val="nil"/>
              <w:left w:val="single" w:color="auto" w:sz="4" w:space="0"/>
              <w:bottom w:val="single" w:color="auto" w:sz="4" w:space="0"/>
              <w:right w:val="single" w:color="auto" w:sz="4" w:space="0"/>
            </w:tcBorders>
            <w:vAlign w:val="center"/>
          </w:tcPr>
          <w:p w14:paraId="68B8F1DA">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auto" w:sz="4" w:space="0"/>
              <w:right w:val="single" w:color="auto" w:sz="4" w:space="0"/>
            </w:tcBorders>
            <w:vAlign w:val="center"/>
          </w:tcPr>
          <w:p w14:paraId="0ACDEC2F">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auto" w:sz="4" w:space="0"/>
              <w:right w:val="single" w:color="auto" w:sz="4" w:space="0"/>
            </w:tcBorders>
            <w:vAlign w:val="center"/>
          </w:tcPr>
          <w:p w14:paraId="5136AD66">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auto" w:sz="4" w:space="0"/>
              <w:right w:val="single" w:color="auto" w:sz="4" w:space="0"/>
            </w:tcBorders>
            <w:vAlign w:val="center"/>
          </w:tcPr>
          <w:p w14:paraId="22CE26D9">
            <w:pPr>
              <w:widowControl/>
              <w:jc w:val="left"/>
              <w:rPr>
                <w:rFonts w:ascii="宋体" w:cs="宋体"/>
                <w:b/>
                <w:bCs/>
                <w:color w:val="000000"/>
                <w:kern w:val="0"/>
                <w:sz w:val="20"/>
                <w:szCs w:val="20"/>
              </w:rPr>
            </w:pPr>
          </w:p>
        </w:tc>
      </w:tr>
      <w:tr w14:paraId="752B836E">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1D2D7551">
            <w:pPr>
              <w:jc w:val="center"/>
              <w:rPr>
                <w:rFonts w:ascii="宋体" w:cs="Arial"/>
                <w:sz w:val="20"/>
                <w:szCs w:val="20"/>
              </w:rPr>
            </w:pPr>
            <w:r>
              <w:rPr>
                <w:rFonts w:ascii="宋体" w:hAnsi="宋体" w:cs="Arial"/>
                <w:sz w:val="20"/>
                <w:szCs w:val="20"/>
              </w:rPr>
              <w:t>301</w:t>
            </w:r>
          </w:p>
        </w:tc>
        <w:tc>
          <w:tcPr>
            <w:tcW w:w="577" w:type="dxa"/>
            <w:tcBorders>
              <w:top w:val="single" w:color="auto" w:sz="4" w:space="0"/>
              <w:left w:val="nil"/>
              <w:bottom w:val="single" w:color="auto" w:sz="4" w:space="0"/>
              <w:right w:val="single" w:color="auto" w:sz="4" w:space="0"/>
            </w:tcBorders>
            <w:vAlign w:val="center"/>
          </w:tcPr>
          <w:p w14:paraId="468B1CD6">
            <w:pPr>
              <w:jc w:val="center"/>
              <w:rPr>
                <w:rFonts w:ascii="宋体" w:cs="Arial"/>
                <w:sz w:val="20"/>
                <w:szCs w:val="20"/>
              </w:rPr>
            </w:pPr>
          </w:p>
        </w:tc>
        <w:tc>
          <w:tcPr>
            <w:tcW w:w="2891" w:type="dxa"/>
            <w:tcBorders>
              <w:top w:val="single" w:color="auto" w:sz="4" w:space="0"/>
              <w:left w:val="nil"/>
              <w:bottom w:val="single" w:color="auto" w:sz="4" w:space="0"/>
              <w:right w:val="single" w:color="auto" w:sz="4" w:space="0"/>
            </w:tcBorders>
            <w:vAlign w:val="center"/>
          </w:tcPr>
          <w:p w14:paraId="25765BE0">
            <w:pPr>
              <w:jc w:val="center"/>
              <w:rPr>
                <w:rFonts w:ascii="宋体" w:cs="Arial"/>
                <w:sz w:val="20"/>
                <w:szCs w:val="20"/>
              </w:rPr>
            </w:pPr>
            <w:r>
              <w:rPr>
                <w:rFonts w:hint="eastAsia" w:ascii="宋体" w:hAnsi="宋体" w:cs="Arial"/>
                <w:sz w:val="20"/>
                <w:szCs w:val="20"/>
              </w:rPr>
              <w:t>工资福利支出</w:t>
            </w:r>
          </w:p>
        </w:tc>
        <w:tc>
          <w:tcPr>
            <w:tcW w:w="1701" w:type="dxa"/>
            <w:gridSpan w:val="2"/>
            <w:tcBorders>
              <w:top w:val="single" w:color="auto" w:sz="4" w:space="0"/>
              <w:left w:val="nil"/>
              <w:bottom w:val="single" w:color="auto" w:sz="4" w:space="0"/>
              <w:right w:val="single" w:color="auto" w:sz="4" w:space="0"/>
            </w:tcBorders>
            <w:vAlign w:val="center"/>
          </w:tcPr>
          <w:p w14:paraId="4553E51E">
            <w:pPr>
              <w:jc w:val="center"/>
              <w:rPr>
                <w:rFonts w:ascii="宋体"/>
              </w:rPr>
            </w:pPr>
            <w:r>
              <w:rPr>
                <w:rFonts w:ascii="宋体" w:hAnsi="宋体"/>
              </w:rPr>
              <w:t>310.68</w:t>
            </w:r>
          </w:p>
        </w:tc>
        <w:tc>
          <w:tcPr>
            <w:tcW w:w="1701" w:type="dxa"/>
            <w:gridSpan w:val="2"/>
            <w:tcBorders>
              <w:top w:val="single" w:color="auto" w:sz="4" w:space="0"/>
              <w:left w:val="nil"/>
              <w:bottom w:val="single" w:color="auto" w:sz="4" w:space="0"/>
              <w:right w:val="single" w:color="auto" w:sz="4" w:space="0"/>
            </w:tcBorders>
            <w:vAlign w:val="center"/>
          </w:tcPr>
          <w:p w14:paraId="6CEDF1DD">
            <w:pPr>
              <w:jc w:val="center"/>
              <w:rPr>
                <w:rFonts w:ascii="宋体"/>
              </w:rPr>
            </w:pPr>
            <w:r>
              <w:rPr>
                <w:rFonts w:ascii="宋体" w:hAnsi="宋体"/>
              </w:rPr>
              <w:t>310.68</w:t>
            </w:r>
          </w:p>
        </w:tc>
        <w:tc>
          <w:tcPr>
            <w:tcW w:w="1701" w:type="dxa"/>
            <w:tcBorders>
              <w:top w:val="single" w:color="auto" w:sz="4" w:space="0"/>
              <w:left w:val="nil"/>
              <w:bottom w:val="single" w:color="auto" w:sz="4" w:space="0"/>
              <w:right w:val="single" w:color="auto" w:sz="4" w:space="0"/>
            </w:tcBorders>
            <w:vAlign w:val="center"/>
          </w:tcPr>
          <w:p w14:paraId="037D288C">
            <w:pPr>
              <w:jc w:val="center"/>
              <w:rPr>
                <w:rFonts w:ascii="宋体" w:cs="Arial"/>
                <w:sz w:val="20"/>
                <w:szCs w:val="20"/>
              </w:rPr>
            </w:pPr>
          </w:p>
        </w:tc>
      </w:tr>
      <w:tr w14:paraId="1BAA6E4F">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130F5059">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13FDAFAE">
            <w:pPr>
              <w:jc w:val="center"/>
              <w:rPr>
                <w:rFonts w:ascii="宋体" w:cs="Arial"/>
                <w:sz w:val="20"/>
                <w:szCs w:val="20"/>
              </w:rPr>
            </w:pPr>
            <w:r>
              <w:rPr>
                <w:rFonts w:ascii="宋体" w:hAnsi="宋体" w:cs="Arial"/>
                <w:sz w:val="20"/>
                <w:szCs w:val="20"/>
              </w:rPr>
              <w:t>01</w:t>
            </w:r>
          </w:p>
        </w:tc>
        <w:tc>
          <w:tcPr>
            <w:tcW w:w="2891" w:type="dxa"/>
            <w:tcBorders>
              <w:top w:val="nil"/>
              <w:left w:val="nil"/>
              <w:bottom w:val="single" w:color="auto" w:sz="4" w:space="0"/>
              <w:right w:val="single" w:color="auto" w:sz="4" w:space="0"/>
            </w:tcBorders>
            <w:vAlign w:val="center"/>
          </w:tcPr>
          <w:p w14:paraId="3983D910">
            <w:pPr>
              <w:jc w:val="center"/>
              <w:rPr>
                <w:rFonts w:ascii="宋体" w:cs="Arial"/>
                <w:sz w:val="20"/>
                <w:szCs w:val="20"/>
              </w:rPr>
            </w:pPr>
            <w:r>
              <w:rPr>
                <w:rFonts w:hint="eastAsia" w:ascii="宋体" w:hAnsi="宋体" w:cs="Arial"/>
                <w:sz w:val="20"/>
                <w:szCs w:val="20"/>
              </w:rPr>
              <w:t>基本工资</w:t>
            </w:r>
            <w:r>
              <w:rPr>
                <w:rFonts w:ascii="宋体" w:cs="Arial"/>
                <w:sz w:val="20"/>
                <w:szCs w:val="20"/>
              </w:rPr>
              <w:t>-</w:t>
            </w:r>
            <w:r>
              <w:rPr>
                <w:rFonts w:hint="eastAsia" w:ascii="宋体" w:hAnsi="宋体" w:cs="Arial"/>
                <w:sz w:val="20"/>
                <w:szCs w:val="20"/>
              </w:rPr>
              <w:t>统发工资</w:t>
            </w:r>
          </w:p>
        </w:tc>
        <w:tc>
          <w:tcPr>
            <w:tcW w:w="1701" w:type="dxa"/>
            <w:gridSpan w:val="2"/>
            <w:tcBorders>
              <w:top w:val="nil"/>
              <w:left w:val="nil"/>
              <w:bottom w:val="single" w:color="auto" w:sz="4" w:space="0"/>
              <w:right w:val="single" w:color="auto" w:sz="4" w:space="0"/>
            </w:tcBorders>
            <w:vAlign w:val="center"/>
          </w:tcPr>
          <w:p w14:paraId="2949AD99">
            <w:pPr>
              <w:jc w:val="center"/>
              <w:rPr>
                <w:rFonts w:ascii="宋体"/>
              </w:rPr>
            </w:pPr>
            <w:r>
              <w:rPr>
                <w:rFonts w:ascii="宋体" w:hAnsi="宋体"/>
              </w:rPr>
              <w:t>78.87</w:t>
            </w:r>
          </w:p>
        </w:tc>
        <w:tc>
          <w:tcPr>
            <w:tcW w:w="1701" w:type="dxa"/>
            <w:gridSpan w:val="2"/>
            <w:tcBorders>
              <w:top w:val="nil"/>
              <w:left w:val="nil"/>
              <w:bottom w:val="single" w:color="auto" w:sz="4" w:space="0"/>
              <w:right w:val="single" w:color="auto" w:sz="4" w:space="0"/>
            </w:tcBorders>
            <w:vAlign w:val="center"/>
          </w:tcPr>
          <w:p w14:paraId="7776A706">
            <w:pPr>
              <w:jc w:val="center"/>
              <w:rPr>
                <w:rFonts w:ascii="宋体"/>
              </w:rPr>
            </w:pPr>
            <w:r>
              <w:rPr>
                <w:rFonts w:ascii="宋体" w:hAnsi="宋体"/>
              </w:rPr>
              <w:t>78.87</w:t>
            </w:r>
          </w:p>
        </w:tc>
        <w:tc>
          <w:tcPr>
            <w:tcW w:w="1701" w:type="dxa"/>
            <w:tcBorders>
              <w:top w:val="nil"/>
              <w:left w:val="nil"/>
              <w:bottom w:val="single" w:color="auto" w:sz="4" w:space="0"/>
              <w:right w:val="single" w:color="auto" w:sz="4" w:space="0"/>
            </w:tcBorders>
            <w:vAlign w:val="center"/>
          </w:tcPr>
          <w:p w14:paraId="3718CD72">
            <w:pPr>
              <w:jc w:val="center"/>
              <w:rPr>
                <w:rFonts w:ascii="宋体" w:cs="Arial"/>
                <w:sz w:val="20"/>
                <w:szCs w:val="20"/>
              </w:rPr>
            </w:pPr>
          </w:p>
        </w:tc>
      </w:tr>
      <w:tr w14:paraId="6AF21E98">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770C4764">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18E6AC2C">
            <w:pPr>
              <w:jc w:val="center"/>
              <w:rPr>
                <w:rFonts w:ascii="宋体" w:cs="Arial"/>
                <w:sz w:val="20"/>
                <w:szCs w:val="20"/>
              </w:rPr>
            </w:pPr>
            <w:r>
              <w:rPr>
                <w:rFonts w:ascii="宋体" w:hAnsi="宋体" w:cs="Arial"/>
                <w:sz w:val="20"/>
                <w:szCs w:val="20"/>
              </w:rPr>
              <w:t>02</w:t>
            </w:r>
          </w:p>
        </w:tc>
        <w:tc>
          <w:tcPr>
            <w:tcW w:w="2891" w:type="dxa"/>
            <w:tcBorders>
              <w:top w:val="nil"/>
              <w:left w:val="nil"/>
              <w:bottom w:val="single" w:color="auto" w:sz="4" w:space="0"/>
              <w:right w:val="single" w:color="auto" w:sz="4" w:space="0"/>
            </w:tcBorders>
            <w:vAlign w:val="center"/>
          </w:tcPr>
          <w:p w14:paraId="531F3F4C">
            <w:pPr>
              <w:jc w:val="center"/>
              <w:rPr>
                <w:rFonts w:ascii="宋体" w:cs="Arial"/>
                <w:sz w:val="20"/>
                <w:szCs w:val="20"/>
              </w:rPr>
            </w:pPr>
            <w:r>
              <w:rPr>
                <w:rFonts w:hint="eastAsia" w:ascii="宋体" w:hAnsi="宋体" w:cs="Arial"/>
                <w:sz w:val="20"/>
                <w:szCs w:val="20"/>
              </w:rPr>
              <w:t>津贴补贴</w:t>
            </w:r>
          </w:p>
        </w:tc>
        <w:tc>
          <w:tcPr>
            <w:tcW w:w="1701" w:type="dxa"/>
            <w:gridSpan w:val="2"/>
            <w:tcBorders>
              <w:top w:val="nil"/>
              <w:left w:val="nil"/>
              <w:bottom w:val="single" w:color="auto" w:sz="4" w:space="0"/>
              <w:right w:val="single" w:color="auto" w:sz="4" w:space="0"/>
            </w:tcBorders>
            <w:vAlign w:val="center"/>
          </w:tcPr>
          <w:p w14:paraId="7E791482">
            <w:pPr>
              <w:jc w:val="center"/>
              <w:rPr>
                <w:rFonts w:ascii="宋体"/>
              </w:rPr>
            </w:pPr>
            <w:r>
              <w:rPr>
                <w:rFonts w:ascii="宋体" w:hAnsi="宋体"/>
              </w:rPr>
              <w:t>84.51</w:t>
            </w:r>
          </w:p>
        </w:tc>
        <w:tc>
          <w:tcPr>
            <w:tcW w:w="1701" w:type="dxa"/>
            <w:gridSpan w:val="2"/>
            <w:tcBorders>
              <w:top w:val="nil"/>
              <w:left w:val="nil"/>
              <w:bottom w:val="single" w:color="auto" w:sz="4" w:space="0"/>
              <w:right w:val="single" w:color="auto" w:sz="4" w:space="0"/>
            </w:tcBorders>
            <w:vAlign w:val="center"/>
          </w:tcPr>
          <w:p w14:paraId="66A3C7E9">
            <w:pPr>
              <w:jc w:val="center"/>
              <w:rPr>
                <w:rFonts w:ascii="宋体"/>
              </w:rPr>
            </w:pPr>
            <w:r>
              <w:rPr>
                <w:rFonts w:ascii="宋体" w:hAnsi="宋体"/>
              </w:rPr>
              <w:t>84.51</w:t>
            </w:r>
          </w:p>
        </w:tc>
        <w:tc>
          <w:tcPr>
            <w:tcW w:w="1701" w:type="dxa"/>
            <w:tcBorders>
              <w:top w:val="nil"/>
              <w:left w:val="nil"/>
              <w:bottom w:val="single" w:color="auto" w:sz="4" w:space="0"/>
              <w:right w:val="single" w:color="auto" w:sz="4" w:space="0"/>
            </w:tcBorders>
            <w:vAlign w:val="center"/>
          </w:tcPr>
          <w:p w14:paraId="093E66B8">
            <w:pPr>
              <w:jc w:val="center"/>
              <w:rPr>
                <w:rFonts w:ascii="宋体" w:cs="Arial"/>
                <w:sz w:val="20"/>
                <w:szCs w:val="20"/>
              </w:rPr>
            </w:pPr>
          </w:p>
        </w:tc>
      </w:tr>
      <w:tr w14:paraId="3D2F8002">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14307E7B">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0B1983FC">
            <w:pPr>
              <w:jc w:val="center"/>
              <w:rPr>
                <w:rFonts w:ascii="宋体" w:cs="Arial"/>
                <w:sz w:val="20"/>
                <w:szCs w:val="20"/>
              </w:rPr>
            </w:pPr>
            <w:r>
              <w:rPr>
                <w:rFonts w:ascii="宋体" w:hAnsi="宋体" w:cs="Arial"/>
                <w:sz w:val="20"/>
                <w:szCs w:val="20"/>
              </w:rPr>
              <w:t>03</w:t>
            </w:r>
          </w:p>
        </w:tc>
        <w:tc>
          <w:tcPr>
            <w:tcW w:w="2891" w:type="dxa"/>
            <w:tcBorders>
              <w:top w:val="nil"/>
              <w:left w:val="nil"/>
              <w:bottom w:val="single" w:color="auto" w:sz="4" w:space="0"/>
              <w:right w:val="single" w:color="auto" w:sz="4" w:space="0"/>
            </w:tcBorders>
            <w:vAlign w:val="center"/>
          </w:tcPr>
          <w:p w14:paraId="6B8E4E25">
            <w:pPr>
              <w:jc w:val="center"/>
              <w:rPr>
                <w:rFonts w:ascii="宋体" w:cs="Arial"/>
                <w:sz w:val="20"/>
                <w:szCs w:val="20"/>
              </w:rPr>
            </w:pPr>
            <w:r>
              <w:rPr>
                <w:rFonts w:hint="eastAsia" w:ascii="宋体" w:hAnsi="宋体" w:cs="Arial"/>
                <w:sz w:val="20"/>
                <w:szCs w:val="20"/>
              </w:rPr>
              <w:t>奖金</w:t>
            </w:r>
          </w:p>
        </w:tc>
        <w:tc>
          <w:tcPr>
            <w:tcW w:w="1701" w:type="dxa"/>
            <w:gridSpan w:val="2"/>
            <w:tcBorders>
              <w:top w:val="nil"/>
              <w:left w:val="nil"/>
              <w:bottom w:val="single" w:color="auto" w:sz="4" w:space="0"/>
              <w:right w:val="single" w:color="auto" w:sz="4" w:space="0"/>
            </w:tcBorders>
            <w:vAlign w:val="center"/>
          </w:tcPr>
          <w:p w14:paraId="560DBEF1">
            <w:pPr>
              <w:jc w:val="center"/>
              <w:rPr>
                <w:rFonts w:ascii="宋体" w:cs="Arial"/>
                <w:sz w:val="20"/>
                <w:szCs w:val="20"/>
              </w:rPr>
            </w:pPr>
            <w:r>
              <w:rPr>
                <w:rFonts w:ascii="宋体" w:hAnsi="宋体" w:cs="Arial"/>
                <w:sz w:val="20"/>
                <w:szCs w:val="20"/>
              </w:rPr>
              <w:t>47.97</w:t>
            </w:r>
          </w:p>
        </w:tc>
        <w:tc>
          <w:tcPr>
            <w:tcW w:w="1701" w:type="dxa"/>
            <w:gridSpan w:val="2"/>
            <w:tcBorders>
              <w:top w:val="nil"/>
              <w:left w:val="nil"/>
              <w:bottom w:val="single" w:color="auto" w:sz="4" w:space="0"/>
              <w:right w:val="single" w:color="auto" w:sz="4" w:space="0"/>
            </w:tcBorders>
            <w:vAlign w:val="center"/>
          </w:tcPr>
          <w:p w14:paraId="689526BB">
            <w:pPr>
              <w:jc w:val="center"/>
              <w:rPr>
                <w:rFonts w:ascii="宋体" w:cs="Arial"/>
                <w:sz w:val="20"/>
                <w:szCs w:val="20"/>
              </w:rPr>
            </w:pPr>
            <w:r>
              <w:rPr>
                <w:rFonts w:ascii="宋体" w:hAnsi="宋体" w:cs="Arial"/>
                <w:sz w:val="20"/>
                <w:szCs w:val="20"/>
              </w:rPr>
              <w:t>47.97</w:t>
            </w:r>
          </w:p>
        </w:tc>
        <w:tc>
          <w:tcPr>
            <w:tcW w:w="1701" w:type="dxa"/>
            <w:tcBorders>
              <w:top w:val="nil"/>
              <w:left w:val="nil"/>
              <w:bottom w:val="single" w:color="auto" w:sz="4" w:space="0"/>
              <w:right w:val="single" w:color="auto" w:sz="4" w:space="0"/>
            </w:tcBorders>
            <w:vAlign w:val="center"/>
          </w:tcPr>
          <w:p w14:paraId="1A813E3E">
            <w:pPr>
              <w:jc w:val="center"/>
              <w:rPr>
                <w:rFonts w:ascii="宋体" w:cs="Arial"/>
                <w:sz w:val="20"/>
                <w:szCs w:val="20"/>
              </w:rPr>
            </w:pPr>
          </w:p>
        </w:tc>
      </w:tr>
      <w:tr w14:paraId="45207DA6">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58CFA4AC">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4CE0C1E7">
            <w:pPr>
              <w:jc w:val="center"/>
              <w:rPr>
                <w:rFonts w:ascii="宋体" w:cs="Arial"/>
                <w:sz w:val="20"/>
                <w:szCs w:val="20"/>
              </w:rPr>
            </w:pPr>
            <w:r>
              <w:rPr>
                <w:rFonts w:ascii="宋体" w:hAnsi="宋体" w:cs="Arial"/>
                <w:sz w:val="20"/>
                <w:szCs w:val="20"/>
              </w:rPr>
              <w:t>04</w:t>
            </w:r>
          </w:p>
        </w:tc>
        <w:tc>
          <w:tcPr>
            <w:tcW w:w="2891" w:type="dxa"/>
            <w:tcBorders>
              <w:top w:val="nil"/>
              <w:left w:val="nil"/>
              <w:bottom w:val="single" w:color="auto" w:sz="4" w:space="0"/>
              <w:right w:val="single" w:color="auto" w:sz="4" w:space="0"/>
            </w:tcBorders>
            <w:vAlign w:val="center"/>
          </w:tcPr>
          <w:p w14:paraId="4519C7D9">
            <w:pPr>
              <w:jc w:val="center"/>
              <w:rPr>
                <w:rFonts w:ascii="宋体" w:cs="Arial"/>
                <w:sz w:val="20"/>
                <w:szCs w:val="20"/>
              </w:rPr>
            </w:pPr>
            <w:r>
              <w:rPr>
                <w:rFonts w:hint="eastAsia" w:ascii="宋体" w:hAnsi="宋体" w:cs="Arial"/>
                <w:sz w:val="20"/>
                <w:szCs w:val="20"/>
              </w:rPr>
              <w:t>伙食补助费</w:t>
            </w:r>
          </w:p>
        </w:tc>
        <w:tc>
          <w:tcPr>
            <w:tcW w:w="1701" w:type="dxa"/>
            <w:gridSpan w:val="2"/>
            <w:tcBorders>
              <w:top w:val="nil"/>
              <w:left w:val="nil"/>
              <w:bottom w:val="single" w:color="auto" w:sz="4" w:space="0"/>
              <w:right w:val="single" w:color="auto" w:sz="4" w:space="0"/>
            </w:tcBorders>
            <w:vAlign w:val="center"/>
          </w:tcPr>
          <w:p w14:paraId="64B3419A">
            <w:pPr>
              <w:jc w:val="center"/>
              <w:rPr>
                <w:rFonts w:ascii="宋体"/>
              </w:rPr>
            </w:pPr>
          </w:p>
        </w:tc>
        <w:tc>
          <w:tcPr>
            <w:tcW w:w="1701" w:type="dxa"/>
            <w:gridSpan w:val="2"/>
            <w:tcBorders>
              <w:top w:val="nil"/>
              <w:left w:val="nil"/>
              <w:bottom w:val="single" w:color="auto" w:sz="4" w:space="0"/>
              <w:right w:val="single" w:color="auto" w:sz="4" w:space="0"/>
            </w:tcBorders>
            <w:vAlign w:val="center"/>
          </w:tcPr>
          <w:p w14:paraId="74679296">
            <w:pPr>
              <w:jc w:val="center"/>
              <w:rPr>
                <w:rFonts w:ascii="宋体"/>
              </w:rPr>
            </w:pPr>
          </w:p>
        </w:tc>
        <w:tc>
          <w:tcPr>
            <w:tcW w:w="1701" w:type="dxa"/>
            <w:tcBorders>
              <w:top w:val="nil"/>
              <w:left w:val="nil"/>
              <w:bottom w:val="single" w:color="auto" w:sz="4" w:space="0"/>
              <w:right w:val="single" w:color="auto" w:sz="4" w:space="0"/>
            </w:tcBorders>
            <w:vAlign w:val="center"/>
          </w:tcPr>
          <w:p w14:paraId="5720B8E8">
            <w:pPr>
              <w:jc w:val="center"/>
              <w:rPr>
                <w:rFonts w:ascii="宋体" w:cs="Arial"/>
                <w:sz w:val="20"/>
                <w:szCs w:val="20"/>
              </w:rPr>
            </w:pPr>
          </w:p>
        </w:tc>
      </w:tr>
      <w:tr w14:paraId="15A5CF96">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58F44C8A">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6DD48B3E">
            <w:pPr>
              <w:jc w:val="center"/>
              <w:rPr>
                <w:rFonts w:ascii="宋体" w:cs="Arial"/>
                <w:sz w:val="20"/>
                <w:szCs w:val="20"/>
              </w:rPr>
            </w:pPr>
            <w:r>
              <w:rPr>
                <w:rFonts w:ascii="宋体" w:hAnsi="宋体" w:cs="Arial"/>
                <w:sz w:val="20"/>
                <w:szCs w:val="20"/>
              </w:rPr>
              <w:t>05</w:t>
            </w:r>
          </w:p>
        </w:tc>
        <w:tc>
          <w:tcPr>
            <w:tcW w:w="2891" w:type="dxa"/>
            <w:tcBorders>
              <w:top w:val="nil"/>
              <w:left w:val="nil"/>
              <w:bottom w:val="single" w:color="auto" w:sz="4" w:space="0"/>
              <w:right w:val="single" w:color="auto" w:sz="4" w:space="0"/>
            </w:tcBorders>
            <w:vAlign w:val="center"/>
          </w:tcPr>
          <w:p w14:paraId="50CDBA8F">
            <w:pPr>
              <w:jc w:val="center"/>
              <w:rPr>
                <w:rFonts w:ascii="宋体" w:cs="Arial"/>
                <w:sz w:val="20"/>
                <w:szCs w:val="20"/>
              </w:rPr>
            </w:pPr>
            <w:r>
              <w:rPr>
                <w:rFonts w:hint="eastAsia" w:ascii="宋体" w:hAnsi="宋体" w:cs="Arial"/>
                <w:sz w:val="20"/>
                <w:szCs w:val="20"/>
              </w:rPr>
              <w:t>绩效工资</w:t>
            </w:r>
          </w:p>
        </w:tc>
        <w:tc>
          <w:tcPr>
            <w:tcW w:w="1701" w:type="dxa"/>
            <w:gridSpan w:val="2"/>
            <w:tcBorders>
              <w:top w:val="nil"/>
              <w:left w:val="nil"/>
              <w:bottom w:val="single" w:color="auto" w:sz="4" w:space="0"/>
              <w:right w:val="single" w:color="auto" w:sz="4" w:space="0"/>
            </w:tcBorders>
            <w:vAlign w:val="center"/>
          </w:tcPr>
          <w:p w14:paraId="69EBA662">
            <w:pPr>
              <w:jc w:val="center"/>
              <w:rPr>
                <w:rFonts w:ascii="宋体"/>
              </w:rPr>
            </w:pPr>
          </w:p>
        </w:tc>
        <w:tc>
          <w:tcPr>
            <w:tcW w:w="1701" w:type="dxa"/>
            <w:gridSpan w:val="2"/>
            <w:tcBorders>
              <w:top w:val="nil"/>
              <w:left w:val="nil"/>
              <w:bottom w:val="single" w:color="auto" w:sz="4" w:space="0"/>
              <w:right w:val="single" w:color="auto" w:sz="4" w:space="0"/>
            </w:tcBorders>
            <w:vAlign w:val="center"/>
          </w:tcPr>
          <w:p w14:paraId="0DD9F762">
            <w:pPr>
              <w:jc w:val="center"/>
              <w:rPr>
                <w:rFonts w:ascii="宋体"/>
              </w:rPr>
            </w:pPr>
          </w:p>
        </w:tc>
        <w:tc>
          <w:tcPr>
            <w:tcW w:w="1701" w:type="dxa"/>
            <w:tcBorders>
              <w:top w:val="nil"/>
              <w:left w:val="nil"/>
              <w:bottom w:val="single" w:color="auto" w:sz="4" w:space="0"/>
              <w:right w:val="single" w:color="auto" w:sz="4" w:space="0"/>
            </w:tcBorders>
            <w:vAlign w:val="center"/>
          </w:tcPr>
          <w:p w14:paraId="7578341A">
            <w:pPr>
              <w:jc w:val="center"/>
              <w:rPr>
                <w:rFonts w:ascii="宋体" w:cs="Arial"/>
                <w:sz w:val="20"/>
                <w:szCs w:val="20"/>
              </w:rPr>
            </w:pPr>
          </w:p>
        </w:tc>
      </w:tr>
      <w:tr w14:paraId="06A7302E">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7A157B13">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067D3EB0">
            <w:pPr>
              <w:jc w:val="center"/>
              <w:rPr>
                <w:rFonts w:ascii="宋体" w:cs="Arial"/>
                <w:sz w:val="20"/>
                <w:szCs w:val="20"/>
              </w:rPr>
            </w:pPr>
            <w:r>
              <w:rPr>
                <w:rFonts w:ascii="宋体" w:hAnsi="宋体" w:cs="Arial"/>
                <w:sz w:val="20"/>
                <w:szCs w:val="20"/>
              </w:rPr>
              <w:t>08</w:t>
            </w:r>
          </w:p>
        </w:tc>
        <w:tc>
          <w:tcPr>
            <w:tcW w:w="2891" w:type="dxa"/>
            <w:tcBorders>
              <w:top w:val="nil"/>
              <w:left w:val="nil"/>
              <w:bottom w:val="single" w:color="auto" w:sz="4" w:space="0"/>
              <w:right w:val="single" w:color="auto" w:sz="4" w:space="0"/>
            </w:tcBorders>
            <w:vAlign w:val="center"/>
          </w:tcPr>
          <w:p w14:paraId="5B259FF2">
            <w:pPr>
              <w:jc w:val="center"/>
              <w:rPr>
                <w:rFonts w:ascii="宋体" w:cs="Arial"/>
                <w:sz w:val="20"/>
                <w:szCs w:val="20"/>
              </w:rPr>
            </w:pPr>
            <w:r>
              <w:rPr>
                <w:rFonts w:hint="eastAsia" w:ascii="宋体" w:hAnsi="宋体" w:cs="Arial"/>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14:paraId="150455F8">
            <w:pPr>
              <w:jc w:val="center"/>
              <w:rPr>
                <w:rFonts w:ascii="宋体"/>
              </w:rPr>
            </w:pPr>
            <w:r>
              <w:rPr>
                <w:rFonts w:ascii="宋体" w:hAnsi="宋体"/>
              </w:rPr>
              <w:t>33.53</w:t>
            </w:r>
          </w:p>
        </w:tc>
        <w:tc>
          <w:tcPr>
            <w:tcW w:w="1701" w:type="dxa"/>
            <w:gridSpan w:val="2"/>
            <w:tcBorders>
              <w:top w:val="nil"/>
              <w:left w:val="nil"/>
              <w:bottom w:val="single" w:color="auto" w:sz="4" w:space="0"/>
              <w:right w:val="single" w:color="auto" w:sz="4" w:space="0"/>
            </w:tcBorders>
            <w:vAlign w:val="center"/>
          </w:tcPr>
          <w:p w14:paraId="6C8CC1E9">
            <w:pPr>
              <w:jc w:val="center"/>
              <w:rPr>
                <w:rFonts w:ascii="宋体"/>
              </w:rPr>
            </w:pPr>
            <w:r>
              <w:rPr>
                <w:rFonts w:ascii="宋体" w:hAnsi="宋体"/>
              </w:rPr>
              <w:t>33.53</w:t>
            </w:r>
          </w:p>
        </w:tc>
        <w:tc>
          <w:tcPr>
            <w:tcW w:w="1701" w:type="dxa"/>
            <w:tcBorders>
              <w:top w:val="nil"/>
              <w:left w:val="nil"/>
              <w:bottom w:val="single" w:color="auto" w:sz="4" w:space="0"/>
              <w:right w:val="single" w:color="auto" w:sz="4" w:space="0"/>
            </w:tcBorders>
            <w:vAlign w:val="center"/>
          </w:tcPr>
          <w:p w14:paraId="56E036E2">
            <w:pPr>
              <w:jc w:val="center"/>
              <w:rPr>
                <w:rFonts w:ascii="宋体" w:cs="Arial"/>
                <w:sz w:val="20"/>
                <w:szCs w:val="20"/>
              </w:rPr>
            </w:pPr>
          </w:p>
        </w:tc>
      </w:tr>
      <w:tr w14:paraId="69B32CAB">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344CD1BE">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52637633">
            <w:pPr>
              <w:jc w:val="center"/>
              <w:rPr>
                <w:rFonts w:ascii="宋体" w:cs="Arial"/>
                <w:sz w:val="20"/>
                <w:szCs w:val="20"/>
              </w:rPr>
            </w:pPr>
            <w:r>
              <w:rPr>
                <w:rFonts w:ascii="宋体" w:hAnsi="宋体" w:cs="Arial"/>
                <w:sz w:val="20"/>
                <w:szCs w:val="20"/>
              </w:rPr>
              <w:t>09</w:t>
            </w:r>
          </w:p>
        </w:tc>
        <w:tc>
          <w:tcPr>
            <w:tcW w:w="2891" w:type="dxa"/>
            <w:tcBorders>
              <w:top w:val="nil"/>
              <w:left w:val="nil"/>
              <w:bottom w:val="single" w:color="auto" w:sz="4" w:space="0"/>
              <w:right w:val="single" w:color="auto" w:sz="4" w:space="0"/>
            </w:tcBorders>
            <w:vAlign w:val="center"/>
          </w:tcPr>
          <w:p w14:paraId="2385CFBD">
            <w:pPr>
              <w:jc w:val="center"/>
              <w:rPr>
                <w:rFonts w:ascii="宋体" w:cs="Arial"/>
                <w:sz w:val="20"/>
                <w:szCs w:val="20"/>
              </w:rPr>
            </w:pPr>
            <w:r>
              <w:rPr>
                <w:rFonts w:hint="eastAsia" w:ascii="宋体" w:hAnsi="宋体" w:cs="Arial"/>
                <w:sz w:val="20"/>
                <w:szCs w:val="20"/>
              </w:rPr>
              <w:t>职业年金缴费</w:t>
            </w:r>
          </w:p>
        </w:tc>
        <w:tc>
          <w:tcPr>
            <w:tcW w:w="1701" w:type="dxa"/>
            <w:gridSpan w:val="2"/>
            <w:tcBorders>
              <w:top w:val="nil"/>
              <w:left w:val="nil"/>
              <w:bottom w:val="single" w:color="auto" w:sz="4" w:space="0"/>
              <w:right w:val="single" w:color="auto" w:sz="4" w:space="0"/>
            </w:tcBorders>
            <w:vAlign w:val="center"/>
          </w:tcPr>
          <w:p w14:paraId="5910E49D">
            <w:pPr>
              <w:jc w:val="center"/>
              <w:rPr>
                <w:rFonts w:ascii="宋体"/>
              </w:rPr>
            </w:pPr>
          </w:p>
        </w:tc>
        <w:tc>
          <w:tcPr>
            <w:tcW w:w="1701" w:type="dxa"/>
            <w:gridSpan w:val="2"/>
            <w:tcBorders>
              <w:top w:val="nil"/>
              <w:left w:val="nil"/>
              <w:bottom w:val="single" w:color="auto" w:sz="4" w:space="0"/>
              <w:right w:val="single" w:color="auto" w:sz="4" w:space="0"/>
            </w:tcBorders>
            <w:vAlign w:val="center"/>
          </w:tcPr>
          <w:p w14:paraId="23AF18CB">
            <w:pPr>
              <w:jc w:val="center"/>
              <w:rPr>
                <w:rFonts w:ascii="宋体"/>
              </w:rPr>
            </w:pPr>
          </w:p>
        </w:tc>
        <w:tc>
          <w:tcPr>
            <w:tcW w:w="1701" w:type="dxa"/>
            <w:tcBorders>
              <w:top w:val="nil"/>
              <w:left w:val="nil"/>
              <w:bottom w:val="single" w:color="auto" w:sz="4" w:space="0"/>
              <w:right w:val="single" w:color="auto" w:sz="4" w:space="0"/>
            </w:tcBorders>
            <w:vAlign w:val="center"/>
          </w:tcPr>
          <w:p w14:paraId="551664A6">
            <w:pPr>
              <w:jc w:val="center"/>
              <w:rPr>
                <w:rFonts w:ascii="宋体" w:cs="Arial"/>
                <w:sz w:val="20"/>
                <w:szCs w:val="20"/>
              </w:rPr>
            </w:pPr>
          </w:p>
        </w:tc>
      </w:tr>
      <w:tr w14:paraId="43EBD615">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70CE8FF7">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5DCE66E7">
            <w:pPr>
              <w:jc w:val="center"/>
              <w:rPr>
                <w:rFonts w:ascii="宋体" w:cs="Arial"/>
                <w:sz w:val="20"/>
                <w:szCs w:val="20"/>
              </w:rPr>
            </w:pPr>
            <w:r>
              <w:rPr>
                <w:rFonts w:ascii="宋体" w:hAnsi="宋体" w:cs="Arial"/>
                <w:sz w:val="20"/>
                <w:szCs w:val="20"/>
              </w:rPr>
              <w:t>10</w:t>
            </w:r>
          </w:p>
        </w:tc>
        <w:tc>
          <w:tcPr>
            <w:tcW w:w="2891" w:type="dxa"/>
            <w:tcBorders>
              <w:top w:val="nil"/>
              <w:left w:val="nil"/>
              <w:bottom w:val="single" w:color="auto" w:sz="4" w:space="0"/>
              <w:right w:val="single" w:color="auto" w:sz="4" w:space="0"/>
            </w:tcBorders>
            <w:vAlign w:val="center"/>
          </w:tcPr>
          <w:p w14:paraId="6D9592A3">
            <w:pPr>
              <w:jc w:val="center"/>
              <w:rPr>
                <w:rFonts w:ascii="宋体" w:cs="Arial"/>
                <w:sz w:val="20"/>
                <w:szCs w:val="20"/>
              </w:rPr>
            </w:pPr>
            <w:r>
              <w:rPr>
                <w:rFonts w:hint="eastAsia" w:ascii="宋体" w:hAnsi="宋体" w:cs="Arial"/>
                <w:sz w:val="20"/>
                <w:szCs w:val="20"/>
              </w:rPr>
              <w:t>职工基本医疗保险缴费</w:t>
            </w:r>
          </w:p>
        </w:tc>
        <w:tc>
          <w:tcPr>
            <w:tcW w:w="1701" w:type="dxa"/>
            <w:gridSpan w:val="2"/>
            <w:tcBorders>
              <w:top w:val="nil"/>
              <w:left w:val="nil"/>
              <w:bottom w:val="single" w:color="auto" w:sz="4" w:space="0"/>
              <w:right w:val="single" w:color="auto" w:sz="4" w:space="0"/>
            </w:tcBorders>
            <w:vAlign w:val="center"/>
          </w:tcPr>
          <w:p w14:paraId="4610612A">
            <w:pPr>
              <w:jc w:val="center"/>
              <w:rPr>
                <w:rFonts w:ascii="宋体"/>
              </w:rPr>
            </w:pPr>
            <w:r>
              <w:rPr>
                <w:rFonts w:ascii="宋体" w:hAnsi="宋体"/>
              </w:rPr>
              <w:t>26.8</w:t>
            </w:r>
          </w:p>
        </w:tc>
        <w:tc>
          <w:tcPr>
            <w:tcW w:w="1701" w:type="dxa"/>
            <w:gridSpan w:val="2"/>
            <w:tcBorders>
              <w:top w:val="nil"/>
              <w:left w:val="nil"/>
              <w:bottom w:val="single" w:color="auto" w:sz="4" w:space="0"/>
              <w:right w:val="single" w:color="auto" w:sz="4" w:space="0"/>
            </w:tcBorders>
            <w:vAlign w:val="center"/>
          </w:tcPr>
          <w:p w14:paraId="1E6823DE">
            <w:pPr>
              <w:jc w:val="center"/>
              <w:rPr>
                <w:rFonts w:ascii="宋体"/>
              </w:rPr>
            </w:pPr>
            <w:r>
              <w:rPr>
                <w:rFonts w:ascii="宋体" w:hAnsi="宋体"/>
              </w:rPr>
              <w:t>26.8</w:t>
            </w:r>
          </w:p>
        </w:tc>
        <w:tc>
          <w:tcPr>
            <w:tcW w:w="1701" w:type="dxa"/>
            <w:tcBorders>
              <w:top w:val="nil"/>
              <w:left w:val="nil"/>
              <w:bottom w:val="single" w:color="auto" w:sz="4" w:space="0"/>
              <w:right w:val="single" w:color="auto" w:sz="4" w:space="0"/>
            </w:tcBorders>
            <w:vAlign w:val="center"/>
          </w:tcPr>
          <w:p w14:paraId="1013BAC3">
            <w:pPr>
              <w:jc w:val="center"/>
              <w:rPr>
                <w:rFonts w:ascii="宋体" w:cs="Arial"/>
                <w:sz w:val="20"/>
                <w:szCs w:val="20"/>
              </w:rPr>
            </w:pPr>
          </w:p>
        </w:tc>
      </w:tr>
      <w:tr w14:paraId="549893C3">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5D60F234">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2CD8F6A1">
            <w:pPr>
              <w:jc w:val="center"/>
              <w:rPr>
                <w:rFonts w:ascii="宋体" w:cs="Arial"/>
                <w:sz w:val="20"/>
                <w:szCs w:val="20"/>
              </w:rPr>
            </w:pPr>
            <w:r>
              <w:rPr>
                <w:rFonts w:ascii="宋体" w:hAnsi="宋体" w:cs="Arial"/>
                <w:sz w:val="20"/>
                <w:szCs w:val="20"/>
              </w:rPr>
              <w:t>11</w:t>
            </w:r>
          </w:p>
        </w:tc>
        <w:tc>
          <w:tcPr>
            <w:tcW w:w="2891" w:type="dxa"/>
            <w:tcBorders>
              <w:top w:val="nil"/>
              <w:left w:val="nil"/>
              <w:bottom w:val="single" w:color="auto" w:sz="4" w:space="0"/>
              <w:right w:val="single" w:color="auto" w:sz="4" w:space="0"/>
            </w:tcBorders>
            <w:vAlign w:val="center"/>
          </w:tcPr>
          <w:p w14:paraId="43F8D69E">
            <w:pPr>
              <w:jc w:val="center"/>
              <w:rPr>
                <w:rFonts w:ascii="宋体" w:cs="Arial"/>
                <w:sz w:val="20"/>
                <w:szCs w:val="20"/>
              </w:rPr>
            </w:pPr>
            <w:r>
              <w:rPr>
                <w:rFonts w:hint="eastAsia" w:ascii="宋体" w:hAnsi="宋体" w:cs="Arial"/>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14:paraId="1289FF9E">
            <w:pPr>
              <w:jc w:val="center"/>
              <w:rPr>
                <w:rFonts w:ascii="宋体"/>
              </w:rPr>
            </w:pPr>
            <w:r>
              <w:rPr>
                <w:rFonts w:ascii="宋体" w:hAnsi="宋体"/>
              </w:rPr>
              <w:t>5.95</w:t>
            </w:r>
          </w:p>
        </w:tc>
        <w:tc>
          <w:tcPr>
            <w:tcW w:w="1701" w:type="dxa"/>
            <w:gridSpan w:val="2"/>
            <w:tcBorders>
              <w:top w:val="nil"/>
              <w:left w:val="nil"/>
              <w:bottom w:val="single" w:color="auto" w:sz="4" w:space="0"/>
              <w:right w:val="single" w:color="auto" w:sz="4" w:space="0"/>
            </w:tcBorders>
            <w:vAlign w:val="center"/>
          </w:tcPr>
          <w:p w14:paraId="693D76F6">
            <w:pPr>
              <w:jc w:val="center"/>
              <w:rPr>
                <w:rFonts w:ascii="宋体"/>
              </w:rPr>
            </w:pPr>
            <w:r>
              <w:rPr>
                <w:rFonts w:ascii="宋体" w:hAnsi="宋体"/>
              </w:rPr>
              <w:t>5.95</w:t>
            </w:r>
          </w:p>
        </w:tc>
        <w:tc>
          <w:tcPr>
            <w:tcW w:w="1701" w:type="dxa"/>
            <w:tcBorders>
              <w:top w:val="nil"/>
              <w:left w:val="nil"/>
              <w:bottom w:val="single" w:color="auto" w:sz="4" w:space="0"/>
              <w:right w:val="single" w:color="auto" w:sz="4" w:space="0"/>
            </w:tcBorders>
            <w:vAlign w:val="center"/>
          </w:tcPr>
          <w:p w14:paraId="7B0F7C53">
            <w:pPr>
              <w:jc w:val="center"/>
              <w:rPr>
                <w:rFonts w:ascii="宋体" w:cs="Arial"/>
                <w:sz w:val="20"/>
                <w:szCs w:val="20"/>
              </w:rPr>
            </w:pPr>
          </w:p>
        </w:tc>
      </w:tr>
      <w:tr w14:paraId="62691B7E">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6526A197">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178C5556">
            <w:pPr>
              <w:jc w:val="center"/>
              <w:rPr>
                <w:rFonts w:ascii="宋体" w:cs="Arial"/>
                <w:sz w:val="20"/>
                <w:szCs w:val="20"/>
              </w:rPr>
            </w:pPr>
            <w:r>
              <w:rPr>
                <w:rFonts w:ascii="宋体" w:hAnsi="宋体" w:cs="Arial"/>
                <w:sz w:val="20"/>
                <w:szCs w:val="20"/>
              </w:rPr>
              <w:t>12</w:t>
            </w:r>
          </w:p>
        </w:tc>
        <w:tc>
          <w:tcPr>
            <w:tcW w:w="2891" w:type="dxa"/>
            <w:tcBorders>
              <w:top w:val="nil"/>
              <w:left w:val="nil"/>
              <w:bottom w:val="single" w:color="auto" w:sz="4" w:space="0"/>
              <w:right w:val="single" w:color="auto" w:sz="4" w:space="0"/>
            </w:tcBorders>
            <w:vAlign w:val="center"/>
          </w:tcPr>
          <w:p w14:paraId="4F2FD353">
            <w:pPr>
              <w:jc w:val="center"/>
              <w:rPr>
                <w:rFonts w:ascii="宋体" w:cs="Arial"/>
                <w:sz w:val="20"/>
                <w:szCs w:val="20"/>
              </w:rPr>
            </w:pPr>
            <w:r>
              <w:rPr>
                <w:rFonts w:hint="eastAsia" w:ascii="宋体" w:hAnsi="宋体" w:cs="Arial"/>
                <w:sz w:val="20"/>
                <w:szCs w:val="20"/>
              </w:rPr>
              <w:t>其他社会保障缴费</w:t>
            </w:r>
          </w:p>
        </w:tc>
        <w:tc>
          <w:tcPr>
            <w:tcW w:w="1701" w:type="dxa"/>
            <w:gridSpan w:val="2"/>
            <w:tcBorders>
              <w:top w:val="nil"/>
              <w:left w:val="nil"/>
              <w:bottom w:val="single" w:color="auto" w:sz="4" w:space="0"/>
              <w:right w:val="single" w:color="auto" w:sz="4" w:space="0"/>
            </w:tcBorders>
            <w:vAlign w:val="center"/>
          </w:tcPr>
          <w:p w14:paraId="48C1F26A">
            <w:pPr>
              <w:jc w:val="center"/>
              <w:rPr>
                <w:rFonts w:ascii="宋体"/>
              </w:rPr>
            </w:pPr>
            <w:r>
              <w:rPr>
                <w:rFonts w:ascii="宋体" w:hAnsi="宋体"/>
              </w:rPr>
              <w:t>1.34</w:t>
            </w:r>
          </w:p>
        </w:tc>
        <w:tc>
          <w:tcPr>
            <w:tcW w:w="1701" w:type="dxa"/>
            <w:gridSpan w:val="2"/>
            <w:tcBorders>
              <w:top w:val="nil"/>
              <w:left w:val="nil"/>
              <w:bottom w:val="single" w:color="auto" w:sz="4" w:space="0"/>
              <w:right w:val="single" w:color="auto" w:sz="4" w:space="0"/>
            </w:tcBorders>
            <w:vAlign w:val="center"/>
          </w:tcPr>
          <w:p w14:paraId="32E543F2">
            <w:pPr>
              <w:jc w:val="center"/>
              <w:rPr>
                <w:rFonts w:ascii="宋体"/>
              </w:rPr>
            </w:pPr>
            <w:r>
              <w:rPr>
                <w:rFonts w:ascii="宋体" w:hAnsi="宋体"/>
              </w:rPr>
              <w:t>1.34</w:t>
            </w:r>
          </w:p>
        </w:tc>
        <w:tc>
          <w:tcPr>
            <w:tcW w:w="1701" w:type="dxa"/>
            <w:tcBorders>
              <w:top w:val="nil"/>
              <w:left w:val="nil"/>
              <w:bottom w:val="single" w:color="auto" w:sz="4" w:space="0"/>
              <w:right w:val="single" w:color="auto" w:sz="4" w:space="0"/>
            </w:tcBorders>
            <w:vAlign w:val="center"/>
          </w:tcPr>
          <w:p w14:paraId="0A2F30D8">
            <w:pPr>
              <w:jc w:val="center"/>
              <w:rPr>
                <w:rFonts w:ascii="宋体" w:cs="Arial"/>
                <w:sz w:val="20"/>
                <w:szCs w:val="20"/>
              </w:rPr>
            </w:pPr>
          </w:p>
        </w:tc>
      </w:tr>
      <w:tr w14:paraId="58DF5481">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4D31632C">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5AC1A98E">
            <w:pPr>
              <w:jc w:val="center"/>
              <w:rPr>
                <w:rFonts w:ascii="宋体" w:cs="Arial"/>
                <w:sz w:val="20"/>
                <w:szCs w:val="20"/>
              </w:rPr>
            </w:pPr>
            <w:r>
              <w:rPr>
                <w:rFonts w:ascii="宋体" w:hAnsi="宋体" w:cs="Arial"/>
                <w:sz w:val="20"/>
                <w:szCs w:val="20"/>
              </w:rPr>
              <w:t>13</w:t>
            </w:r>
          </w:p>
        </w:tc>
        <w:tc>
          <w:tcPr>
            <w:tcW w:w="2891" w:type="dxa"/>
            <w:tcBorders>
              <w:top w:val="nil"/>
              <w:left w:val="nil"/>
              <w:bottom w:val="single" w:color="auto" w:sz="4" w:space="0"/>
              <w:right w:val="single" w:color="auto" w:sz="4" w:space="0"/>
            </w:tcBorders>
            <w:vAlign w:val="center"/>
          </w:tcPr>
          <w:p w14:paraId="6A49A8B1">
            <w:pPr>
              <w:jc w:val="center"/>
              <w:rPr>
                <w:rFonts w:ascii="宋体" w:cs="Arial"/>
                <w:sz w:val="20"/>
                <w:szCs w:val="20"/>
              </w:rPr>
            </w:pPr>
            <w:r>
              <w:rPr>
                <w:rFonts w:hint="eastAsia" w:ascii="宋体" w:hAnsi="宋体" w:cs="Arial"/>
                <w:sz w:val="20"/>
                <w:szCs w:val="20"/>
              </w:rPr>
              <w:t>住房公积金</w:t>
            </w:r>
          </w:p>
        </w:tc>
        <w:tc>
          <w:tcPr>
            <w:tcW w:w="1701" w:type="dxa"/>
            <w:gridSpan w:val="2"/>
            <w:tcBorders>
              <w:top w:val="nil"/>
              <w:left w:val="nil"/>
              <w:bottom w:val="single" w:color="auto" w:sz="4" w:space="0"/>
              <w:right w:val="single" w:color="auto" w:sz="4" w:space="0"/>
            </w:tcBorders>
            <w:vAlign w:val="center"/>
          </w:tcPr>
          <w:p w14:paraId="2114445C">
            <w:pPr>
              <w:jc w:val="center"/>
              <w:rPr>
                <w:rFonts w:ascii="宋体"/>
              </w:rPr>
            </w:pPr>
            <w:r>
              <w:rPr>
                <w:rFonts w:ascii="宋体" w:hAnsi="宋体"/>
              </w:rPr>
              <w:t>31.71</w:t>
            </w:r>
          </w:p>
        </w:tc>
        <w:tc>
          <w:tcPr>
            <w:tcW w:w="1701" w:type="dxa"/>
            <w:gridSpan w:val="2"/>
            <w:tcBorders>
              <w:top w:val="nil"/>
              <w:left w:val="nil"/>
              <w:bottom w:val="single" w:color="auto" w:sz="4" w:space="0"/>
              <w:right w:val="single" w:color="auto" w:sz="4" w:space="0"/>
            </w:tcBorders>
            <w:vAlign w:val="center"/>
          </w:tcPr>
          <w:p w14:paraId="6CF6849D">
            <w:pPr>
              <w:jc w:val="center"/>
              <w:rPr>
                <w:rFonts w:ascii="宋体"/>
              </w:rPr>
            </w:pPr>
            <w:r>
              <w:rPr>
                <w:rFonts w:ascii="宋体" w:hAnsi="宋体"/>
              </w:rPr>
              <w:t>31.71</w:t>
            </w:r>
          </w:p>
        </w:tc>
        <w:tc>
          <w:tcPr>
            <w:tcW w:w="1701" w:type="dxa"/>
            <w:tcBorders>
              <w:top w:val="nil"/>
              <w:left w:val="nil"/>
              <w:bottom w:val="single" w:color="auto" w:sz="4" w:space="0"/>
              <w:right w:val="single" w:color="auto" w:sz="4" w:space="0"/>
            </w:tcBorders>
            <w:vAlign w:val="center"/>
          </w:tcPr>
          <w:p w14:paraId="27EB0489">
            <w:pPr>
              <w:jc w:val="center"/>
              <w:rPr>
                <w:rFonts w:ascii="宋体" w:cs="Arial"/>
                <w:sz w:val="20"/>
                <w:szCs w:val="20"/>
              </w:rPr>
            </w:pPr>
          </w:p>
        </w:tc>
      </w:tr>
      <w:tr w14:paraId="75B43D37">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283B6026">
            <w:pPr>
              <w:jc w:val="center"/>
              <w:rPr>
                <w:rFonts w:asci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vAlign w:val="center"/>
          </w:tcPr>
          <w:p w14:paraId="3A2E3BA4">
            <w:pPr>
              <w:jc w:val="center"/>
              <w:rPr>
                <w:rFonts w:ascii="宋体" w:cs="Arial"/>
                <w:sz w:val="20"/>
                <w:szCs w:val="20"/>
              </w:rPr>
            </w:pPr>
            <w:r>
              <w:rPr>
                <w:rFonts w:ascii="宋体" w:hAnsi="宋体" w:cs="Arial"/>
                <w:sz w:val="20"/>
                <w:szCs w:val="20"/>
              </w:rPr>
              <w:t>99</w:t>
            </w:r>
          </w:p>
        </w:tc>
        <w:tc>
          <w:tcPr>
            <w:tcW w:w="2891" w:type="dxa"/>
            <w:tcBorders>
              <w:top w:val="nil"/>
              <w:left w:val="nil"/>
              <w:bottom w:val="single" w:color="auto" w:sz="4" w:space="0"/>
              <w:right w:val="single" w:color="auto" w:sz="4" w:space="0"/>
            </w:tcBorders>
            <w:vAlign w:val="center"/>
          </w:tcPr>
          <w:p w14:paraId="43E97811">
            <w:pPr>
              <w:jc w:val="center"/>
              <w:rPr>
                <w:rFonts w:ascii="宋体" w:cs="Arial"/>
                <w:sz w:val="20"/>
                <w:szCs w:val="20"/>
              </w:rPr>
            </w:pPr>
            <w:r>
              <w:rPr>
                <w:rFonts w:hint="eastAsia" w:ascii="宋体" w:hAnsi="宋体" w:cs="Arial"/>
                <w:sz w:val="20"/>
                <w:szCs w:val="20"/>
              </w:rPr>
              <w:t>其他工资福利支出</w:t>
            </w:r>
          </w:p>
        </w:tc>
        <w:tc>
          <w:tcPr>
            <w:tcW w:w="1701" w:type="dxa"/>
            <w:gridSpan w:val="2"/>
            <w:tcBorders>
              <w:top w:val="nil"/>
              <w:left w:val="nil"/>
              <w:bottom w:val="single" w:color="auto" w:sz="4" w:space="0"/>
              <w:right w:val="single" w:color="auto" w:sz="4" w:space="0"/>
            </w:tcBorders>
            <w:vAlign w:val="center"/>
          </w:tcPr>
          <w:p w14:paraId="5CB327CD">
            <w:pPr>
              <w:jc w:val="center"/>
              <w:rPr>
                <w:rFonts w:ascii="宋体"/>
              </w:rPr>
            </w:pPr>
          </w:p>
        </w:tc>
        <w:tc>
          <w:tcPr>
            <w:tcW w:w="1701" w:type="dxa"/>
            <w:gridSpan w:val="2"/>
            <w:tcBorders>
              <w:top w:val="nil"/>
              <w:left w:val="nil"/>
              <w:bottom w:val="single" w:color="auto" w:sz="4" w:space="0"/>
              <w:right w:val="single" w:color="auto" w:sz="4" w:space="0"/>
            </w:tcBorders>
            <w:vAlign w:val="center"/>
          </w:tcPr>
          <w:p w14:paraId="5D0F50AE">
            <w:pPr>
              <w:jc w:val="center"/>
              <w:rPr>
                <w:rFonts w:ascii="宋体"/>
              </w:rPr>
            </w:pPr>
          </w:p>
        </w:tc>
        <w:tc>
          <w:tcPr>
            <w:tcW w:w="1701" w:type="dxa"/>
            <w:tcBorders>
              <w:top w:val="nil"/>
              <w:left w:val="nil"/>
              <w:bottom w:val="single" w:color="auto" w:sz="4" w:space="0"/>
              <w:right w:val="single" w:color="auto" w:sz="4" w:space="0"/>
            </w:tcBorders>
            <w:vAlign w:val="center"/>
          </w:tcPr>
          <w:p w14:paraId="0C8F4A02">
            <w:pPr>
              <w:jc w:val="center"/>
              <w:rPr>
                <w:rFonts w:ascii="宋体" w:cs="Arial"/>
                <w:sz w:val="20"/>
                <w:szCs w:val="20"/>
              </w:rPr>
            </w:pPr>
          </w:p>
        </w:tc>
      </w:tr>
      <w:tr w14:paraId="696094C7">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5933C23B">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0E0F05CD">
            <w:pPr>
              <w:jc w:val="center"/>
              <w:rPr>
                <w:rFonts w:ascii="宋体" w:cs="Arial"/>
                <w:sz w:val="20"/>
                <w:szCs w:val="20"/>
              </w:rPr>
            </w:pPr>
          </w:p>
        </w:tc>
        <w:tc>
          <w:tcPr>
            <w:tcW w:w="2891" w:type="dxa"/>
            <w:tcBorders>
              <w:top w:val="nil"/>
              <w:left w:val="nil"/>
              <w:bottom w:val="single" w:color="auto" w:sz="4" w:space="0"/>
              <w:right w:val="single" w:color="auto" w:sz="4" w:space="0"/>
            </w:tcBorders>
            <w:vAlign w:val="center"/>
          </w:tcPr>
          <w:p w14:paraId="46BFBFC9">
            <w:pPr>
              <w:jc w:val="center"/>
              <w:rPr>
                <w:rFonts w:ascii="宋体" w:cs="Arial"/>
                <w:sz w:val="20"/>
                <w:szCs w:val="20"/>
              </w:rPr>
            </w:pPr>
            <w:r>
              <w:rPr>
                <w:rFonts w:hint="eastAsia" w:ascii="宋体" w:hAnsi="宋体" w:cs="Arial"/>
                <w:sz w:val="20"/>
                <w:szCs w:val="20"/>
              </w:rPr>
              <w:t>商品服务支出</w:t>
            </w:r>
          </w:p>
        </w:tc>
        <w:tc>
          <w:tcPr>
            <w:tcW w:w="1701" w:type="dxa"/>
            <w:gridSpan w:val="2"/>
            <w:tcBorders>
              <w:top w:val="nil"/>
              <w:left w:val="nil"/>
              <w:bottom w:val="single" w:color="auto" w:sz="4" w:space="0"/>
              <w:right w:val="single" w:color="auto" w:sz="4" w:space="0"/>
            </w:tcBorders>
            <w:vAlign w:val="center"/>
          </w:tcPr>
          <w:p w14:paraId="4C4CBE09">
            <w:pPr>
              <w:jc w:val="center"/>
              <w:rPr>
                <w:rFonts w:ascii="宋体"/>
              </w:rPr>
            </w:pPr>
            <w:r>
              <w:rPr>
                <w:rFonts w:ascii="宋体" w:hAnsi="宋体"/>
              </w:rPr>
              <w:t>29.21</w:t>
            </w:r>
          </w:p>
        </w:tc>
        <w:tc>
          <w:tcPr>
            <w:tcW w:w="1701" w:type="dxa"/>
            <w:gridSpan w:val="2"/>
            <w:tcBorders>
              <w:top w:val="nil"/>
              <w:left w:val="nil"/>
              <w:bottom w:val="single" w:color="auto" w:sz="4" w:space="0"/>
              <w:right w:val="single" w:color="auto" w:sz="4" w:space="0"/>
            </w:tcBorders>
            <w:vAlign w:val="center"/>
          </w:tcPr>
          <w:p w14:paraId="57B117A9">
            <w:pPr>
              <w:jc w:val="center"/>
              <w:rPr>
                <w:rFonts w:ascii="宋体"/>
              </w:rPr>
            </w:pPr>
          </w:p>
        </w:tc>
        <w:tc>
          <w:tcPr>
            <w:tcW w:w="1701" w:type="dxa"/>
            <w:tcBorders>
              <w:top w:val="nil"/>
              <w:left w:val="nil"/>
              <w:bottom w:val="single" w:color="auto" w:sz="4" w:space="0"/>
              <w:right w:val="single" w:color="auto" w:sz="4" w:space="0"/>
            </w:tcBorders>
            <w:vAlign w:val="center"/>
          </w:tcPr>
          <w:p w14:paraId="3FE6A6B8">
            <w:pPr>
              <w:jc w:val="center"/>
              <w:rPr>
                <w:rFonts w:ascii="宋体" w:cs="Arial"/>
                <w:sz w:val="20"/>
                <w:szCs w:val="20"/>
              </w:rPr>
            </w:pPr>
            <w:r>
              <w:rPr>
                <w:rFonts w:ascii="宋体" w:hAnsi="宋体" w:cs="Arial"/>
                <w:sz w:val="20"/>
                <w:szCs w:val="20"/>
              </w:rPr>
              <w:t>29.21</w:t>
            </w:r>
          </w:p>
        </w:tc>
      </w:tr>
      <w:tr w14:paraId="33C62D57">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1BF1DAFE">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6931DDA8">
            <w:pPr>
              <w:jc w:val="center"/>
              <w:rPr>
                <w:rFonts w:ascii="宋体" w:cs="Arial"/>
                <w:sz w:val="20"/>
                <w:szCs w:val="20"/>
              </w:rPr>
            </w:pPr>
            <w:r>
              <w:rPr>
                <w:rFonts w:ascii="宋体" w:hAnsi="宋体" w:cs="Arial"/>
                <w:sz w:val="20"/>
                <w:szCs w:val="20"/>
              </w:rPr>
              <w:t>01</w:t>
            </w:r>
          </w:p>
        </w:tc>
        <w:tc>
          <w:tcPr>
            <w:tcW w:w="2891" w:type="dxa"/>
            <w:tcBorders>
              <w:top w:val="nil"/>
              <w:left w:val="nil"/>
              <w:bottom w:val="single" w:color="auto" w:sz="4" w:space="0"/>
              <w:right w:val="single" w:color="auto" w:sz="4" w:space="0"/>
            </w:tcBorders>
            <w:vAlign w:val="center"/>
          </w:tcPr>
          <w:p w14:paraId="1C15E1A6">
            <w:pPr>
              <w:jc w:val="center"/>
              <w:rPr>
                <w:rFonts w:ascii="宋体" w:cs="Arial"/>
                <w:sz w:val="20"/>
                <w:szCs w:val="20"/>
              </w:rPr>
            </w:pPr>
            <w:r>
              <w:rPr>
                <w:rFonts w:hint="eastAsia" w:ascii="宋体" w:hAnsi="宋体" w:cs="Arial"/>
                <w:sz w:val="20"/>
                <w:szCs w:val="20"/>
              </w:rPr>
              <w:t>办公费</w:t>
            </w:r>
          </w:p>
        </w:tc>
        <w:tc>
          <w:tcPr>
            <w:tcW w:w="1701" w:type="dxa"/>
            <w:gridSpan w:val="2"/>
            <w:tcBorders>
              <w:top w:val="nil"/>
              <w:left w:val="nil"/>
              <w:bottom w:val="single" w:color="auto" w:sz="4" w:space="0"/>
              <w:right w:val="single" w:color="auto" w:sz="4" w:space="0"/>
            </w:tcBorders>
            <w:vAlign w:val="center"/>
          </w:tcPr>
          <w:p w14:paraId="522862CE">
            <w:pPr>
              <w:jc w:val="center"/>
              <w:rPr>
                <w:rFonts w:ascii="宋体" w:cs="Arial"/>
                <w:sz w:val="20"/>
                <w:szCs w:val="20"/>
              </w:rPr>
            </w:pPr>
            <w:r>
              <w:rPr>
                <w:rFonts w:ascii="宋体" w:hAnsi="宋体" w:cs="Arial"/>
                <w:sz w:val="20"/>
                <w:szCs w:val="20"/>
              </w:rPr>
              <w:t>1.6</w:t>
            </w:r>
          </w:p>
        </w:tc>
        <w:tc>
          <w:tcPr>
            <w:tcW w:w="1701" w:type="dxa"/>
            <w:gridSpan w:val="2"/>
            <w:tcBorders>
              <w:top w:val="nil"/>
              <w:left w:val="nil"/>
              <w:bottom w:val="single" w:color="auto" w:sz="4" w:space="0"/>
              <w:right w:val="single" w:color="auto" w:sz="4" w:space="0"/>
            </w:tcBorders>
            <w:vAlign w:val="center"/>
          </w:tcPr>
          <w:p w14:paraId="2896907D">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60C76D42">
            <w:pPr>
              <w:jc w:val="center"/>
              <w:rPr>
                <w:rFonts w:ascii="宋体" w:cs="Arial"/>
                <w:sz w:val="20"/>
                <w:szCs w:val="20"/>
              </w:rPr>
            </w:pPr>
            <w:r>
              <w:rPr>
                <w:rFonts w:ascii="宋体" w:hAnsi="宋体" w:cs="Arial"/>
                <w:sz w:val="20"/>
                <w:szCs w:val="20"/>
              </w:rPr>
              <w:t>1.6</w:t>
            </w:r>
          </w:p>
        </w:tc>
      </w:tr>
      <w:tr w14:paraId="460703B7">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126B135C">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500E3DEA">
            <w:pPr>
              <w:jc w:val="center"/>
              <w:rPr>
                <w:rFonts w:ascii="宋体" w:cs="Arial"/>
                <w:sz w:val="20"/>
                <w:szCs w:val="20"/>
              </w:rPr>
            </w:pPr>
            <w:r>
              <w:rPr>
                <w:rFonts w:ascii="宋体" w:hAnsi="宋体" w:cs="Arial"/>
                <w:sz w:val="20"/>
                <w:szCs w:val="20"/>
              </w:rPr>
              <w:t>02</w:t>
            </w:r>
          </w:p>
        </w:tc>
        <w:tc>
          <w:tcPr>
            <w:tcW w:w="2891" w:type="dxa"/>
            <w:tcBorders>
              <w:top w:val="nil"/>
              <w:left w:val="nil"/>
              <w:bottom w:val="single" w:color="auto" w:sz="4" w:space="0"/>
              <w:right w:val="single" w:color="auto" w:sz="4" w:space="0"/>
            </w:tcBorders>
            <w:vAlign w:val="center"/>
          </w:tcPr>
          <w:p w14:paraId="50275D06">
            <w:pPr>
              <w:jc w:val="center"/>
              <w:rPr>
                <w:rFonts w:ascii="宋体" w:cs="Arial"/>
                <w:sz w:val="20"/>
                <w:szCs w:val="20"/>
              </w:rPr>
            </w:pPr>
            <w:r>
              <w:rPr>
                <w:rFonts w:hint="eastAsia" w:ascii="宋体" w:hAnsi="宋体" w:cs="Arial"/>
                <w:sz w:val="20"/>
                <w:szCs w:val="20"/>
              </w:rPr>
              <w:t>印刷费</w:t>
            </w:r>
          </w:p>
        </w:tc>
        <w:tc>
          <w:tcPr>
            <w:tcW w:w="1701" w:type="dxa"/>
            <w:gridSpan w:val="2"/>
            <w:tcBorders>
              <w:top w:val="nil"/>
              <w:left w:val="nil"/>
              <w:bottom w:val="single" w:color="auto" w:sz="4" w:space="0"/>
              <w:right w:val="single" w:color="auto" w:sz="4" w:space="0"/>
            </w:tcBorders>
            <w:vAlign w:val="center"/>
          </w:tcPr>
          <w:p w14:paraId="761053AE">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3950229A">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59A0013C">
            <w:pPr>
              <w:jc w:val="center"/>
              <w:rPr>
                <w:rFonts w:ascii="宋体" w:cs="Arial"/>
                <w:sz w:val="20"/>
                <w:szCs w:val="20"/>
              </w:rPr>
            </w:pPr>
          </w:p>
        </w:tc>
      </w:tr>
      <w:tr w14:paraId="0CA43E50">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3DBC591E">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7996D85E">
            <w:pPr>
              <w:jc w:val="center"/>
              <w:rPr>
                <w:rFonts w:ascii="宋体" w:cs="Arial"/>
                <w:sz w:val="20"/>
                <w:szCs w:val="20"/>
              </w:rPr>
            </w:pPr>
            <w:r>
              <w:rPr>
                <w:rFonts w:ascii="宋体" w:hAnsi="宋体" w:cs="Arial"/>
                <w:sz w:val="20"/>
                <w:szCs w:val="20"/>
              </w:rPr>
              <w:t>03</w:t>
            </w:r>
          </w:p>
        </w:tc>
        <w:tc>
          <w:tcPr>
            <w:tcW w:w="2891" w:type="dxa"/>
            <w:tcBorders>
              <w:top w:val="nil"/>
              <w:left w:val="nil"/>
              <w:bottom w:val="single" w:color="auto" w:sz="4" w:space="0"/>
              <w:right w:val="single" w:color="auto" w:sz="4" w:space="0"/>
            </w:tcBorders>
            <w:vAlign w:val="center"/>
          </w:tcPr>
          <w:p w14:paraId="22571D44">
            <w:pPr>
              <w:jc w:val="center"/>
              <w:rPr>
                <w:rFonts w:ascii="宋体" w:cs="Arial"/>
                <w:sz w:val="20"/>
                <w:szCs w:val="20"/>
              </w:rPr>
            </w:pPr>
            <w:r>
              <w:rPr>
                <w:rFonts w:hint="eastAsia" w:ascii="宋体" w:hAnsi="宋体" w:cs="Arial"/>
                <w:sz w:val="20"/>
                <w:szCs w:val="20"/>
              </w:rPr>
              <w:t>水费</w:t>
            </w:r>
          </w:p>
        </w:tc>
        <w:tc>
          <w:tcPr>
            <w:tcW w:w="1701" w:type="dxa"/>
            <w:gridSpan w:val="2"/>
            <w:tcBorders>
              <w:top w:val="nil"/>
              <w:left w:val="nil"/>
              <w:bottom w:val="single" w:color="auto" w:sz="4" w:space="0"/>
              <w:right w:val="single" w:color="auto" w:sz="4" w:space="0"/>
            </w:tcBorders>
            <w:vAlign w:val="center"/>
          </w:tcPr>
          <w:p w14:paraId="19E76B6A">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A944B89">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2554418A">
            <w:pPr>
              <w:jc w:val="center"/>
              <w:rPr>
                <w:rFonts w:ascii="宋体" w:cs="Arial"/>
                <w:sz w:val="20"/>
                <w:szCs w:val="20"/>
              </w:rPr>
            </w:pPr>
          </w:p>
        </w:tc>
      </w:tr>
      <w:tr w14:paraId="04C9A91D">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192F35AC">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34C6CAFE">
            <w:pPr>
              <w:jc w:val="center"/>
              <w:rPr>
                <w:rFonts w:ascii="宋体" w:cs="Arial"/>
                <w:sz w:val="20"/>
                <w:szCs w:val="20"/>
              </w:rPr>
            </w:pPr>
            <w:r>
              <w:rPr>
                <w:rFonts w:ascii="宋体" w:hAnsi="宋体" w:cs="Arial"/>
                <w:sz w:val="20"/>
                <w:szCs w:val="20"/>
              </w:rPr>
              <w:t>04</w:t>
            </w:r>
          </w:p>
        </w:tc>
        <w:tc>
          <w:tcPr>
            <w:tcW w:w="2891" w:type="dxa"/>
            <w:tcBorders>
              <w:top w:val="nil"/>
              <w:left w:val="nil"/>
              <w:bottom w:val="single" w:color="auto" w:sz="4" w:space="0"/>
              <w:right w:val="single" w:color="auto" w:sz="4" w:space="0"/>
            </w:tcBorders>
            <w:vAlign w:val="center"/>
          </w:tcPr>
          <w:p w14:paraId="0093515C">
            <w:pPr>
              <w:jc w:val="center"/>
              <w:rPr>
                <w:rFonts w:ascii="宋体" w:cs="Arial"/>
                <w:sz w:val="20"/>
                <w:szCs w:val="20"/>
              </w:rPr>
            </w:pPr>
            <w:r>
              <w:rPr>
                <w:rFonts w:hint="eastAsia" w:ascii="宋体" w:hAnsi="宋体" w:cs="Arial"/>
                <w:sz w:val="20"/>
                <w:szCs w:val="20"/>
              </w:rPr>
              <w:t>电费</w:t>
            </w:r>
          </w:p>
        </w:tc>
        <w:tc>
          <w:tcPr>
            <w:tcW w:w="1701" w:type="dxa"/>
            <w:gridSpan w:val="2"/>
            <w:tcBorders>
              <w:top w:val="nil"/>
              <w:left w:val="nil"/>
              <w:bottom w:val="single" w:color="auto" w:sz="4" w:space="0"/>
              <w:right w:val="single" w:color="auto" w:sz="4" w:space="0"/>
            </w:tcBorders>
            <w:vAlign w:val="center"/>
          </w:tcPr>
          <w:p w14:paraId="4FC11428">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5F7EA67A">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72D8A38D">
            <w:pPr>
              <w:jc w:val="center"/>
              <w:rPr>
                <w:rFonts w:ascii="宋体" w:cs="Arial"/>
                <w:sz w:val="20"/>
                <w:szCs w:val="20"/>
              </w:rPr>
            </w:pPr>
          </w:p>
        </w:tc>
      </w:tr>
      <w:tr w14:paraId="54EEFE82">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37BCB99E">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3C222030">
            <w:pPr>
              <w:jc w:val="center"/>
              <w:rPr>
                <w:rFonts w:ascii="宋体" w:cs="Arial"/>
                <w:sz w:val="20"/>
                <w:szCs w:val="20"/>
              </w:rPr>
            </w:pPr>
            <w:r>
              <w:rPr>
                <w:rFonts w:ascii="宋体" w:hAnsi="宋体" w:cs="Arial"/>
                <w:sz w:val="20"/>
                <w:szCs w:val="20"/>
              </w:rPr>
              <w:t>05</w:t>
            </w:r>
          </w:p>
        </w:tc>
        <w:tc>
          <w:tcPr>
            <w:tcW w:w="2891" w:type="dxa"/>
            <w:tcBorders>
              <w:top w:val="nil"/>
              <w:left w:val="nil"/>
              <w:bottom w:val="single" w:color="auto" w:sz="4" w:space="0"/>
              <w:right w:val="single" w:color="auto" w:sz="4" w:space="0"/>
            </w:tcBorders>
            <w:vAlign w:val="center"/>
          </w:tcPr>
          <w:p w14:paraId="18E7BB58">
            <w:pPr>
              <w:jc w:val="center"/>
              <w:rPr>
                <w:rFonts w:ascii="宋体" w:cs="Arial"/>
                <w:sz w:val="20"/>
                <w:szCs w:val="20"/>
              </w:rPr>
            </w:pPr>
            <w:r>
              <w:rPr>
                <w:rFonts w:hint="eastAsia" w:ascii="宋体" w:hAnsi="宋体" w:cs="Arial"/>
                <w:sz w:val="20"/>
                <w:szCs w:val="20"/>
              </w:rPr>
              <w:t>手续费</w:t>
            </w:r>
          </w:p>
        </w:tc>
        <w:tc>
          <w:tcPr>
            <w:tcW w:w="1701" w:type="dxa"/>
            <w:gridSpan w:val="2"/>
            <w:tcBorders>
              <w:top w:val="nil"/>
              <w:left w:val="nil"/>
              <w:bottom w:val="single" w:color="auto" w:sz="4" w:space="0"/>
              <w:right w:val="single" w:color="auto" w:sz="4" w:space="0"/>
            </w:tcBorders>
            <w:vAlign w:val="center"/>
          </w:tcPr>
          <w:p w14:paraId="40D4D046">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412D45EB">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695E1C4D">
            <w:pPr>
              <w:jc w:val="center"/>
              <w:rPr>
                <w:rFonts w:ascii="宋体" w:cs="Arial"/>
                <w:sz w:val="20"/>
                <w:szCs w:val="20"/>
              </w:rPr>
            </w:pPr>
          </w:p>
        </w:tc>
      </w:tr>
      <w:tr w14:paraId="45476DF3">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0B88B0B7">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076D6457">
            <w:pPr>
              <w:jc w:val="center"/>
              <w:rPr>
                <w:rFonts w:ascii="宋体" w:cs="Arial"/>
                <w:sz w:val="20"/>
                <w:szCs w:val="20"/>
              </w:rPr>
            </w:pPr>
            <w:r>
              <w:rPr>
                <w:rFonts w:ascii="宋体" w:hAnsi="宋体" w:cs="Arial"/>
                <w:sz w:val="20"/>
                <w:szCs w:val="20"/>
              </w:rPr>
              <w:t>07</w:t>
            </w:r>
          </w:p>
        </w:tc>
        <w:tc>
          <w:tcPr>
            <w:tcW w:w="2891" w:type="dxa"/>
            <w:tcBorders>
              <w:top w:val="nil"/>
              <w:left w:val="nil"/>
              <w:bottom w:val="single" w:color="auto" w:sz="4" w:space="0"/>
              <w:right w:val="single" w:color="auto" w:sz="4" w:space="0"/>
            </w:tcBorders>
            <w:vAlign w:val="center"/>
          </w:tcPr>
          <w:p w14:paraId="4D33347B">
            <w:pPr>
              <w:jc w:val="center"/>
              <w:rPr>
                <w:rFonts w:ascii="宋体" w:cs="Arial"/>
                <w:sz w:val="20"/>
                <w:szCs w:val="20"/>
              </w:rPr>
            </w:pPr>
            <w:r>
              <w:rPr>
                <w:rFonts w:hint="eastAsia" w:ascii="宋体" w:hAnsi="宋体" w:cs="Arial"/>
                <w:sz w:val="20"/>
                <w:szCs w:val="20"/>
              </w:rPr>
              <w:t>邮电费</w:t>
            </w:r>
          </w:p>
        </w:tc>
        <w:tc>
          <w:tcPr>
            <w:tcW w:w="1701" w:type="dxa"/>
            <w:gridSpan w:val="2"/>
            <w:tcBorders>
              <w:top w:val="nil"/>
              <w:left w:val="nil"/>
              <w:bottom w:val="single" w:color="auto" w:sz="4" w:space="0"/>
              <w:right w:val="single" w:color="auto" w:sz="4" w:space="0"/>
            </w:tcBorders>
            <w:vAlign w:val="center"/>
          </w:tcPr>
          <w:p w14:paraId="23F38290">
            <w:pPr>
              <w:jc w:val="center"/>
              <w:rPr>
                <w:rFonts w:ascii="宋体" w:cs="Arial"/>
                <w:sz w:val="20"/>
                <w:szCs w:val="20"/>
              </w:rPr>
            </w:pPr>
            <w:r>
              <w:rPr>
                <w:rFonts w:ascii="宋体" w:hAnsi="宋体" w:cs="Arial"/>
                <w:sz w:val="20"/>
                <w:szCs w:val="20"/>
              </w:rPr>
              <w:t>1</w:t>
            </w:r>
          </w:p>
        </w:tc>
        <w:tc>
          <w:tcPr>
            <w:tcW w:w="1701" w:type="dxa"/>
            <w:gridSpan w:val="2"/>
            <w:tcBorders>
              <w:top w:val="nil"/>
              <w:left w:val="nil"/>
              <w:bottom w:val="single" w:color="auto" w:sz="4" w:space="0"/>
              <w:right w:val="single" w:color="auto" w:sz="4" w:space="0"/>
            </w:tcBorders>
            <w:vAlign w:val="center"/>
          </w:tcPr>
          <w:p w14:paraId="2EFC86B5">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52E9CED7">
            <w:pPr>
              <w:jc w:val="center"/>
              <w:rPr>
                <w:rFonts w:ascii="宋体" w:cs="Arial"/>
                <w:sz w:val="20"/>
                <w:szCs w:val="20"/>
              </w:rPr>
            </w:pPr>
            <w:r>
              <w:rPr>
                <w:rFonts w:ascii="宋体" w:hAnsi="宋体" w:cs="Arial"/>
                <w:sz w:val="20"/>
                <w:szCs w:val="20"/>
              </w:rPr>
              <w:t>1</w:t>
            </w:r>
          </w:p>
        </w:tc>
      </w:tr>
      <w:tr w14:paraId="5ED139EB">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3F5B5BEB">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77CAC8B6">
            <w:pPr>
              <w:jc w:val="center"/>
              <w:rPr>
                <w:rFonts w:ascii="宋体" w:cs="Arial"/>
                <w:sz w:val="20"/>
                <w:szCs w:val="20"/>
              </w:rPr>
            </w:pPr>
            <w:r>
              <w:rPr>
                <w:rFonts w:ascii="宋体" w:hAnsi="宋体" w:cs="Arial"/>
                <w:sz w:val="20"/>
                <w:szCs w:val="20"/>
              </w:rPr>
              <w:t>08</w:t>
            </w:r>
          </w:p>
        </w:tc>
        <w:tc>
          <w:tcPr>
            <w:tcW w:w="2891" w:type="dxa"/>
            <w:tcBorders>
              <w:top w:val="nil"/>
              <w:left w:val="nil"/>
              <w:bottom w:val="single" w:color="auto" w:sz="4" w:space="0"/>
              <w:right w:val="single" w:color="auto" w:sz="4" w:space="0"/>
            </w:tcBorders>
            <w:vAlign w:val="center"/>
          </w:tcPr>
          <w:p w14:paraId="042A4D1F">
            <w:pPr>
              <w:jc w:val="center"/>
              <w:rPr>
                <w:rFonts w:ascii="宋体" w:cs="Arial"/>
                <w:sz w:val="20"/>
                <w:szCs w:val="20"/>
              </w:rPr>
            </w:pPr>
            <w:r>
              <w:rPr>
                <w:rFonts w:hint="eastAsia" w:ascii="宋体" w:hAnsi="宋体" w:cs="Arial"/>
                <w:sz w:val="20"/>
                <w:szCs w:val="20"/>
              </w:rPr>
              <w:t>办公取暖费</w:t>
            </w:r>
          </w:p>
        </w:tc>
        <w:tc>
          <w:tcPr>
            <w:tcW w:w="1701" w:type="dxa"/>
            <w:gridSpan w:val="2"/>
            <w:tcBorders>
              <w:top w:val="nil"/>
              <w:left w:val="nil"/>
              <w:bottom w:val="single" w:color="auto" w:sz="4" w:space="0"/>
              <w:right w:val="single" w:color="auto" w:sz="4" w:space="0"/>
            </w:tcBorders>
            <w:vAlign w:val="center"/>
          </w:tcPr>
          <w:p w14:paraId="51E75506">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1335474C">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491A544C">
            <w:pPr>
              <w:jc w:val="center"/>
              <w:rPr>
                <w:rFonts w:ascii="宋体" w:cs="Arial"/>
                <w:sz w:val="20"/>
                <w:szCs w:val="20"/>
              </w:rPr>
            </w:pPr>
          </w:p>
        </w:tc>
      </w:tr>
      <w:tr w14:paraId="5924B993">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514A978C">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6165EB37">
            <w:pPr>
              <w:jc w:val="center"/>
              <w:rPr>
                <w:rFonts w:ascii="宋体" w:cs="Arial"/>
                <w:sz w:val="20"/>
                <w:szCs w:val="20"/>
              </w:rPr>
            </w:pPr>
            <w:r>
              <w:rPr>
                <w:rFonts w:ascii="宋体" w:hAnsi="宋体" w:cs="Arial"/>
                <w:sz w:val="20"/>
                <w:szCs w:val="20"/>
              </w:rPr>
              <w:t>11</w:t>
            </w:r>
          </w:p>
        </w:tc>
        <w:tc>
          <w:tcPr>
            <w:tcW w:w="2891" w:type="dxa"/>
            <w:tcBorders>
              <w:top w:val="nil"/>
              <w:left w:val="nil"/>
              <w:bottom w:val="single" w:color="auto" w:sz="4" w:space="0"/>
              <w:right w:val="single" w:color="auto" w:sz="4" w:space="0"/>
            </w:tcBorders>
            <w:vAlign w:val="center"/>
          </w:tcPr>
          <w:p w14:paraId="3992B36A">
            <w:pPr>
              <w:jc w:val="center"/>
              <w:rPr>
                <w:rFonts w:ascii="宋体" w:cs="Arial"/>
                <w:sz w:val="20"/>
                <w:szCs w:val="20"/>
              </w:rPr>
            </w:pPr>
            <w:r>
              <w:rPr>
                <w:rFonts w:hint="eastAsia" w:ascii="宋体" w:hAnsi="宋体" w:cs="Arial"/>
                <w:sz w:val="20"/>
                <w:szCs w:val="20"/>
              </w:rPr>
              <w:t>差旅费</w:t>
            </w:r>
          </w:p>
        </w:tc>
        <w:tc>
          <w:tcPr>
            <w:tcW w:w="1701" w:type="dxa"/>
            <w:gridSpan w:val="2"/>
            <w:tcBorders>
              <w:top w:val="nil"/>
              <w:left w:val="nil"/>
              <w:bottom w:val="single" w:color="auto" w:sz="4" w:space="0"/>
              <w:right w:val="single" w:color="auto" w:sz="4" w:space="0"/>
            </w:tcBorders>
            <w:vAlign w:val="center"/>
          </w:tcPr>
          <w:p w14:paraId="4AF5EFE7">
            <w:pPr>
              <w:jc w:val="center"/>
              <w:rPr>
                <w:rFonts w:ascii="宋体" w:cs="Arial"/>
                <w:sz w:val="20"/>
                <w:szCs w:val="20"/>
              </w:rPr>
            </w:pPr>
            <w:r>
              <w:rPr>
                <w:rFonts w:ascii="宋体" w:hAnsi="宋体" w:cs="Arial"/>
                <w:sz w:val="20"/>
                <w:szCs w:val="20"/>
              </w:rPr>
              <w:t>1</w:t>
            </w:r>
          </w:p>
        </w:tc>
        <w:tc>
          <w:tcPr>
            <w:tcW w:w="1701" w:type="dxa"/>
            <w:gridSpan w:val="2"/>
            <w:tcBorders>
              <w:top w:val="nil"/>
              <w:left w:val="nil"/>
              <w:bottom w:val="single" w:color="auto" w:sz="4" w:space="0"/>
              <w:right w:val="single" w:color="auto" w:sz="4" w:space="0"/>
            </w:tcBorders>
            <w:vAlign w:val="center"/>
          </w:tcPr>
          <w:p w14:paraId="0FA408EB">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146AC7B0">
            <w:pPr>
              <w:jc w:val="center"/>
              <w:rPr>
                <w:rFonts w:ascii="宋体" w:cs="Arial"/>
                <w:sz w:val="20"/>
                <w:szCs w:val="20"/>
              </w:rPr>
            </w:pPr>
            <w:r>
              <w:rPr>
                <w:rFonts w:ascii="宋体" w:hAnsi="宋体" w:cs="Arial"/>
                <w:sz w:val="20"/>
                <w:szCs w:val="20"/>
              </w:rPr>
              <w:t>1</w:t>
            </w:r>
          </w:p>
        </w:tc>
      </w:tr>
      <w:tr w14:paraId="28857BE8">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63C4477C">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64649D45">
            <w:pPr>
              <w:jc w:val="center"/>
              <w:rPr>
                <w:rFonts w:ascii="宋体" w:cs="Arial"/>
                <w:sz w:val="20"/>
                <w:szCs w:val="20"/>
              </w:rPr>
            </w:pPr>
            <w:r>
              <w:rPr>
                <w:rFonts w:ascii="宋体" w:hAnsi="宋体" w:cs="Arial"/>
                <w:sz w:val="20"/>
                <w:szCs w:val="20"/>
              </w:rPr>
              <w:t>13</w:t>
            </w:r>
          </w:p>
        </w:tc>
        <w:tc>
          <w:tcPr>
            <w:tcW w:w="2891" w:type="dxa"/>
            <w:tcBorders>
              <w:top w:val="nil"/>
              <w:left w:val="nil"/>
              <w:bottom w:val="single" w:color="auto" w:sz="4" w:space="0"/>
              <w:right w:val="single" w:color="auto" w:sz="4" w:space="0"/>
            </w:tcBorders>
            <w:vAlign w:val="center"/>
          </w:tcPr>
          <w:p w14:paraId="74FEFF4A">
            <w:pPr>
              <w:jc w:val="center"/>
              <w:rPr>
                <w:rFonts w:ascii="宋体" w:cs="Arial"/>
                <w:sz w:val="20"/>
                <w:szCs w:val="20"/>
              </w:rPr>
            </w:pPr>
            <w:r>
              <w:rPr>
                <w:rFonts w:hint="eastAsia" w:ascii="宋体" w:hAnsi="宋体" w:cs="Arial"/>
                <w:sz w:val="20"/>
                <w:szCs w:val="20"/>
              </w:rPr>
              <w:t>维修</w:t>
            </w:r>
            <w:r>
              <w:rPr>
                <w:rFonts w:ascii="宋体" w:hAnsi="宋体" w:cs="Arial"/>
                <w:sz w:val="20"/>
                <w:szCs w:val="20"/>
              </w:rPr>
              <w:t>(</w:t>
            </w:r>
            <w:r>
              <w:rPr>
                <w:rFonts w:hint="eastAsia" w:ascii="宋体" w:hAnsi="宋体" w:cs="Arial"/>
                <w:sz w:val="20"/>
                <w:szCs w:val="20"/>
              </w:rPr>
              <w:t>护</w:t>
            </w:r>
            <w:r>
              <w:rPr>
                <w:rFonts w:ascii="宋体" w:hAnsi="宋体" w:cs="Arial"/>
                <w:sz w:val="20"/>
                <w:szCs w:val="20"/>
              </w:rPr>
              <w:t>)</w:t>
            </w:r>
            <w:r>
              <w:rPr>
                <w:rFonts w:hint="eastAsia" w:ascii="宋体" w:hAnsi="宋体" w:cs="Arial"/>
                <w:sz w:val="20"/>
                <w:szCs w:val="20"/>
              </w:rPr>
              <w:t>费</w:t>
            </w:r>
          </w:p>
        </w:tc>
        <w:tc>
          <w:tcPr>
            <w:tcW w:w="1701" w:type="dxa"/>
            <w:gridSpan w:val="2"/>
            <w:tcBorders>
              <w:top w:val="nil"/>
              <w:left w:val="nil"/>
              <w:bottom w:val="single" w:color="auto" w:sz="4" w:space="0"/>
              <w:right w:val="single" w:color="auto" w:sz="4" w:space="0"/>
            </w:tcBorders>
            <w:vAlign w:val="center"/>
          </w:tcPr>
          <w:p w14:paraId="6C9F7542">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6750556B">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6187A851">
            <w:pPr>
              <w:jc w:val="center"/>
              <w:rPr>
                <w:rFonts w:ascii="宋体" w:cs="Arial"/>
                <w:sz w:val="20"/>
                <w:szCs w:val="20"/>
              </w:rPr>
            </w:pPr>
          </w:p>
        </w:tc>
      </w:tr>
      <w:tr w14:paraId="5929CF83">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0D30DC57">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3CB9A796">
            <w:pPr>
              <w:jc w:val="center"/>
              <w:rPr>
                <w:rFonts w:ascii="宋体" w:cs="Arial"/>
                <w:sz w:val="20"/>
                <w:szCs w:val="20"/>
              </w:rPr>
            </w:pPr>
            <w:r>
              <w:rPr>
                <w:rFonts w:ascii="宋体" w:hAnsi="宋体" w:cs="Arial"/>
                <w:sz w:val="20"/>
                <w:szCs w:val="20"/>
              </w:rPr>
              <w:t>14</w:t>
            </w:r>
          </w:p>
        </w:tc>
        <w:tc>
          <w:tcPr>
            <w:tcW w:w="2891" w:type="dxa"/>
            <w:tcBorders>
              <w:top w:val="nil"/>
              <w:left w:val="nil"/>
              <w:bottom w:val="single" w:color="auto" w:sz="4" w:space="0"/>
              <w:right w:val="single" w:color="auto" w:sz="4" w:space="0"/>
            </w:tcBorders>
            <w:vAlign w:val="center"/>
          </w:tcPr>
          <w:p w14:paraId="1DAB3831">
            <w:pPr>
              <w:jc w:val="center"/>
              <w:rPr>
                <w:rFonts w:ascii="宋体" w:cs="Arial"/>
                <w:sz w:val="20"/>
                <w:szCs w:val="20"/>
              </w:rPr>
            </w:pPr>
            <w:r>
              <w:rPr>
                <w:rFonts w:hint="eastAsia" w:ascii="宋体" w:hAnsi="宋体" w:cs="Arial"/>
                <w:sz w:val="20"/>
                <w:szCs w:val="20"/>
              </w:rPr>
              <w:t>会议费</w:t>
            </w:r>
          </w:p>
        </w:tc>
        <w:tc>
          <w:tcPr>
            <w:tcW w:w="1701" w:type="dxa"/>
            <w:gridSpan w:val="2"/>
            <w:tcBorders>
              <w:top w:val="nil"/>
              <w:left w:val="nil"/>
              <w:bottom w:val="single" w:color="auto" w:sz="4" w:space="0"/>
              <w:right w:val="single" w:color="auto" w:sz="4" w:space="0"/>
            </w:tcBorders>
            <w:vAlign w:val="center"/>
          </w:tcPr>
          <w:p w14:paraId="66327EB8">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08D37C14">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6E973E82">
            <w:pPr>
              <w:jc w:val="center"/>
              <w:rPr>
                <w:rFonts w:ascii="宋体" w:cs="Arial"/>
                <w:sz w:val="20"/>
                <w:szCs w:val="20"/>
              </w:rPr>
            </w:pPr>
          </w:p>
        </w:tc>
      </w:tr>
      <w:tr w14:paraId="023211D7">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592BFED5">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6DB40726">
            <w:pPr>
              <w:jc w:val="center"/>
              <w:rPr>
                <w:rFonts w:ascii="宋体" w:cs="Arial"/>
                <w:sz w:val="20"/>
                <w:szCs w:val="20"/>
              </w:rPr>
            </w:pPr>
            <w:r>
              <w:rPr>
                <w:rFonts w:ascii="宋体" w:hAnsi="宋体" w:cs="Arial"/>
                <w:sz w:val="20"/>
                <w:szCs w:val="20"/>
              </w:rPr>
              <w:t>15</w:t>
            </w:r>
          </w:p>
        </w:tc>
        <w:tc>
          <w:tcPr>
            <w:tcW w:w="2891" w:type="dxa"/>
            <w:tcBorders>
              <w:top w:val="nil"/>
              <w:left w:val="nil"/>
              <w:bottom w:val="single" w:color="auto" w:sz="4" w:space="0"/>
              <w:right w:val="single" w:color="auto" w:sz="4" w:space="0"/>
            </w:tcBorders>
            <w:vAlign w:val="center"/>
          </w:tcPr>
          <w:p w14:paraId="096D1A4C">
            <w:pPr>
              <w:jc w:val="center"/>
              <w:rPr>
                <w:rFonts w:ascii="宋体" w:cs="Arial"/>
                <w:sz w:val="20"/>
                <w:szCs w:val="20"/>
              </w:rPr>
            </w:pPr>
            <w:r>
              <w:rPr>
                <w:rFonts w:hint="eastAsia" w:ascii="宋体" w:hAnsi="宋体" w:cs="Arial"/>
                <w:sz w:val="20"/>
                <w:szCs w:val="20"/>
              </w:rPr>
              <w:t>培训费</w:t>
            </w:r>
          </w:p>
        </w:tc>
        <w:tc>
          <w:tcPr>
            <w:tcW w:w="1701" w:type="dxa"/>
            <w:gridSpan w:val="2"/>
            <w:tcBorders>
              <w:top w:val="nil"/>
              <w:left w:val="nil"/>
              <w:bottom w:val="single" w:color="auto" w:sz="4" w:space="0"/>
              <w:right w:val="single" w:color="auto" w:sz="4" w:space="0"/>
            </w:tcBorders>
            <w:vAlign w:val="center"/>
          </w:tcPr>
          <w:p w14:paraId="209E4537">
            <w:pPr>
              <w:jc w:val="center"/>
              <w:rPr>
                <w:rFonts w:ascii="宋体" w:cs="Arial"/>
                <w:sz w:val="20"/>
                <w:szCs w:val="20"/>
              </w:rPr>
            </w:pPr>
            <w:r>
              <w:rPr>
                <w:rFonts w:ascii="宋体" w:hAnsi="宋体" w:cs="Arial"/>
                <w:sz w:val="20"/>
                <w:szCs w:val="20"/>
              </w:rPr>
              <w:t>1</w:t>
            </w:r>
          </w:p>
        </w:tc>
        <w:tc>
          <w:tcPr>
            <w:tcW w:w="1701" w:type="dxa"/>
            <w:gridSpan w:val="2"/>
            <w:tcBorders>
              <w:top w:val="nil"/>
              <w:left w:val="nil"/>
              <w:bottom w:val="single" w:color="auto" w:sz="4" w:space="0"/>
              <w:right w:val="single" w:color="auto" w:sz="4" w:space="0"/>
            </w:tcBorders>
            <w:vAlign w:val="center"/>
          </w:tcPr>
          <w:p w14:paraId="67137825">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3AC9EBD3">
            <w:pPr>
              <w:jc w:val="center"/>
              <w:rPr>
                <w:rFonts w:ascii="宋体" w:cs="Arial"/>
                <w:sz w:val="20"/>
                <w:szCs w:val="20"/>
              </w:rPr>
            </w:pPr>
            <w:r>
              <w:rPr>
                <w:rFonts w:ascii="宋体" w:hAnsi="宋体" w:cs="Arial"/>
                <w:sz w:val="20"/>
                <w:szCs w:val="20"/>
              </w:rPr>
              <w:t>1</w:t>
            </w:r>
          </w:p>
        </w:tc>
      </w:tr>
      <w:tr w14:paraId="7EA69CAD">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778A9480">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73A82AE2">
            <w:pPr>
              <w:jc w:val="center"/>
              <w:rPr>
                <w:rFonts w:ascii="宋体" w:cs="Arial"/>
                <w:sz w:val="20"/>
                <w:szCs w:val="20"/>
              </w:rPr>
            </w:pPr>
            <w:r>
              <w:rPr>
                <w:rFonts w:ascii="宋体" w:hAnsi="宋体" w:cs="Arial"/>
                <w:sz w:val="20"/>
                <w:szCs w:val="20"/>
              </w:rPr>
              <w:t>16</w:t>
            </w:r>
          </w:p>
        </w:tc>
        <w:tc>
          <w:tcPr>
            <w:tcW w:w="2891" w:type="dxa"/>
            <w:tcBorders>
              <w:top w:val="nil"/>
              <w:left w:val="nil"/>
              <w:bottom w:val="single" w:color="auto" w:sz="4" w:space="0"/>
              <w:right w:val="single" w:color="auto" w:sz="4" w:space="0"/>
            </w:tcBorders>
            <w:vAlign w:val="center"/>
          </w:tcPr>
          <w:p w14:paraId="020A2C99">
            <w:pPr>
              <w:jc w:val="center"/>
              <w:rPr>
                <w:rFonts w:ascii="宋体" w:cs="Arial"/>
                <w:sz w:val="20"/>
                <w:szCs w:val="20"/>
              </w:rPr>
            </w:pPr>
            <w:r>
              <w:rPr>
                <w:rFonts w:hint="eastAsia" w:ascii="宋体" w:hAnsi="宋体" w:cs="Arial"/>
                <w:sz w:val="20"/>
                <w:szCs w:val="20"/>
              </w:rPr>
              <w:t>办公取暖费</w:t>
            </w:r>
          </w:p>
        </w:tc>
        <w:tc>
          <w:tcPr>
            <w:tcW w:w="1701" w:type="dxa"/>
            <w:gridSpan w:val="2"/>
            <w:tcBorders>
              <w:top w:val="nil"/>
              <w:left w:val="nil"/>
              <w:bottom w:val="single" w:color="auto" w:sz="4" w:space="0"/>
              <w:right w:val="single" w:color="auto" w:sz="4" w:space="0"/>
            </w:tcBorders>
            <w:vAlign w:val="center"/>
          </w:tcPr>
          <w:p w14:paraId="309EA510">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065E50AF">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7CB44008">
            <w:pPr>
              <w:jc w:val="center"/>
              <w:rPr>
                <w:rFonts w:ascii="宋体" w:cs="Arial"/>
                <w:sz w:val="20"/>
                <w:szCs w:val="20"/>
              </w:rPr>
            </w:pPr>
          </w:p>
        </w:tc>
      </w:tr>
      <w:tr w14:paraId="44DCF9CF">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23F2C415">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3B11362F">
            <w:pPr>
              <w:jc w:val="center"/>
              <w:rPr>
                <w:rFonts w:ascii="宋体" w:cs="Arial"/>
                <w:sz w:val="20"/>
                <w:szCs w:val="20"/>
              </w:rPr>
            </w:pPr>
            <w:r>
              <w:rPr>
                <w:rFonts w:ascii="宋体" w:hAnsi="宋体" w:cs="Arial"/>
                <w:sz w:val="20"/>
                <w:szCs w:val="20"/>
              </w:rPr>
              <w:t>17</w:t>
            </w:r>
          </w:p>
        </w:tc>
        <w:tc>
          <w:tcPr>
            <w:tcW w:w="2891" w:type="dxa"/>
            <w:tcBorders>
              <w:top w:val="nil"/>
              <w:left w:val="nil"/>
              <w:bottom w:val="single" w:color="auto" w:sz="4" w:space="0"/>
              <w:right w:val="single" w:color="auto" w:sz="4" w:space="0"/>
            </w:tcBorders>
            <w:vAlign w:val="center"/>
          </w:tcPr>
          <w:p w14:paraId="7216921E">
            <w:pPr>
              <w:jc w:val="center"/>
              <w:rPr>
                <w:rFonts w:ascii="宋体" w:cs="Arial"/>
                <w:sz w:val="20"/>
                <w:szCs w:val="20"/>
              </w:rPr>
            </w:pPr>
            <w:r>
              <w:rPr>
                <w:rFonts w:hint="eastAsia" w:ascii="宋体" w:hAnsi="宋体" w:cs="Arial"/>
                <w:sz w:val="20"/>
                <w:szCs w:val="20"/>
              </w:rPr>
              <w:t>公务接待费</w:t>
            </w:r>
          </w:p>
        </w:tc>
        <w:tc>
          <w:tcPr>
            <w:tcW w:w="1701" w:type="dxa"/>
            <w:gridSpan w:val="2"/>
            <w:tcBorders>
              <w:top w:val="nil"/>
              <w:left w:val="nil"/>
              <w:bottom w:val="single" w:color="auto" w:sz="4" w:space="0"/>
              <w:right w:val="single" w:color="auto" w:sz="4" w:space="0"/>
            </w:tcBorders>
            <w:vAlign w:val="center"/>
          </w:tcPr>
          <w:p w14:paraId="2494B61D">
            <w:pPr>
              <w:jc w:val="center"/>
              <w:rPr>
                <w:rFonts w:ascii="宋体" w:cs="Arial"/>
                <w:sz w:val="20"/>
                <w:szCs w:val="20"/>
              </w:rPr>
            </w:pPr>
            <w:r>
              <w:rPr>
                <w:rFonts w:ascii="宋体" w:hAnsi="宋体" w:cs="Arial"/>
                <w:sz w:val="20"/>
                <w:szCs w:val="20"/>
              </w:rPr>
              <w:t>0.5</w:t>
            </w:r>
          </w:p>
        </w:tc>
        <w:tc>
          <w:tcPr>
            <w:tcW w:w="1701" w:type="dxa"/>
            <w:gridSpan w:val="2"/>
            <w:tcBorders>
              <w:top w:val="nil"/>
              <w:left w:val="nil"/>
              <w:bottom w:val="single" w:color="auto" w:sz="4" w:space="0"/>
              <w:right w:val="single" w:color="auto" w:sz="4" w:space="0"/>
            </w:tcBorders>
            <w:vAlign w:val="center"/>
          </w:tcPr>
          <w:p w14:paraId="45B74AC4">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596A9F63">
            <w:pPr>
              <w:jc w:val="center"/>
              <w:rPr>
                <w:rFonts w:ascii="宋体" w:cs="Arial"/>
                <w:sz w:val="20"/>
                <w:szCs w:val="20"/>
              </w:rPr>
            </w:pPr>
            <w:r>
              <w:rPr>
                <w:rFonts w:ascii="宋体" w:hAnsi="宋体" w:cs="Arial"/>
                <w:sz w:val="20"/>
                <w:szCs w:val="20"/>
              </w:rPr>
              <w:t>0.5</w:t>
            </w:r>
          </w:p>
        </w:tc>
      </w:tr>
      <w:tr w14:paraId="6D643368">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019047BD">
            <w:pPr>
              <w:jc w:val="center"/>
              <w:rPr>
                <w:rFonts w:ascii="宋体" w:cs="Arial"/>
                <w:sz w:val="20"/>
                <w:szCs w:val="20"/>
              </w:rPr>
            </w:pPr>
            <w:r>
              <w:rPr>
                <w:rFonts w:ascii="宋体" w:hAnsi="宋体" w:cs="Arial"/>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14:paraId="1A8639AF">
            <w:pPr>
              <w:jc w:val="center"/>
              <w:rPr>
                <w:rFonts w:ascii="宋体" w:cs="Arial"/>
                <w:sz w:val="20"/>
                <w:szCs w:val="20"/>
              </w:rPr>
            </w:pPr>
            <w:r>
              <w:rPr>
                <w:rFonts w:ascii="宋体" w:hAnsi="宋体" w:cs="Arial"/>
                <w:sz w:val="20"/>
                <w:szCs w:val="20"/>
              </w:rPr>
              <w:t>18</w:t>
            </w:r>
          </w:p>
        </w:tc>
        <w:tc>
          <w:tcPr>
            <w:tcW w:w="2891" w:type="dxa"/>
            <w:tcBorders>
              <w:top w:val="single" w:color="auto" w:sz="4" w:space="0"/>
              <w:left w:val="single" w:color="auto" w:sz="4" w:space="0"/>
              <w:bottom w:val="single" w:color="auto" w:sz="4" w:space="0"/>
              <w:right w:val="single" w:color="auto" w:sz="4" w:space="0"/>
            </w:tcBorders>
            <w:vAlign w:val="center"/>
          </w:tcPr>
          <w:p w14:paraId="126B474B">
            <w:pPr>
              <w:jc w:val="center"/>
              <w:rPr>
                <w:rFonts w:ascii="宋体" w:cs="Arial"/>
                <w:sz w:val="20"/>
                <w:szCs w:val="20"/>
              </w:rPr>
            </w:pPr>
            <w:r>
              <w:rPr>
                <w:rFonts w:hint="eastAsia" w:ascii="宋体" w:hAnsi="宋体" w:cs="Arial"/>
                <w:sz w:val="20"/>
                <w:szCs w:val="20"/>
              </w:rPr>
              <w:t>专用材料费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E6DF9C9">
            <w:pPr>
              <w:jc w:val="center"/>
              <w:rPr>
                <w:rFonts w:ascii="宋体" w:cs="Arial"/>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E969C19">
            <w:pPr>
              <w:jc w:val="center"/>
              <w:rPr>
                <w:rFonts w:ascii="宋体" w:cs="Arial"/>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21C95D79">
            <w:pPr>
              <w:jc w:val="center"/>
              <w:rPr>
                <w:rFonts w:ascii="宋体" w:cs="Arial"/>
                <w:sz w:val="20"/>
                <w:szCs w:val="20"/>
              </w:rPr>
            </w:pPr>
          </w:p>
        </w:tc>
      </w:tr>
      <w:tr w14:paraId="61795BA7">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2B486DF7">
            <w:pPr>
              <w:jc w:val="center"/>
              <w:rPr>
                <w:rFonts w:ascii="宋体" w:cs="Arial"/>
                <w:sz w:val="20"/>
                <w:szCs w:val="20"/>
              </w:rPr>
            </w:pPr>
            <w:r>
              <w:rPr>
                <w:rFonts w:ascii="宋体" w:hAnsi="宋体" w:cs="Arial"/>
                <w:sz w:val="20"/>
                <w:szCs w:val="20"/>
              </w:rPr>
              <w:t>302</w:t>
            </w:r>
          </w:p>
        </w:tc>
        <w:tc>
          <w:tcPr>
            <w:tcW w:w="577" w:type="dxa"/>
            <w:tcBorders>
              <w:top w:val="single" w:color="auto" w:sz="4" w:space="0"/>
              <w:left w:val="nil"/>
              <w:bottom w:val="single" w:color="auto" w:sz="4" w:space="0"/>
              <w:right w:val="single" w:color="auto" w:sz="4" w:space="0"/>
            </w:tcBorders>
            <w:vAlign w:val="center"/>
          </w:tcPr>
          <w:p w14:paraId="1D3D56BD">
            <w:pPr>
              <w:jc w:val="center"/>
              <w:rPr>
                <w:rFonts w:ascii="宋体" w:cs="Arial"/>
                <w:sz w:val="20"/>
                <w:szCs w:val="20"/>
              </w:rPr>
            </w:pPr>
            <w:r>
              <w:rPr>
                <w:rFonts w:ascii="宋体" w:hAnsi="宋体" w:cs="Arial"/>
                <w:sz w:val="20"/>
                <w:szCs w:val="20"/>
              </w:rPr>
              <w:t>19</w:t>
            </w:r>
          </w:p>
        </w:tc>
        <w:tc>
          <w:tcPr>
            <w:tcW w:w="2891" w:type="dxa"/>
            <w:tcBorders>
              <w:top w:val="single" w:color="auto" w:sz="4" w:space="0"/>
              <w:left w:val="nil"/>
              <w:bottom w:val="single" w:color="auto" w:sz="4" w:space="0"/>
              <w:right w:val="single" w:color="auto" w:sz="4" w:space="0"/>
            </w:tcBorders>
            <w:vAlign w:val="center"/>
          </w:tcPr>
          <w:p w14:paraId="43BFB353">
            <w:pPr>
              <w:jc w:val="center"/>
              <w:rPr>
                <w:rFonts w:ascii="宋体" w:cs="Arial"/>
                <w:sz w:val="20"/>
                <w:szCs w:val="20"/>
              </w:rPr>
            </w:pPr>
            <w:r>
              <w:rPr>
                <w:rFonts w:hint="eastAsia" w:ascii="宋体" w:hAnsi="宋体" w:cs="Arial"/>
                <w:sz w:val="20"/>
                <w:szCs w:val="20"/>
              </w:rPr>
              <w:t>被装购置费</w:t>
            </w:r>
          </w:p>
        </w:tc>
        <w:tc>
          <w:tcPr>
            <w:tcW w:w="1701" w:type="dxa"/>
            <w:gridSpan w:val="2"/>
            <w:tcBorders>
              <w:top w:val="single" w:color="auto" w:sz="4" w:space="0"/>
              <w:left w:val="nil"/>
              <w:bottom w:val="single" w:color="auto" w:sz="4" w:space="0"/>
              <w:right w:val="single" w:color="auto" w:sz="4" w:space="0"/>
            </w:tcBorders>
            <w:vAlign w:val="center"/>
          </w:tcPr>
          <w:p w14:paraId="4E641FE1">
            <w:pPr>
              <w:jc w:val="center"/>
              <w:rPr>
                <w:rFonts w:ascii="宋体" w:cs="Arial"/>
                <w:sz w:val="20"/>
                <w:szCs w:val="20"/>
              </w:rPr>
            </w:pPr>
          </w:p>
        </w:tc>
        <w:tc>
          <w:tcPr>
            <w:tcW w:w="1701" w:type="dxa"/>
            <w:gridSpan w:val="2"/>
            <w:tcBorders>
              <w:top w:val="single" w:color="auto" w:sz="4" w:space="0"/>
              <w:left w:val="nil"/>
              <w:bottom w:val="single" w:color="auto" w:sz="4" w:space="0"/>
              <w:right w:val="single" w:color="auto" w:sz="4" w:space="0"/>
            </w:tcBorders>
            <w:vAlign w:val="center"/>
          </w:tcPr>
          <w:p w14:paraId="18EACC5E">
            <w:pPr>
              <w:jc w:val="center"/>
              <w:rPr>
                <w:rFonts w:ascii="宋体" w:cs="Arial"/>
                <w:sz w:val="20"/>
                <w:szCs w:val="20"/>
              </w:rPr>
            </w:pPr>
          </w:p>
        </w:tc>
        <w:tc>
          <w:tcPr>
            <w:tcW w:w="1701" w:type="dxa"/>
            <w:tcBorders>
              <w:top w:val="single" w:color="auto" w:sz="4" w:space="0"/>
              <w:left w:val="nil"/>
              <w:bottom w:val="single" w:color="auto" w:sz="4" w:space="0"/>
              <w:right w:val="single" w:color="auto" w:sz="4" w:space="0"/>
            </w:tcBorders>
            <w:vAlign w:val="center"/>
          </w:tcPr>
          <w:p w14:paraId="70CC263F">
            <w:pPr>
              <w:jc w:val="center"/>
              <w:rPr>
                <w:rFonts w:ascii="宋体" w:cs="Arial"/>
                <w:sz w:val="20"/>
                <w:szCs w:val="20"/>
              </w:rPr>
            </w:pPr>
          </w:p>
        </w:tc>
      </w:tr>
      <w:tr w14:paraId="39F98FB1">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6B5AF3D7">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114DA62E">
            <w:pPr>
              <w:jc w:val="center"/>
              <w:rPr>
                <w:rFonts w:ascii="宋体" w:cs="Arial"/>
                <w:sz w:val="20"/>
                <w:szCs w:val="20"/>
              </w:rPr>
            </w:pPr>
            <w:r>
              <w:rPr>
                <w:rFonts w:ascii="宋体" w:hAnsi="宋体" w:cs="Arial"/>
                <w:sz w:val="20"/>
                <w:szCs w:val="20"/>
              </w:rPr>
              <w:t>28</w:t>
            </w:r>
          </w:p>
        </w:tc>
        <w:tc>
          <w:tcPr>
            <w:tcW w:w="2891" w:type="dxa"/>
            <w:tcBorders>
              <w:top w:val="nil"/>
              <w:left w:val="nil"/>
              <w:bottom w:val="single" w:color="auto" w:sz="4" w:space="0"/>
              <w:right w:val="single" w:color="auto" w:sz="4" w:space="0"/>
            </w:tcBorders>
            <w:vAlign w:val="center"/>
          </w:tcPr>
          <w:p w14:paraId="79A8E77E">
            <w:pPr>
              <w:jc w:val="center"/>
              <w:rPr>
                <w:rFonts w:ascii="宋体" w:cs="Arial"/>
                <w:sz w:val="20"/>
                <w:szCs w:val="20"/>
              </w:rPr>
            </w:pPr>
            <w:r>
              <w:rPr>
                <w:rFonts w:hint="eastAsia" w:ascii="宋体" w:hAnsi="宋体" w:cs="Arial"/>
                <w:sz w:val="20"/>
                <w:szCs w:val="20"/>
              </w:rPr>
              <w:t>工会经费</w:t>
            </w:r>
          </w:p>
        </w:tc>
        <w:tc>
          <w:tcPr>
            <w:tcW w:w="1701" w:type="dxa"/>
            <w:gridSpan w:val="2"/>
            <w:tcBorders>
              <w:top w:val="nil"/>
              <w:left w:val="nil"/>
              <w:bottom w:val="single" w:color="auto" w:sz="4" w:space="0"/>
              <w:right w:val="single" w:color="auto" w:sz="4" w:space="0"/>
            </w:tcBorders>
            <w:vAlign w:val="center"/>
          </w:tcPr>
          <w:p w14:paraId="2F37E12F">
            <w:pPr>
              <w:jc w:val="center"/>
              <w:rPr>
                <w:rFonts w:ascii="宋体" w:cs="Arial"/>
                <w:sz w:val="20"/>
                <w:szCs w:val="20"/>
              </w:rPr>
            </w:pPr>
            <w:r>
              <w:rPr>
                <w:rFonts w:ascii="宋体" w:hAnsi="宋体" w:cs="Arial"/>
                <w:sz w:val="20"/>
                <w:szCs w:val="20"/>
              </w:rPr>
              <w:t>2.01</w:t>
            </w:r>
          </w:p>
        </w:tc>
        <w:tc>
          <w:tcPr>
            <w:tcW w:w="1701" w:type="dxa"/>
            <w:gridSpan w:val="2"/>
            <w:tcBorders>
              <w:top w:val="nil"/>
              <w:left w:val="nil"/>
              <w:bottom w:val="single" w:color="auto" w:sz="4" w:space="0"/>
              <w:right w:val="single" w:color="auto" w:sz="4" w:space="0"/>
            </w:tcBorders>
            <w:vAlign w:val="center"/>
          </w:tcPr>
          <w:p w14:paraId="0679C570">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07760BAC">
            <w:pPr>
              <w:jc w:val="center"/>
              <w:rPr>
                <w:rFonts w:ascii="宋体" w:cs="Arial"/>
                <w:sz w:val="20"/>
                <w:szCs w:val="20"/>
              </w:rPr>
            </w:pPr>
            <w:r>
              <w:rPr>
                <w:rFonts w:ascii="宋体" w:hAnsi="宋体" w:cs="Arial"/>
                <w:sz w:val="20"/>
                <w:szCs w:val="20"/>
              </w:rPr>
              <w:t>2.01</w:t>
            </w:r>
          </w:p>
        </w:tc>
      </w:tr>
      <w:tr w14:paraId="078BA19A">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0F89610C">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3F38C87C">
            <w:pPr>
              <w:jc w:val="center"/>
              <w:rPr>
                <w:rFonts w:ascii="宋体" w:cs="Arial"/>
                <w:sz w:val="20"/>
                <w:szCs w:val="20"/>
              </w:rPr>
            </w:pPr>
            <w:r>
              <w:rPr>
                <w:rFonts w:ascii="宋体" w:hAnsi="宋体" w:cs="Arial"/>
                <w:sz w:val="20"/>
                <w:szCs w:val="20"/>
              </w:rPr>
              <w:t>29</w:t>
            </w:r>
          </w:p>
        </w:tc>
        <w:tc>
          <w:tcPr>
            <w:tcW w:w="2891" w:type="dxa"/>
            <w:tcBorders>
              <w:top w:val="nil"/>
              <w:left w:val="nil"/>
              <w:bottom w:val="single" w:color="auto" w:sz="4" w:space="0"/>
              <w:right w:val="single" w:color="auto" w:sz="4" w:space="0"/>
            </w:tcBorders>
            <w:vAlign w:val="center"/>
          </w:tcPr>
          <w:p w14:paraId="51A5B0B4">
            <w:pPr>
              <w:jc w:val="center"/>
              <w:rPr>
                <w:rFonts w:ascii="宋体" w:cs="Arial"/>
                <w:sz w:val="20"/>
                <w:szCs w:val="20"/>
              </w:rPr>
            </w:pPr>
            <w:r>
              <w:rPr>
                <w:rFonts w:hint="eastAsia" w:ascii="宋体" w:hAnsi="宋体" w:cs="Arial"/>
                <w:sz w:val="20"/>
                <w:szCs w:val="20"/>
              </w:rPr>
              <w:t>福利费</w:t>
            </w:r>
          </w:p>
        </w:tc>
        <w:tc>
          <w:tcPr>
            <w:tcW w:w="1701" w:type="dxa"/>
            <w:gridSpan w:val="2"/>
            <w:tcBorders>
              <w:top w:val="nil"/>
              <w:left w:val="nil"/>
              <w:bottom w:val="single" w:color="auto" w:sz="4" w:space="0"/>
              <w:right w:val="single" w:color="auto" w:sz="4" w:space="0"/>
            </w:tcBorders>
            <w:vAlign w:val="center"/>
          </w:tcPr>
          <w:p w14:paraId="5F7E5B3B">
            <w:pPr>
              <w:jc w:val="center"/>
              <w:rPr>
                <w:rFonts w:ascii="宋体" w:cs="Arial"/>
                <w:b/>
                <w:sz w:val="20"/>
                <w:szCs w:val="20"/>
              </w:rPr>
            </w:pPr>
            <w:r>
              <w:rPr>
                <w:rFonts w:ascii="宋体" w:hAnsi="宋体" w:cs="Arial"/>
                <w:b/>
                <w:sz w:val="20"/>
                <w:szCs w:val="20"/>
              </w:rPr>
              <w:t>4.62</w:t>
            </w:r>
          </w:p>
        </w:tc>
        <w:tc>
          <w:tcPr>
            <w:tcW w:w="1701" w:type="dxa"/>
            <w:gridSpan w:val="2"/>
            <w:tcBorders>
              <w:top w:val="nil"/>
              <w:left w:val="nil"/>
              <w:bottom w:val="single" w:color="auto" w:sz="4" w:space="0"/>
              <w:right w:val="single" w:color="auto" w:sz="4" w:space="0"/>
            </w:tcBorders>
            <w:vAlign w:val="center"/>
          </w:tcPr>
          <w:p w14:paraId="21980B86">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0284068F">
            <w:pPr>
              <w:jc w:val="center"/>
              <w:rPr>
                <w:rFonts w:ascii="宋体" w:cs="Arial"/>
                <w:sz w:val="20"/>
                <w:szCs w:val="20"/>
              </w:rPr>
            </w:pPr>
            <w:r>
              <w:rPr>
                <w:rFonts w:ascii="宋体" w:hAnsi="宋体" w:cs="Arial"/>
                <w:sz w:val="20"/>
                <w:szCs w:val="20"/>
              </w:rPr>
              <w:t>4.62</w:t>
            </w:r>
          </w:p>
        </w:tc>
      </w:tr>
      <w:tr w14:paraId="4E929473">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407DB606">
            <w:pPr>
              <w:jc w:val="center"/>
              <w:rPr>
                <w:rFonts w:ascii="宋体" w:cs="Arial"/>
                <w:sz w:val="20"/>
                <w:szCs w:val="20"/>
              </w:rPr>
            </w:pPr>
            <w:r>
              <w:rPr>
                <w:rFonts w:ascii="宋体" w:hAnsi="宋体" w:cs="Arial"/>
                <w:sz w:val="20"/>
                <w:szCs w:val="20"/>
              </w:rPr>
              <w:t>302</w:t>
            </w:r>
          </w:p>
        </w:tc>
        <w:tc>
          <w:tcPr>
            <w:tcW w:w="577" w:type="dxa"/>
            <w:tcBorders>
              <w:top w:val="single" w:color="auto" w:sz="4" w:space="0"/>
              <w:left w:val="single" w:color="auto" w:sz="4" w:space="0"/>
              <w:bottom w:val="single" w:color="auto" w:sz="4" w:space="0"/>
              <w:right w:val="single" w:color="auto" w:sz="4" w:space="0"/>
            </w:tcBorders>
            <w:vAlign w:val="center"/>
          </w:tcPr>
          <w:p w14:paraId="4E31F0CD">
            <w:pPr>
              <w:jc w:val="center"/>
              <w:rPr>
                <w:rFonts w:ascii="宋体" w:cs="Arial"/>
                <w:sz w:val="20"/>
                <w:szCs w:val="20"/>
              </w:rPr>
            </w:pPr>
            <w:r>
              <w:rPr>
                <w:rFonts w:ascii="宋体" w:hAnsi="宋体" w:cs="Arial"/>
                <w:sz w:val="20"/>
                <w:szCs w:val="20"/>
              </w:rPr>
              <w:t>30</w:t>
            </w:r>
          </w:p>
        </w:tc>
        <w:tc>
          <w:tcPr>
            <w:tcW w:w="2891" w:type="dxa"/>
            <w:tcBorders>
              <w:top w:val="single" w:color="auto" w:sz="4" w:space="0"/>
              <w:left w:val="single" w:color="auto" w:sz="4" w:space="0"/>
              <w:bottom w:val="single" w:color="auto" w:sz="4" w:space="0"/>
              <w:right w:val="single" w:color="auto" w:sz="4" w:space="0"/>
            </w:tcBorders>
            <w:vAlign w:val="center"/>
          </w:tcPr>
          <w:p w14:paraId="6BDB8115">
            <w:pPr>
              <w:jc w:val="center"/>
              <w:rPr>
                <w:rFonts w:ascii="宋体" w:cs="Arial"/>
                <w:sz w:val="20"/>
                <w:szCs w:val="20"/>
              </w:rPr>
            </w:pPr>
            <w:r>
              <w:rPr>
                <w:rFonts w:hint="eastAsia" w:ascii="宋体" w:hAnsi="宋体" w:cs="Arial"/>
                <w:sz w:val="20"/>
                <w:szCs w:val="20"/>
              </w:rPr>
              <w:t>公务用车运行维护费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67ED96D1">
            <w:pPr>
              <w:jc w:val="center"/>
              <w:rPr>
                <w:rFonts w:ascii="宋体" w:cs="Arial"/>
                <w:sz w:val="20"/>
                <w:szCs w:val="20"/>
              </w:rPr>
            </w:pPr>
            <w:r>
              <w:rPr>
                <w:rFonts w:ascii="宋体" w:hAnsi="宋体" w:cs="Arial"/>
                <w:sz w:val="20"/>
                <w:szCs w:val="20"/>
              </w:rPr>
              <w:t>16.8</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F3B0CFE">
            <w:pPr>
              <w:jc w:val="center"/>
              <w:rPr>
                <w:rFonts w:ascii="宋体" w:cs="Arial"/>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3B096940">
            <w:pPr>
              <w:jc w:val="center"/>
              <w:rPr>
                <w:rFonts w:ascii="宋体" w:cs="Arial"/>
                <w:b/>
                <w:sz w:val="20"/>
                <w:szCs w:val="20"/>
              </w:rPr>
            </w:pPr>
            <w:r>
              <w:rPr>
                <w:rFonts w:ascii="宋体" w:hAnsi="宋体" w:cs="Arial"/>
                <w:b/>
                <w:sz w:val="20"/>
                <w:szCs w:val="20"/>
              </w:rPr>
              <w:t>16.8</w:t>
            </w:r>
          </w:p>
        </w:tc>
      </w:tr>
      <w:tr w14:paraId="3D524695">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778A77C1">
            <w:pPr>
              <w:jc w:val="center"/>
              <w:rPr>
                <w:rFonts w:ascii="宋体" w:cs="Arial"/>
                <w:sz w:val="20"/>
                <w:szCs w:val="20"/>
              </w:rPr>
            </w:pPr>
            <w:r>
              <w:rPr>
                <w:rFonts w:ascii="宋体" w:hAnsi="宋体" w:cs="Arial"/>
                <w:sz w:val="20"/>
                <w:szCs w:val="20"/>
              </w:rPr>
              <w:t>302</w:t>
            </w:r>
          </w:p>
        </w:tc>
        <w:tc>
          <w:tcPr>
            <w:tcW w:w="577" w:type="dxa"/>
            <w:tcBorders>
              <w:top w:val="single" w:color="auto" w:sz="4" w:space="0"/>
              <w:left w:val="nil"/>
              <w:bottom w:val="single" w:color="auto" w:sz="4" w:space="0"/>
              <w:right w:val="single" w:color="auto" w:sz="4" w:space="0"/>
            </w:tcBorders>
            <w:vAlign w:val="center"/>
          </w:tcPr>
          <w:p w14:paraId="01DF9492">
            <w:pPr>
              <w:jc w:val="center"/>
              <w:rPr>
                <w:rFonts w:ascii="宋体" w:cs="Arial"/>
                <w:sz w:val="20"/>
                <w:szCs w:val="20"/>
              </w:rPr>
            </w:pPr>
            <w:r>
              <w:rPr>
                <w:rFonts w:ascii="宋体" w:hAnsi="宋体" w:cs="Arial"/>
                <w:sz w:val="20"/>
                <w:szCs w:val="20"/>
              </w:rPr>
              <w:t>32</w:t>
            </w:r>
          </w:p>
        </w:tc>
        <w:tc>
          <w:tcPr>
            <w:tcW w:w="2891" w:type="dxa"/>
            <w:tcBorders>
              <w:top w:val="single" w:color="auto" w:sz="4" w:space="0"/>
              <w:left w:val="nil"/>
              <w:bottom w:val="single" w:color="auto" w:sz="4" w:space="0"/>
              <w:right w:val="single" w:color="auto" w:sz="4" w:space="0"/>
            </w:tcBorders>
            <w:vAlign w:val="center"/>
          </w:tcPr>
          <w:p w14:paraId="351C90E0">
            <w:pPr>
              <w:jc w:val="center"/>
              <w:rPr>
                <w:rFonts w:ascii="宋体" w:cs="Arial"/>
                <w:sz w:val="20"/>
                <w:szCs w:val="20"/>
              </w:rPr>
            </w:pPr>
            <w:r>
              <w:rPr>
                <w:rFonts w:hint="eastAsia" w:ascii="宋体" w:hAnsi="宋体" w:cs="Arial"/>
                <w:sz w:val="20"/>
                <w:szCs w:val="20"/>
              </w:rPr>
              <w:t>其他交通费用</w:t>
            </w:r>
          </w:p>
        </w:tc>
        <w:tc>
          <w:tcPr>
            <w:tcW w:w="1701" w:type="dxa"/>
            <w:gridSpan w:val="2"/>
            <w:tcBorders>
              <w:top w:val="single" w:color="auto" w:sz="4" w:space="0"/>
              <w:left w:val="nil"/>
              <w:bottom w:val="single" w:color="auto" w:sz="4" w:space="0"/>
              <w:right w:val="single" w:color="auto" w:sz="4" w:space="0"/>
            </w:tcBorders>
            <w:vAlign w:val="center"/>
          </w:tcPr>
          <w:p w14:paraId="5806427F">
            <w:pPr>
              <w:jc w:val="center"/>
              <w:rPr>
                <w:rFonts w:ascii="宋体" w:cs="Arial"/>
                <w:sz w:val="20"/>
                <w:szCs w:val="20"/>
              </w:rPr>
            </w:pPr>
          </w:p>
        </w:tc>
        <w:tc>
          <w:tcPr>
            <w:tcW w:w="1701" w:type="dxa"/>
            <w:gridSpan w:val="2"/>
            <w:tcBorders>
              <w:top w:val="single" w:color="auto" w:sz="4" w:space="0"/>
              <w:left w:val="nil"/>
              <w:bottom w:val="single" w:color="auto" w:sz="4" w:space="0"/>
              <w:right w:val="single" w:color="auto" w:sz="4" w:space="0"/>
            </w:tcBorders>
            <w:vAlign w:val="center"/>
          </w:tcPr>
          <w:p w14:paraId="3D15BB31">
            <w:pPr>
              <w:jc w:val="center"/>
              <w:rPr>
                <w:rFonts w:ascii="宋体" w:cs="Arial"/>
                <w:sz w:val="20"/>
                <w:szCs w:val="20"/>
              </w:rPr>
            </w:pPr>
          </w:p>
        </w:tc>
        <w:tc>
          <w:tcPr>
            <w:tcW w:w="1701" w:type="dxa"/>
            <w:tcBorders>
              <w:top w:val="single" w:color="auto" w:sz="4" w:space="0"/>
              <w:left w:val="nil"/>
              <w:bottom w:val="single" w:color="auto" w:sz="4" w:space="0"/>
              <w:right w:val="single" w:color="auto" w:sz="4" w:space="0"/>
            </w:tcBorders>
            <w:vAlign w:val="center"/>
          </w:tcPr>
          <w:p w14:paraId="473627E3">
            <w:pPr>
              <w:jc w:val="center"/>
              <w:rPr>
                <w:rFonts w:ascii="宋体" w:cs="Arial"/>
                <w:sz w:val="20"/>
                <w:szCs w:val="20"/>
              </w:rPr>
            </w:pPr>
          </w:p>
        </w:tc>
      </w:tr>
      <w:tr w14:paraId="406F30AE">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4B2FE91B">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41A6257F">
            <w:pPr>
              <w:jc w:val="center"/>
              <w:rPr>
                <w:rFonts w:ascii="宋体" w:cs="Arial"/>
                <w:sz w:val="20"/>
                <w:szCs w:val="20"/>
              </w:rPr>
            </w:pPr>
            <w:r>
              <w:rPr>
                <w:rFonts w:ascii="宋体" w:hAnsi="宋体" w:cs="Arial"/>
                <w:sz w:val="20"/>
                <w:szCs w:val="20"/>
              </w:rPr>
              <w:t>31</w:t>
            </w:r>
          </w:p>
        </w:tc>
        <w:tc>
          <w:tcPr>
            <w:tcW w:w="2891" w:type="dxa"/>
            <w:tcBorders>
              <w:top w:val="nil"/>
              <w:left w:val="nil"/>
              <w:bottom w:val="single" w:color="auto" w:sz="4" w:space="0"/>
              <w:right w:val="single" w:color="auto" w:sz="4" w:space="0"/>
            </w:tcBorders>
            <w:vAlign w:val="center"/>
          </w:tcPr>
          <w:p w14:paraId="0352A3E1">
            <w:pPr>
              <w:jc w:val="center"/>
              <w:rPr>
                <w:rFonts w:ascii="宋体" w:cs="Arial"/>
                <w:sz w:val="20"/>
                <w:szCs w:val="20"/>
              </w:rPr>
            </w:pPr>
            <w:r>
              <w:rPr>
                <w:rFonts w:hint="eastAsia" w:ascii="宋体" w:hAnsi="宋体" w:cs="Arial"/>
                <w:sz w:val="20"/>
                <w:szCs w:val="20"/>
              </w:rPr>
              <w:t>退休人员日常公用经费</w:t>
            </w:r>
          </w:p>
        </w:tc>
        <w:tc>
          <w:tcPr>
            <w:tcW w:w="1701" w:type="dxa"/>
            <w:gridSpan w:val="2"/>
            <w:tcBorders>
              <w:top w:val="nil"/>
              <w:left w:val="nil"/>
              <w:bottom w:val="single" w:color="auto" w:sz="4" w:space="0"/>
              <w:right w:val="single" w:color="auto" w:sz="4" w:space="0"/>
            </w:tcBorders>
            <w:vAlign w:val="center"/>
          </w:tcPr>
          <w:p w14:paraId="688F88BA">
            <w:pPr>
              <w:jc w:val="center"/>
              <w:rPr>
                <w:rFonts w:ascii="宋体" w:cs="Arial"/>
                <w:sz w:val="20"/>
                <w:szCs w:val="20"/>
              </w:rPr>
            </w:pPr>
            <w:r>
              <w:rPr>
                <w:rFonts w:ascii="宋体" w:hAnsi="宋体" w:cs="Arial"/>
                <w:sz w:val="20"/>
                <w:szCs w:val="20"/>
              </w:rPr>
              <w:t>0.68</w:t>
            </w:r>
          </w:p>
        </w:tc>
        <w:tc>
          <w:tcPr>
            <w:tcW w:w="1701" w:type="dxa"/>
            <w:gridSpan w:val="2"/>
            <w:tcBorders>
              <w:top w:val="nil"/>
              <w:left w:val="nil"/>
              <w:bottom w:val="single" w:color="auto" w:sz="4" w:space="0"/>
              <w:right w:val="single" w:color="auto" w:sz="4" w:space="0"/>
            </w:tcBorders>
            <w:vAlign w:val="center"/>
          </w:tcPr>
          <w:p w14:paraId="4CB3D0C0">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73A728CE">
            <w:pPr>
              <w:jc w:val="center"/>
              <w:rPr>
                <w:rFonts w:ascii="宋体" w:cs="Arial"/>
                <w:sz w:val="20"/>
                <w:szCs w:val="20"/>
              </w:rPr>
            </w:pPr>
            <w:r>
              <w:rPr>
                <w:rFonts w:ascii="宋体" w:hAnsi="宋体" w:cs="Arial"/>
                <w:sz w:val="20"/>
                <w:szCs w:val="20"/>
              </w:rPr>
              <w:t>0.68</w:t>
            </w:r>
          </w:p>
        </w:tc>
      </w:tr>
      <w:tr w14:paraId="1FB87DF0">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21B273AB">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67ECFC8C">
            <w:pPr>
              <w:jc w:val="center"/>
              <w:rPr>
                <w:rFonts w:ascii="宋体" w:cs="Arial"/>
                <w:sz w:val="20"/>
                <w:szCs w:val="20"/>
              </w:rPr>
            </w:pPr>
            <w:r>
              <w:rPr>
                <w:rFonts w:ascii="宋体" w:hAnsi="宋体" w:cs="Arial"/>
                <w:sz w:val="20"/>
                <w:szCs w:val="20"/>
              </w:rPr>
              <w:t>32</w:t>
            </w:r>
          </w:p>
        </w:tc>
        <w:tc>
          <w:tcPr>
            <w:tcW w:w="2891" w:type="dxa"/>
            <w:tcBorders>
              <w:top w:val="nil"/>
              <w:left w:val="nil"/>
              <w:bottom w:val="single" w:color="auto" w:sz="4" w:space="0"/>
              <w:right w:val="single" w:color="auto" w:sz="4" w:space="0"/>
            </w:tcBorders>
            <w:vAlign w:val="center"/>
          </w:tcPr>
          <w:p w14:paraId="47AA67B2">
            <w:pPr>
              <w:jc w:val="center"/>
              <w:rPr>
                <w:rFonts w:ascii="宋体" w:cs="Arial"/>
                <w:sz w:val="20"/>
                <w:szCs w:val="20"/>
              </w:rPr>
            </w:pPr>
            <w:r>
              <w:rPr>
                <w:rFonts w:hint="eastAsia" w:ascii="宋体" w:hAnsi="宋体" w:cs="Arial"/>
                <w:sz w:val="20"/>
                <w:szCs w:val="20"/>
              </w:rPr>
              <w:t>离休人员特需及日常公用经费</w:t>
            </w:r>
          </w:p>
        </w:tc>
        <w:tc>
          <w:tcPr>
            <w:tcW w:w="1701" w:type="dxa"/>
            <w:gridSpan w:val="2"/>
            <w:tcBorders>
              <w:top w:val="nil"/>
              <w:left w:val="nil"/>
              <w:bottom w:val="single" w:color="auto" w:sz="4" w:space="0"/>
              <w:right w:val="single" w:color="auto" w:sz="4" w:space="0"/>
            </w:tcBorders>
            <w:vAlign w:val="center"/>
          </w:tcPr>
          <w:p w14:paraId="524ED5F3">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44F50F90">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767D92A4">
            <w:pPr>
              <w:jc w:val="center"/>
              <w:rPr>
                <w:rFonts w:ascii="宋体" w:cs="Arial"/>
                <w:sz w:val="20"/>
                <w:szCs w:val="20"/>
              </w:rPr>
            </w:pPr>
          </w:p>
        </w:tc>
      </w:tr>
      <w:tr w14:paraId="2D4F4856">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32961457">
            <w:pPr>
              <w:jc w:val="center"/>
              <w:rPr>
                <w:rFonts w:asci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vAlign w:val="center"/>
          </w:tcPr>
          <w:p w14:paraId="36EE3E43">
            <w:pPr>
              <w:jc w:val="center"/>
              <w:rPr>
                <w:rFonts w:ascii="宋体" w:cs="Arial"/>
                <w:sz w:val="20"/>
                <w:szCs w:val="20"/>
              </w:rPr>
            </w:pPr>
            <w:r>
              <w:rPr>
                <w:rFonts w:ascii="宋体" w:hAnsi="宋体" w:cs="Arial"/>
                <w:sz w:val="20"/>
                <w:szCs w:val="20"/>
              </w:rPr>
              <w:t>99</w:t>
            </w:r>
          </w:p>
        </w:tc>
        <w:tc>
          <w:tcPr>
            <w:tcW w:w="2891" w:type="dxa"/>
            <w:tcBorders>
              <w:top w:val="nil"/>
              <w:left w:val="nil"/>
              <w:bottom w:val="single" w:color="auto" w:sz="4" w:space="0"/>
              <w:right w:val="single" w:color="auto" w:sz="4" w:space="0"/>
            </w:tcBorders>
            <w:vAlign w:val="center"/>
          </w:tcPr>
          <w:p w14:paraId="1AB425F9">
            <w:pPr>
              <w:jc w:val="center"/>
              <w:rPr>
                <w:rFonts w:ascii="宋体" w:cs="Arial"/>
                <w:sz w:val="20"/>
                <w:szCs w:val="20"/>
              </w:rPr>
            </w:pPr>
            <w:r>
              <w:rPr>
                <w:rFonts w:hint="eastAsia" w:ascii="宋体" w:hAnsi="宋体" w:cs="Arial"/>
                <w:sz w:val="20"/>
                <w:szCs w:val="20"/>
              </w:rPr>
              <w:t>其他商品和服务支出</w:t>
            </w:r>
          </w:p>
        </w:tc>
        <w:tc>
          <w:tcPr>
            <w:tcW w:w="1701" w:type="dxa"/>
            <w:gridSpan w:val="2"/>
            <w:tcBorders>
              <w:top w:val="nil"/>
              <w:left w:val="nil"/>
              <w:bottom w:val="single" w:color="auto" w:sz="4" w:space="0"/>
              <w:right w:val="single" w:color="auto" w:sz="4" w:space="0"/>
            </w:tcBorders>
            <w:vAlign w:val="center"/>
          </w:tcPr>
          <w:p w14:paraId="1106A6F5">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48AD920B">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688D4195">
            <w:pPr>
              <w:jc w:val="center"/>
              <w:rPr>
                <w:rFonts w:ascii="宋体" w:cs="Arial"/>
                <w:sz w:val="20"/>
                <w:szCs w:val="20"/>
              </w:rPr>
            </w:pPr>
          </w:p>
        </w:tc>
      </w:tr>
      <w:tr w14:paraId="3772D7E7">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2880006F">
            <w:pPr>
              <w:jc w:val="center"/>
              <w:rPr>
                <w:rFonts w:ascii="宋体" w:cs="Arial"/>
                <w:sz w:val="20"/>
                <w:szCs w:val="20"/>
              </w:rPr>
            </w:pPr>
            <w:r>
              <w:rPr>
                <w:rFonts w:ascii="宋体" w:hAnsi="宋体" w:cs="Arial"/>
                <w:sz w:val="20"/>
                <w:szCs w:val="20"/>
              </w:rPr>
              <w:t>303</w:t>
            </w:r>
          </w:p>
        </w:tc>
        <w:tc>
          <w:tcPr>
            <w:tcW w:w="577" w:type="dxa"/>
            <w:tcBorders>
              <w:top w:val="nil"/>
              <w:left w:val="nil"/>
              <w:bottom w:val="single" w:color="auto" w:sz="4" w:space="0"/>
              <w:right w:val="single" w:color="auto" w:sz="4" w:space="0"/>
            </w:tcBorders>
            <w:vAlign w:val="center"/>
          </w:tcPr>
          <w:p w14:paraId="184B725F">
            <w:pPr>
              <w:jc w:val="center"/>
              <w:rPr>
                <w:rFonts w:ascii="宋体" w:cs="Arial"/>
                <w:sz w:val="20"/>
                <w:szCs w:val="20"/>
              </w:rPr>
            </w:pPr>
          </w:p>
        </w:tc>
        <w:tc>
          <w:tcPr>
            <w:tcW w:w="2891" w:type="dxa"/>
            <w:tcBorders>
              <w:top w:val="nil"/>
              <w:left w:val="nil"/>
              <w:bottom w:val="single" w:color="auto" w:sz="4" w:space="0"/>
              <w:right w:val="single" w:color="auto" w:sz="4" w:space="0"/>
            </w:tcBorders>
            <w:vAlign w:val="center"/>
          </w:tcPr>
          <w:p w14:paraId="6E746F1C">
            <w:pPr>
              <w:jc w:val="center"/>
              <w:rPr>
                <w:rFonts w:ascii="宋体" w:cs="Arial"/>
                <w:sz w:val="20"/>
                <w:szCs w:val="20"/>
              </w:rPr>
            </w:pPr>
            <w:r>
              <w:rPr>
                <w:rFonts w:hint="eastAsia" w:ascii="宋体" w:hAnsi="宋体" w:cs="Arial"/>
                <w:sz w:val="20"/>
                <w:szCs w:val="20"/>
              </w:rPr>
              <w:t>对个人和家庭补助支出</w:t>
            </w:r>
          </w:p>
        </w:tc>
        <w:tc>
          <w:tcPr>
            <w:tcW w:w="1701" w:type="dxa"/>
            <w:gridSpan w:val="2"/>
            <w:tcBorders>
              <w:top w:val="nil"/>
              <w:left w:val="nil"/>
              <w:bottom w:val="single" w:color="auto" w:sz="4" w:space="0"/>
              <w:right w:val="single" w:color="auto" w:sz="4" w:space="0"/>
            </w:tcBorders>
            <w:vAlign w:val="center"/>
          </w:tcPr>
          <w:p w14:paraId="0F15D0C3">
            <w:pPr>
              <w:jc w:val="center"/>
              <w:rPr>
                <w:rFonts w:ascii="宋体"/>
              </w:rPr>
            </w:pPr>
            <w:r>
              <w:rPr>
                <w:rFonts w:ascii="宋体" w:hAnsi="宋体"/>
              </w:rPr>
              <w:t>61</w:t>
            </w:r>
          </w:p>
        </w:tc>
        <w:tc>
          <w:tcPr>
            <w:tcW w:w="1701" w:type="dxa"/>
            <w:gridSpan w:val="2"/>
            <w:tcBorders>
              <w:top w:val="nil"/>
              <w:left w:val="nil"/>
              <w:bottom w:val="single" w:color="auto" w:sz="4" w:space="0"/>
              <w:right w:val="single" w:color="auto" w:sz="4" w:space="0"/>
            </w:tcBorders>
            <w:vAlign w:val="center"/>
          </w:tcPr>
          <w:p w14:paraId="22EE7C65">
            <w:pPr>
              <w:jc w:val="center"/>
              <w:rPr>
                <w:rFonts w:ascii="宋体"/>
              </w:rPr>
            </w:pPr>
            <w:r>
              <w:rPr>
                <w:rFonts w:ascii="宋体" w:hAnsi="宋体"/>
              </w:rPr>
              <w:t>61</w:t>
            </w:r>
          </w:p>
        </w:tc>
        <w:tc>
          <w:tcPr>
            <w:tcW w:w="1701" w:type="dxa"/>
            <w:tcBorders>
              <w:top w:val="nil"/>
              <w:left w:val="nil"/>
              <w:bottom w:val="single" w:color="auto" w:sz="4" w:space="0"/>
              <w:right w:val="single" w:color="auto" w:sz="4" w:space="0"/>
            </w:tcBorders>
            <w:vAlign w:val="center"/>
          </w:tcPr>
          <w:p w14:paraId="77739979">
            <w:pPr>
              <w:jc w:val="center"/>
              <w:rPr>
                <w:rFonts w:ascii="宋体" w:cs="Arial"/>
                <w:sz w:val="20"/>
                <w:szCs w:val="20"/>
              </w:rPr>
            </w:pPr>
          </w:p>
        </w:tc>
      </w:tr>
      <w:tr w14:paraId="0E35106D">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2581B664">
            <w:pPr>
              <w:jc w:val="center"/>
              <w:rPr>
                <w:rFonts w:ascii="宋体" w:cs="Arial"/>
                <w:sz w:val="20"/>
                <w:szCs w:val="20"/>
              </w:rPr>
            </w:pPr>
            <w:r>
              <w:rPr>
                <w:rFonts w:ascii="宋体" w:hAnsi="宋体" w:cs="Arial"/>
                <w:sz w:val="20"/>
                <w:szCs w:val="20"/>
              </w:rPr>
              <w:t>303</w:t>
            </w:r>
          </w:p>
        </w:tc>
        <w:tc>
          <w:tcPr>
            <w:tcW w:w="577" w:type="dxa"/>
            <w:tcBorders>
              <w:top w:val="nil"/>
              <w:left w:val="nil"/>
              <w:bottom w:val="single" w:color="auto" w:sz="4" w:space="0"/>
              <w:right w:val="single" w:color="auto" w:sz="4" w:space="0"/>
            </w:tcBorders>
            <w:vAlign w:val="center"/>
          </w:tcPr>
          <w:p w14:paraId="3D35C851">
            <w:pPr>
              <w:jc w:val="center"/>
              <w:rPr>
                <w:rFonts w:ascii="宋体" w:cs="Arial"/>
                <w:sz w:val="20"/>
                <w:szCs w:val="20"/>
              </w:rPr>
            </w:pPr>
            <w:r>
              <w:rPr>
                <w:rFonts w:ascii="宋体" w:hAnsi="宋体" w:cs="Arial"/>
                <w:sz w:val="20"/>
                <w:szCs w:val="20"/>
              </w:rPr>
              <w:t>09</w:t>
            </w:r>
          </w:p>
        </w:tc>
        <w:tc>
          <w:tcPr>
            <w:tcW w:w="2891" w:type="dxa"/>
            <w:tcBorders>
              <w:top w:val="nil"/>
              <w:left w:val="nil"/>
              <w:bottom w:val="single" w:color="auto" w:sz="4" w:space="0"/>
              <w:right w:val="single" w:color="auto" w:sz="4" w:space="0"/>
            </w:tcBorders>
            <w:vAlign w:val="center"/>
          </w:tcPr>
          <w:p w14:paraId="6177C3A4">
            <w:pPr>
              <w:jc w:val="center"/>
              <w:rPr>
                <w:rFonts w:ascii="宋体" w:cs="Arial"/>
                <w:sz w:val="20"/>
                <w:szCs w:val="20"/>
              </w:rPr>
            </w:pPr>
            <w:r>
              <w:rPr>
                <w:rFonts w:hint="eastAsia" w:ascii="宋体" w:hAnsi="宋体" w:cs="Arial"/>
                <w:sz w:val="20"/>
                <w:szCs w:val="20"/>
              </w:rPr>
              <w:t>奖金</w:t>
            </w:r>
          </w:p>
        </w:tc>
        <w:tc>
          <w:tcPr>
            <w:tcW w:w="1701" w:type="dxa"/>
            <w:gridSpan w:val="2"/>
            <w:tcBorders>
              <w:top w:val="nil"/>
              <w:left w:val="nil"/>
              <w:bottom w:val="single" w:color="auto" w:sz="4" w:space="0"/>
              <w:right w:val="single" w:color="auto" w:sz="4" w:space="0"/>
            </w:tcBorders>
            <w:vAlign w:val="center"/>
          </w:tcPr>
          <w:p w14:paraId="756D662D">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2736DDB">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710BF5EF">
            <w:pPr>
              <w:jc w:val="center"/>
              <w:rPr>
                <w:rFonts w:ascii="宋体" w:cs="Arial"/>
                <w:sz w:val="20"/>
                <w:szCs w:val="20"/>
              </w:rPr>
            </w:pPr>
          </w:p>
        </w:tc>
      </w:tr>
      <w:tr w14:paraId="21DA2A30">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5BF94EA0">
            <w:pPr>
              <w:jc w:val="center"/>
              <w:rPr>
                <w:rFonts w:ascii="宋体" w:cs="Arial"/>
                <w:sz w:val="20"/>
                <w:szCs w:val="20"/>
              </w:rPr>
            </w:pPr>
            <w:r>
              <w:rPr>
                <w:rFonts w:ascii="宋体" w:hAnsi="宋体" w:cs="Arial"/>
                <w:sz w:val="20"/>
                <w:szCs w:val="20"/>
              </w:rPr>
              <w:t>303</w:t>
            </w:r>
          </w:p>
        </w:tc>
        <w:tc>
          <w:tcPr>
            <w:tcW w:w="577" w:type="dxa"/>
            <w:tcBorders>
              <w:top w:val="nil"/>
              <w:left w:val="nil"/>
              <w:bottom w:val="single" w:color="auto" w:sz="4" w:space="0"/>
              <w:right w:val="single" w:color="auto" w:sz="4" w:space="0"/>
            </w:tcBorders>
            <w:vAlign w:val="center"/>
          </w:tcPr>
          <w:p w14:paraId="2E2BDFAA">
            <w:pPr>
              <w:jc w:val="center"/>
              <w:rPr>
                <w:rFonts w:ascii="宋体" w:cs="Arial"/>
                <w:sz w:val="20"/>
                <w:szCs w:val="20"/>
              </w:rPr>
            </w:pPr>
            <w:r>
              <w:rPr>
                <w:rFonts w:ascii="宋体" w:hAnsi="宋体" w:cs="Arial"/>
                <w:sz w:val="20"/>
                <w:szCs w:val="20"/>
              </w:rPr>
              <w:t>10</w:t>
            </w:r>
          </w:p>
        </w:tc>
        <w:tc>
          <w:tcPr>
            <w:tcW w:w="2891" w:type="dxa"/>
            <w:tcBorders>
              <w:top w:val="nil"/>
              <w:left w:val="nil"/>
              <w:bottom w:val="single" w:color="auto" w:sz="4" w:space="0"/>
              <w:right w:val="single" w:color="auto" w:sz="4" w:space="0"/>
            </w:tcBorders>
            <w:vAlign w:val="center"/>
          </w:tcPr>
          <w:p w14:paraId="6F8E3BC8">
            <w:pPr>
              <w:jc w:val="center"/>
              <w:rPr>
                <w:rFonts w:ascii="宋体" w:cs="Arial"/>
                <w:sz w:val="20"/>
                <w:szCs w:val="20"/>
              </w:rPr>
            </w:pPr>
            <w:r>
              <w:rPr>
                <w:rFonts w:hint="eastAsia" w:ascii="宋体" w:hAnsi="宋体" w:cs="Arial"/>
                <w:sz w:val="20"/>
                <w:szCs w:val="20"/>
              </w:rPr>
              <w:t>退休费</w:t>
            </w:r>
          </w:p>
        </w:tc>
        <w:tc>
          <w:tcPr>
            <w:tcW w:w="1701" w:type="dxa"/>
            <w:gridSpan w:val="2"/>
            <w:tcBorders>
              <w:top w:val="nil"/>
              <w:left w:val="nil"/>
              <w:bottom w:val="single" w:color="auto" w:sz="4" w:space="0"/>
              <w:right w:val="single" w:color="auto" w:sz="4" w:space="0"/>
            </w:tcBorders>
            <w:vAlign w:val="center"/>
          </w:tcPr>
          <w:p w14:paraId="184621DC">
            <w:pPr>
              <w:jc w:val="center"/>
              <w:rPr>
                <w:rFonts w:ascii="宋体"/>
              </w:rPr>
            </w:pPr>
            <w:r>
              <w:rPr>
                <w:rFonts w:ascii="宋体" w:hAnsi="宋体"/>
              </w:rPr>
              <w:t>5.8</w:t>
            </w:r>
          </w:p>
        </w:tc>
        <w:tc>
          <w:tcPr>
            <w:tcW w:w="1701" w:type="dxa"/>
            <w:gridSpan w:val="2"/>
            <w:tcBorders>
              <w:top w:val="nil"/>
              <w:left w:val="nil"/>
              <w:bottom w:val="single" w:color="auto" w:sz="4" w:space="0"/>
              <w:right w:val="single" w:color="auto" w:sz="4" w:space="0"/>
            </w:tcBorders>
            <w:vAlign w:val="center"/>
          </w:tcPr>
          <w:p w14:paraId="70D238B2">
            <w:pPr>
              <w:jc w:val="center"/>
              <w:rPr>
                <w:rFonts w:ascii="宋体"/>
              </w:rPr>
            </w:pPr>
            <w:r>
              <w:rPr>
                <w:rFonts w:ascii="宋体" w:hAnsi="宋体"/>
              </w:rPr>
              <w:t>5.8</w:t>
            </w:r>
          </w:p>
        </w:tc>
        <w:tc>
          <w:tcPr>
            <w:tcW w:w="1701" w:type="dxa"/>
            <w:tcBorders>
              <w:top w:val="nil"/>
              <w:left w:val="nil"/>
              <w:bottom w:val="single" w:color="auto" w:sz="4" w:space="0"/>
              <w:right w:val="single" w:color="auto" w:sz="4" w:space="0"/>
            </w:tcBorders>
            <w:vAlign w:val="center"/>
          </w:tcPr>
          <w:p w14:paraId="5C1CBB3D">
            <w:pPr>
              <w:jc w:val="center"/>
              <w:rPr>
                <w:rFonts w:ascii="宋体" w:cs="Arial"/>
                <w:sz w:val="20"/>
                <w:szCs w:val="20"/>
              </w:rPr>
            </w:pPr>
          </w:p>
        </w:tc>
      </w:tr>
      <w:tr w14:paraId="3968B466">
        <w:tblPrEx>
          <w:tblCellMar>
            <w:top w:w="0" w:type="dxa"/>
            <w:left w:w="108" w:type="dxa"/>
            <w:bottom w:w="0" w:type="dxa"/>
            <w:right w:w="108" w:type="dxa"/>
          </w:tblCellMar>
        </w:tblPrEx>
        <w:trPr>
          <w:trHeight w:val="528"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64F4ADE1">
            <w:pPr>
              <w:jc w:val="center"/>
              <w:rPr>
                <w:rFonts w:ascii="宋体" w:cs="Arial"/>
                <w:sz w:val="20"/>
                <w:szCs w:val="20"/>
              </w:rPr>
            </w:pPr>
            <w:r>
              <w:rPr>
                <w:rFonts w:ascii="宋体" w:hAnsi="宋体" w:cs="Arial"/>
                <w:sz w:val="20"/>
                <w:szCs w:val="20"/>
              </w:rPr>
              <w:t>303</w:t>
            </w:r>
          </w:p>
        </w:tc>
        <w:tc>
          <w:tcPr>
            <w:tcW w:w="577" w:type="dxa"/>
            <w:tcBorders>
              <w:top w:val="single" w:color="auto" w:sz="4" w:space="0"/>
              <w:left w:val="nil"/>
              <w:bottom w:val="single" w:color="auto" w:sz="4" w:space="0"/>
              <w:right w:val="single" w:color="auto" w:sz="4" w:space="0"/>
            </w:tcBorders>
            <w:vAlign w:val="center"/>
          </w:tcPr>
          <w:p w14:paraId="7AA7E0E0">
            <w:pPr>
              <w:jc w:val="center"/>
              <w:rPr>
                <w:rFonts w:ascii="宋体" w:cs="Arial"/>
                <w:sz w:val="20"/>
                <w:szCs w:val="20"/>
              </w:rPr>
            </w:pPr>
            <w:r>
              <w:rPr>
                <w:rFonts w:ascii="宋体" w:hAnsi="宋体" w:cs="Arial"/>
                <w:sz w:val="20"/>
                <w:szCs w:val="20"/>
              </w:rPr>
              <w:t>11</w:t>
            </w:r>
          </w:p>
        </w:tc>
        <w:tc>
          <w:tcPr>
            <w:tcW w:w="2891" w:type="dxa"/>
            <w:tcBorders>
              <w:top w:val="single" w:color="auto" w:sz="4" w:space="0"/>
              <w:left w:val="nil"/>
              <w:bottom w:val="single" w:color="auto" w:sz="4" w:space="0"/>
              <w:right w:val="single" w:color="auto" w:sz="4" w:space="0"/>
            </w:tcBorders>
            <w:vAlign w:val="center"/>
          </w:tcPr>
          <w:p w14:paraId="0B85E36E">
            <w:pPr>
              <w:jc w:val="center"/>
              <w:rPr>
                <w:rFonts w:ascii="宋体" w:cs="Arial"/>
                <w:sz w:val="20"/>
                <w:szCs w:val="20"/>
              </w:rPr>
            </w:pPr>
            <w:r>
              <w:rPr>
                <w:rFonts w:hint="eastAsia" w:ascii="宋体" w:hAnsi="宋体" w:cs="Arial"/>
                <w:sz w:val="20"/>
                <w:szCs w:val="20"/>
              </w:rPr>
              <w:t>离休费</w:t>
            </w:r>
          </w:p>
        </w:tc>
        <w:tc>
          <w:tcPr>
            <w:tcW w:w="1701" w:type="dxa"/>
            <w:gridSpan w:val="2"/>
            <w:tcBorders>
              <w:top w:val="single" w:color="auto" w:sz="4" w:space="0"/>
              <w:left w:val="nil"/>
              <w:bottom w:val="single" w:color="auto" w:sz="4" w:space="0"/>
              <w:right w:val="single" w:color="auto" w:sz="4" w:space="0"/>
            </w:tcBorders>
            <w:vAlign w:val="center"/>
          </w:tcPr>
          <w:p w14:paraId="4742F1BA">
            <w:pPr>
              <w:jc w:val="center"/>
              <w:rPr>
                <w:rFonts w:ascii="宋体"/>
              </w:rPr>
            </w:pPr>
          </w:p>
        </w:tc>
        <w:tc>
          <w:tcPr>
            <w:tcW w:w="1701" w:type="dxa"/>
            <w:gridSpan w:val="2"/>
            <w:tcBorders>
              <w:top w:val="single" w:color="auto" w:sz="4" w:space="0"/>
              <w:left w:val="nil"/>
              <w:bottom w:val="single" w:color="auto" w:sz="4" w:space="0"/>
              <w:right w:val="single" w:color="auto" w:sz="4" w:space="0"/>
            </w:tcBorders>
            <w:vAlign w:val="center"/>
          </w:tcPr>
          <w:p w14:paraId="5C5E3E18">
            <w:pPr>
              <w:jc w:val="center"/>
              <w:rPr>
                <w:rFonts w:ascii="宋体"/>
              </w:rPr>
            </w:pPr>
          </w:p>
        </w:tc>
        <w:tc>
          <w:tcPr>
            <w:tcW w:w="1701" w:type="dxa"/>
            <w:tcBorders>
              <w:top w:val="single" w:color="auto" w:sz="4" w:space="0"/>
              <w:left w:val="nil"/>
              <w:bottom w:val="single" w:color="auto" w:sz="4" w:space="0"/>
              <w:right w:val="single" w:color="auto" w:sz="4" w:space="0"/>
            </w:tcBorders>
            <w:vAlign w:val="center"/>
          </w:tcPr>
          <w:p w14:paraId="43964F41">
            <w:pPr>
              <w:jc w:val="center"/>
              <w:rPr>
                <w:rFonts w:ascii="宋体" w:cs="Arial"/>
                <w:sz w:val="20"/>
                <w:szCs w:val="20"/>
              </w:rPr>
            </w:pPr>
          </w:p>
        </w:tc>
      </w:tr>
      <w:tr w14:paraId="7D531CCB">
        <w:tblPrEx>
          <w:tblCellMar>
            <w:top w:w="0" w:type="dxa"/>
            <w:left w:w="108" w:type="dxa"/>
            <w:bottom w:w="0" w:type="dxa"/>
            <w:right w:w="108" w:type="dxa"/>
          </w:tblCellMar>
        </w:tblPrEx>
        <w:trPr>
          <w:trHeight w:val="528"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6774E96F">
            <w:pPr>
              <w:jc w:val="center"/>
              <w:rPr>
                <w:rFonts w:ascii="宋体" w:cs="Arial"/>
                <w:sz w:val="20"/>
                <w:szCs w:val="20"/>
              </w:rPr>
            </w:pPr>
            <w:r>
              <w:rPr>
                <w:rFonts w:ascii="宋体" w:hAnsi="宋体" w:cs="Arial"/>
                <w:sz w:val="20"/>
                <w:szCs w:val="20"/>
              </w:rPr>
              <w:t>303</w:t>
            </w:r>
          </w:p>
        </w:tc>
        <w:tc>
          <w:tcPr>
            <w:tcW w:w="577" w:type="dxa"/>
            <w:tcBorders>
              <w:top w:val="single" w:color="auto" w:sz="4" w:space="0"/>
              <w:left w:val="nil"/>
              <w:bottom w:val="single" w:color="auto" w:sz="4" w:space="0"/>
              <w:right w:val="single" w:color="auto" w:sz="4" w:space="0"/>
            </w:tcBorders>
            <w:vAlign w:val="center"/>
          </w:tcPr>
          <w:p w14:paraId="5DF5E232">
            <w:pPr>
              <w:jc w:val="center"/>
              <w:rPr>
                <w:rFonts w:ascii="宋体" w:cs="Arial"/>
                <w:sz w:val="20"/>
                <w:szCs w:val="20"/>
              </w:rPr>
            </w:pPr>
            <w:r>
              <w:rPr>
                <w:rFonts w:ascii="宋体" w:hAnsi="宋体" w:cs="Arial"/>
                <w:sz w:val="20"/>
                <w:szCs w:val="20"/>
              </w:rPr>
              <w:t>12</w:t>
            </w:r>
          </w:p>
        </w:tc>
        <w:tc>
          <w:tcPr>
            <w:tcW w:w="2891" w:type="dxa"/>
            <w:tcBorders>
              <w:top w:val="single" w:color="auto" w:sz="4" w:space="0"/>
              <w:left w:val="nil"/>
              <w:bottom w:val="single" w:color="auto" w:sz="4" w:space="0"/>
              <w:right w:val="single" w:color="auto" w:sz="4" w:space="0"/>
            </w:tcBorders>
            <w:vAlign w:val="center"/>
          </w:tcPr>
          <w:p w14:paraId="6BEE2901">
            <w:pPr>
              <w:jc w:val="center"/>
              <w:rPr>
                <w:rFonts w:ascii="宋体" w:cs="Arial"/>
                <w:sz w:val="20"/>
                <w:szCs w:val="20"/>
              </w:rPr>
            </w:pPr>
            <w:r>
              <w:rPr>
                <w:rFonts w:hint="eastAsia" w:ascii="宋体" w:hAnsi="宋体" w:cs="Arial"/>
                <w:sz w:val="20"/>
                <w:szCs w:val="20"/>
              </w:rPr>
              <w:t>退休遗属补助</w:t>
            </w:r>
          </w:p>
        </w:tc>
        <w:tc>
          <w:tcPr>
            <w:tcW w:w="1701" w:type="dxa"/>
            <w:gridSpan w:val="2"/>
            <w:tcBorders>
              <w:top w:val="single" w:color="auto" w:sz="4" w:space="0"/>
              <w:left w:val="nil"/>
              <w:bottom w:val="single" w:color="auto" w:sz="4" w:space="0"/>
              <w:right w:val="single" w:color="auto" w:sz="4" w:space="0"/>
            </w:tcBorders>
            <w:vAlign w:val="center"/>
          </w:tcPr>
          <w:p w14:paraId="4DD3AC8D">
            <w:pPr>
              <w:jc w:val="center"/>
              <w:rPr>
                <w:rFonts w:ascii="宋体"/>
              </w:rPr>
            </w:pPr>
          </w:p>
        </w:tc>
        <w:tc>
          <w:tcPr>
            <w:tcW w:w="1701" w:type="dxa"/>
            <w:gridSpan w:val="2"/>
            <w:tcBorders>
              <w:top w:val="single" w:color="auto" w:sz="4" w:space="0"/>
              <w:left w:val="nil"/>
              <w:bottom w:val="single" w:color="auto" w:sz="4" w:space="0"/>
              <w:right w:val="single" w:color="auto" w:sz="4" w:space="0"/>
            </w:tcBorders>
            <w:vAlign w:val="center"/>
          </w:tcPr>
          <w:p w14:paraId="39F14824">
            <w:pPr>
              <w:jc w:val="center"/>
              <w:rPr>
                <w:rFonts w:ascii="宋体"/>
              </w:rPr>
            </w:pPr>
          </w:p>
        </w:tc>
        <w:tc>
          <w:tcPr>
            <w:tcW w:w="1701" w:type="dxa"/>
            <w:tcBorders>
              <w:top w:val="single" w:color="auto" w:sz="4" w:space="0"/>
              <w:left w:val="nil"/>
              <w:bottom w:val="single" w:color="auto" w:sz="4" w:space="0"/>
              <w:right w:val="single" w:color="auto" w:sz="4" w:space="0"/>
            </w:tcBorders>
            <w:vAlign w:val="center"/>
          </w:tcPr>
          <w:p w14:paraId="14960925">
            <w:pPr>
              <w:jc w:val="center"/>
              <w:rPr>
                <w:rFonts w:ascii="宋体" w:cs="Arial"/>
                <w:sz w:val="20"/>
                <w:szCs w:val="20"/>
              </w:rPr>
            </w:pPr>
          </w:p>
        </w:tc>
      </w:tr>
      <w:tr w14:paraId="5AE5CE2E">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446F89BD">
            <w:pPr>
              <w:jc w:val="center"/>
              <w:rPr>
                <w:rFonts w:ascii="宋体" w:cs="Arial"/>
                <w:sz w:val="20"/>
                <w:szCs w:val="20"/>
              </w:rPr>
            </w:pPr>
            <w:r>
              <w:rPr>
                <w:rFonts w:ascii="宋体" w:hAnsi="宋体" w:cs="Arial"/>
                <w:sz w:val="20"/>
                <w:szCs w:val="20"/>
              </w:rPr>
              <w:t>303</w:t>
            </w:r>
          </w:p>
        </w:tc>
        <w:tc>
          <w:tcPr>
            <w:tcW w:w="577" w:type="dxa"/>
            <w:tcBorders>
              <w:top w:val="single" w:color="auto" w:sz="4" w:space="0"/>
              <w:left w:val="single" w:color="auto" w:sz="4" w:space="0"/>
              <w:bottom w:val="single" w:color="auto" w:sz="4" w:space="0"/>
              <w:right w:val="single" w:color="auto" w:sz="4" w:space="0"/>
            </w:tcBorders>
            <w:vAlign w:val="center"/>
          </w:tcPr>
          <w:p w14:paraId="2B68E026">
            <w:pPr>
              <w:jc w:val="center"/>
              <w:rPr>
                <w:rFonts w:ascii="宋体" w:cs="Arial"/>
                <w:sz w:val="20"/>
                <w:szCs w:val="20"/>
              </w:rPr>
            </w:pPr>
            <w:r>
              <w:rPr>
                <w:rFonts w:ascii="宋体" w:hAnsi="宋体" w:cs="Arial"/>
                <w:sz w:val="20"/>
                <w:szCs w:val="20"/>
              </w:rPr>
              <w:t>13</w:t>
            </w:r>
          </w:p>
        </w:tc>
        <w:tc>
          <w:tcPr>
            <w:tcW w:w="2891" w:type="dxa"/>
            <w:tcBorders>
              <w:top w:val="single" w:color="auto" w:sz="4" w:space="0"/>
              <w:left w:val="single" w:color="auto" w:sz="4" w:space="0"/>
              <w:bottom w:val="single" w:color="auto" w:sz="4" w:space="0"/>
              <w:right w:val="single" w:color="auto" w:sz="4" w:space="0"/>
            </w:tcBorders>
            <w:vAlign w:val="center"/>
          </w:tcPr>
          <w:p w14:paraId="03E98185">
            <w:pPr>
              <w:jc w:val="center"/>
              <w:rPr>
                <w:rFonts w:ascii="宋体" w:cs="Arial"/>
                <w:sz w:val="20"/>
                <w:szCs w:val="20"/>
              </w:rPr>
            </w:pPr>
            <w:r>
              <w:rPr>
                <w:rFonts w:hint="eastAsia" w:ascii="宋体" w:hAnsi="宋体" w:cs="Arial"/>
                <w:sz w:val="20"/>
                <w:szCs w:val="20"/>
              </w:rPr>
              <w:t>离休遗属补助</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8DC94E1">
            <w:pPr>
              <w:jc w:val="center"/>
              <w:rPr>
                <w:rFonts w:ascii="宋体"/>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3F8DA61">
            <w:pPr>
              <w:jc w:val="center"/>
              <w:rPr>
                <w:rFonts w:ascii="宋体"/>
              </w:rPr>
            </w:pPr>
          </w:p>
        </w:tc>
        <w:tc>
          <w:tcPr>
            <w:tcW w:w="1701" w:type="dxa"/>
            <w:tcBorders>
              <w:top w:val="single" w:color="auto" w:sz="4" w:space="0"/>
              <w:left w:val="single" w:color="auto" w:sz="4" w:space="0"/>
              <w:bottom w:val="single" w:color="auto" w:sz="4" w:space="0"/>
              <w:right w:val="single" w:color="auto" w:sz="4" w:space="0"/>
            </w:tcBorders>
            <w:vAlign w:val="center"/>
          </w:tcPr>
          <w:p w14:paraId="266FD747">
            <w:pPr>
              <w:jc w:val="center"/>
              <w:rPr>
                <w:rFonts w:ascii="宋体" w:cs="Arial"/>
                <w:sz w:val="20"/>
                <w:szCs w:val="20"/>
              </w:rPr>
            </w:pPr>
          </w:p>
        </w:tc>
      </w:tr>
      <w:tr w14:paraId="1786A9F3">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3840795F">
            <w:pPr>
              <w:jc w:val="center"/>
              <w:rPr>
                <w:rFonts w:ascii="宋体" w:cs="Arial"/>
                <w:sz w:val="20"/>
                <w:szCs w:val="20"/>
              </w:rPr>
            </w:pPr>
            <w:r>
              <w:rPr>
                <w:rFonts w:ascii="宋体" w:hAnsi="宋体" w:cs="Arial"/>
                <w:sz w:val="20"/>
                <w:szCs w:val="20"/>
              </w:rPr>
              <w:t>303</w:t>
            </w:r>
          </w:p>
        </w:tc>
        <w:tc>
          <w:tcPr>
            <w:tcW w:w="577" w:type="dxa"/>
            <w:tcBorders>
              <w:top w:val="single" w:color="auto" w:sz="4" w:space="0"/>
              <w:left w:val="nil"/>
              <w:bottom w:val="single" w:color="auto" w:sz="4" w:space="0"/>
              <w:right w:val="single" w:color="auto" w:sz="4" w:space="0"/>
            </w:tcBorders>
            <w:vAlign w:val="center"/>
          </w:tcPr>
          <w:p w14:paraId="26D79BCD">
            <w:pPr>
              <w:jc w:val="center"/>
              <w:rPr>
                <w:rFonts w:ascii="宋体" w:cs="Arial"/>
                <w:sz w:val="20"/>
                <w:szCs w:val="20"/>
              </w:rPr>
            </w:pPr>
            <w:r>
              <w:rPr>
                <w:rFonts w:ascii="宋体" w:hAnsi="宋体" w:cs="Arial"/>
                <w:sz w:val="20"/>
                <w:szCs w:val="20"/>
              </w:rPr>
              <w:t>99</w:t>
            </w:r>
          </w:p>
        </w:tc>
        <w:tc>
          <w:tcPr>
            <w:tcW w:w="2891" w:type="dxa"/>
            <w:tcBorders>
              <w:top w:val="single" w:color="auto" w:sz="4" w:space="0"/>
              <w:left w:val="nil"/>
              <w:bottom w:val="single" w:color="auto" w:sz="4" w:space="0"/>
              <w:right w:val="single" w:color="auto" w:sz="4" w:space="0"/>
            </w:tcBorders>
            <w:vAlign w:val="center"/>
          </w:tcPr>
          <w:p w14:paraId="38E14C4F">
            <w:pPr>
              <w:jc w:val="center"/>
              <w:rPr>
                <w:rFonts w:ascii="宋体" w:cs="Arial"/>
                <w:sz w:val="20"/>
                <w:szCs w:val="20"/>
              </w:rPr>
            </w:pPr>
            <w:r>
              <w:rPr>
                <w:rFonts w:hint="eastAsia" w:ascii="宋体" w:hAnsi="宋体" w:cs="Arial"/>
                <w:sz w:val="20"/>
                <w:szCs w:val="20"/>
              </w:rPr>
              <w:t>其他对个人和家庭的补助</w:t>
            </w:r>
          </w:p>
        </w:tc>
        <w:tc>
          <w:tcPr>
            <w:tcW w:w="1701" w:type="dxa"/>
            <w:gridSpan w:val="2"/>
            <w:tcBorders>
              <w:top w:val="single" w:color="auto" w:sz="4" w:space="0"/>
              <w:left w:val="nil"/>
              <w:bottom w:val="single" w:color="auto" w:sz="4" w:space="0"/>
              <w:right w:val="single" w:color="auto" w:sz="4" w:space="0"/>
            </w:tcBorders>
            <w:vAlign w:val="center"/>
          </w:tcPr>
          <w:p w14:paraId="25C05DC4">
            <w:pPr>
              <w:jc w:val="center"/>
              <w:rPr>
                <w:rFonts w:ascii="宋体"/>
              </w:rPr>
            </w:pPr>
            <w:r>
              <w:rPr>
                <w:rFonts w:ascii="宋体" w:hAnsi="宋体"/>
              </w:rPr>
              <w:t>55.2</w:t>
            </w:r>
          </w:p>
        </w:tc>
        <w:tc>
          <w:tcPr>
            <w:tcW w:w="1701" w:type="dxa"/>
            <w:gridSpan w:val="2"/>
            <w:tcBorders>
              <w:top w:val="single" w:color="auto" w:sz="4" w:space="0"/>
              <w:left w:val="nil"/>
              <w:bottom w:val="single" w:color="auto" w:sz="4" w:space="0"/>
              <w:right w:val="single" w:color="auto" w:sz="4" w:space="0"/>
            </w:tcBorders>
            <w:vAlign w:val="center"/>
          </w:tcPr>
          <w:p w14:paraId="5882D10B">
            <w:pPr>
              <w:jc w:val="center"/>
              <w:rPr>
                <w:rFonts w:ascii="宋体"/>
              </w:rPr>
            </w:pPr>
            <w:r>
              <w:rPr>
                <w:rFonts w:ascii="宋体" w:hAnsi="宋体"/>
              </w:rPr>
              <w:t>55.2</w:t>
            </w:r>
          </w:p>
        </w:tc>
        <w:tc>
          <w:tcPr>
            <w:tcW w:w="1701" w:type="dxa"/>
            <w:tcBorders>
              <w:top w:val="single" w:color="auto" w:sz="4" w:space="0"/>
              <w:left w:val="nil"/>
              <w:bottom w:val="single" w:color="auto" w:sz="4" w:space="0"/>
              <w:right w:val="single" w:color="auto" w:sz="4" w:space="0"/>
            </w:tcBorders>
            <w:vAlign w:val="center"/>
          </w:tcPr>
          <w:p w14:paraId="002F243F">
            <w:pPr>
              <w:jc w:val="center"/>
              <w:rPr>
                <w:rFonts w:ascii="宋体" w:cs="Arial"/>
                <w:sz w:val="20"/>
                <w:szCs w:val="20"/>
              </w:rPr>
            </w:pPr>
          </w:p>
        </w:tc>
      </w:tr>
      <w:tr w14:paraId="3FE572A2">
        <w:tblPrEx>
          <w:tblCellMar>
            <w:top w:w="0" w:type="dxa"/>
            <w:left w:w="108" w:type="dxa"/>
            <w:bottom w:w="0" w:type="dxa"/>
            <w:right w:w="108" w:type="dxa"/>
          </w:tblCellMar>
        </w:tblPrEx>
        <w:trPr>
          <w:trHeight w:val="402"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14:paraId="541D1E25">
            <w:pPr>
              <w:jc w:val="center"/>
              <w:rPr>
                <w:rFonts w:ascii="宋体" w:cs="Arial"/>
                <w:sz w:val="20"/>
                <w:szCs w:val="20"/>
              </w:rPr>
            </w:pPr>
          </w:p>
        </w:tc>
        <w:tc>
          <w:tcPr>
            <w:tcW w:w="577" w:type="dxa"/>
            <w:tcBorders>
              <w:top w:val="single" w:color="auto" w:sz="4" w:space="0"/>
              <w:left w:val="nil"/>
              <w:bottom w:val="single" w:color="auto" w:sz="4" w:space="0"/>
              <w:right w:val="single" w:color="auto" w:sz="4" w:space="0"/>
            </w:tcBorders>
            <w:vAlign w:val="center"/>
          </w:tcPr>
          <w:p w14:paraId="424B1786">
            <w:pPr>
              <w:jc w:val="center"/>
              <w:rPr>
                <w:rFonts w:ascii="宋体" w:cs="Arial"/>
                <w:sz w:val="20"/>
                <w:szCs w:val="20"/>
              </w:rPr>
            </w:pPr>
          </w:p>
        </w:tc>
        <w:tc>
          <w:tcPr>
            <w:tcW w:w="2891" w:type="dxa"/>
            <w:tcBorders>
              <w:top w:val="single" w:color="auto" w:sz="4" w:space="0"/>
              <w:left w:val="nil"/>
              <w:bottom w:val="single" w:color="auto" w:sz="4" w:space="0"/>
              <w:right w:val="single" w:color="auto" w:sz="4" w:space="0"/>
            </w:tcBorders>
            <w:vAlign w:val="center"/>
          </w:tcPr>
          <w:p w14:paraId="005017F4">
            <w:pPr>
              <w:jc w:val="center"/>
              <w:rPr>
                <w:rFonts w:ascii="宋体" w:cs="Arial"/>
                <w:sz w:val="20"/>
                <w:szCs w:val="20"/>
              </w:rPr>
            </w:pPr>
          </w:p>
        </w:tc>
        <w:tc>
          <w:tcPr>
            <w:tcW w:w="1701" w:type="dxa"/>
            <w:gridSpan w:val="2"/>
            <w:tcBorders>
              <w:top w:val="single" w:color="auto" w:sz="4" w:space="0"/>
              <w:left w:val="nil"/>
              <w:bottom w:val="single" w:color="auto" w:sz="4" w:space="0"/>
              <w:right w:val="single" w:color="auto" w:sz="4" w:space="0"/>
            </w:tcBorders>
            <w:vAlign w:val="center"/>
          </w:tcPr>
          <w:p w14:paraId="50467AAE">
            <w:pPr>
              <w:jc w:val="center"/>
              <w:rPr>
                <w:rFonts w:ascii="宋体" w:cs="Arial"/>
                <w:sz w:val="20"/>
                <w:szCs w:val="20"/>
              </w:rPr>
            </w:pPr>
          </w:p>
        </w:tc>
        <w:tc>
          <w:tcPr>
            <w:tcW w:w="1701" w:type="dxa"/>
            <w:gridSpan w:val="2"/>
            <w:tcBorders>
              <w:top w:val="single" w:color="auto" w:sz="4" w:space="0"/>
              <w:left w:val="nil"/>
              <w:bottom w:val="single" w:color="auto" w:sz="4" w:space="0"/>
              <w:right w:val="single" w:color="auto" w:sz="4" w:space="0"/>
            </w:tcBorders>
            <w:vAlign w:val="center"/>
          </w:tcPr>
          <w:p w14:paraId="5D30894E">
            <w:pPr>
              <w:jc w:val="center"/>
              <w:rPr>
                <w:rFonts w:ascii="宋体" w:cs="Arial"/>
                <w:sz w:val="20"/>
                <w:szCs w:val="20"/>
              </w:rPr>
            </w:pPr>
          </w:p>
        </w:tc>
        <w:tc>
          <w:tcPr>
            <w:tcW w:w="1701" w:type="dxa"/>
            <w:tcBorders>
              <w:top w:val="single" w:color="auto" w:sz="4" w:space="0"/>
              <w:left w:val="nil"/>
              <w:bottom w:val="single" w:color="auto" w:sz="4" w:space="0"/>
              <w:right w:val="single" w:color="auto" w:sz="4" w:space="0"/>
            </w:tcBorders>
            <w:vAlign w:val="center"/>
          </w:tcPr>
          <w:p w14:paraId="30A4FDF3">
            <w:pPr>
              <w:jc w:val="center"/>
              <w:rPr>
                <w:rFonts w:ascii="宋体" w:cs="Arial"/>
                <w:sz w:val="20"/>
                <w:szCs w:val="20"/>
              </w:rPr>
            </w:pPr>
          </w:p>
        </w:tc>
      </w:tr>
      <w:tr w14:paraId="2A1CF59F">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123E2C08">
            <w:pPr>
              <w:jc w:val="center"/>
              <w:rPr>
                <w:rFonts w:ascii="宋体" w:cs="Arial"/>
                <w:sz w:val="20"/>
                <w:szCs w:val="20"/>
              </w:rPr>
            </w:pPr>
          </w:p>
        </w:tc>
        <w:tc>
          <w:tcPr>
            <w:tcW w:w="577" w:type="dxa"/>
            <w:tcBorders>
              <w:top w:val="nil"/>
              <w:left w:val="nil"/>
              <w:bottom w:val="single" w:color="auto" w:sz="4" w:space="0"/>
              <w:right w:val="single" w:color="auto" w:sz="4" w:space="0"/>
            </w:tcBorders>
            <w:vAlign w:val="center"/>
          </w:tcPr>
          <w:p w14:paraId="3597B27C">
            <w:pPr>
              <w:jc w:val="center"/>
              <w:rPr>
                <w:rFonts w:ascii="宋体" w:cs="Arial"/>
                <w:sz w:val="20"/>
                <w:szCs w:val="20"/>
              </w:rPr>
            </w:pPr>
          </w:p>
        </w:tc>
        <w:tc>
          <w:tcPr>
            <w:tcW w:w="2891" w:type="dxa"/>
            <w:tcBorders>
              <w:top w:val="nil"/>
              <w:left w:val="nil"/>
              <w:bottom w:val="single" w:color="auto" w:sz="4" w:space="0"/>
              <w:right w:val="single" w:color="auto" w:sz="4" w:space="0"/>
            </w:tcBorders>
            <w:vAlign w:val="center"/>
          </w:tcPr>
          <w:p w14:paraId="4CD5A78A">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65F27205">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16B116CE">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017364F5">
            <w:pPr>
              <w:jc w:val="center"/>
              <w:rPr>
                <w:rFonts w:ascii="宋体" w:cs="Arial"/>
                <w:sz w:val="20"/>
                <w:szCs w:val="20"/>
              </w:rPr>
            </w:pPr>
          </w:p>
        </w:tc>
      </w:tr>
      <w:tr w14:paraId="4E77E255">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63C85DD3">
            <w:pPr>
              <w:jc w:val="center"/>
              <w:rPr>
                <w:rFonts w:ascii="宋体" w:cs="Arial"/>
                <w:sz w:val="20"/>
                <w:szCs w:val="20"/>
              </w:rPr>
            </w:pPr>
          </w:p>
        </w:tc>
        <w:tc>
          <w:tcPr>
            <w:tcW w:w="577" w:type="dxa"/>
            <w:tcBorders>
              <w:top w:val="nil"/>
              <w:left w:val="nil"/>
              <w:bottom w:val="single" w:color="auto" w:sz="4" w:space="0"/>
              <w:right w:val="single" w:color="auto" w:sz="4" w:space="0"/>
            </w:tcBorders>
            <w:vAlign w:val="center"/>
          </w:tcPr>
          <w:p w14:paraId="7BE68FDB">
            <w:pPr>
              <w:jc w:val="center"/>
              <w:rPr>
                <w:rFonts w:ascii="宋体" w:cs="Arial"/>
                <w:sz w:val="20"/>
                <w:szCs w:val="20"/>
              </w:rPr>
            </w:pPr>
          </w:p>
        </w:tc>
        <w:tc>
          <w:tcPr>
            <w:tcW w:w="2891" w:type="dxa"/>
            <w:tcBorders>
              <w:top w:val="nil"/>
              <w:left w:val="nil"/>
              <w:bottom w:val="single" w:color="auto" w:sz="4" w:space="0"/>
              <w:right w:val="single" w:color="auto" w:sz="4" w:space="0"/>
            </w:tcBorders>
            <w:vAlign w:val="center"/>
          </w:tcPr>
          <w:p w14:paraId="4871D409">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FCAE24B">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043E487B">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53CBF139">
            <w:pPr>
              <w:jc w:val="center"/>
              <w:rPr>
                <w:rFonts w:ascii="宋体" w:cs="Arial"/>
                <w:sz w:val="20"/>
                <w:szCs w:val="20"/>
              </w:rPr>
            </w:pPr>
          </w:p>
        </w:tc>
      </w:tr>
      <w:tr w14:paraId="13CDB57A">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1D289C22">
            <w:pPr>
              <w:jc w:val="center"/>
              <w:rPr>
                <w:rFonts w:ascii="宋体" w:cs="Arial"/>
                <w:sz w:val="20"/>
                <w:szCs w:val="20"/>
              </w:rPr>
            </w:pPr>
          </w:p>
        </w:tc>
        <w:tc>
          <w:tcPr>
            <w:tcW w:w="577" w:type="dxa"/>
            <w:tcBorders>
              <w:top w:val="nil"/>
              <w:left w:val="nil"/>
              <w:bottom w:val="single" w:color="auto" w:sz="4" w:space="0"/>
              <w:right w:val="single" w:color="auto" w:sz="4" w:space="0"/>
            </w:tcBorders>
            <w:vAlign w:val="center"/>
          </w:tcPr>
          <w:p w14:paraId="04F12F4F">
            <w:pPr>
              <w:jc w:val="center"/>
              <w:rPr>
                <w:rFonts w:ascii="宋体" w:cs="Arial"/>
                <w:sz w:val="20"/>
                <w:szCs w:val="20"/>
              </w:rPr>
            </w:pPr>
          </w:p>
        </w:tc>
        <w:tc>
          <w:tcPr>
            <w:tcW w:w="2891" w:type="dxa"/>
            <w:tcBorders>
              <w:top w:val="nil"/>
              <w:left w:val="nil"/>
              <w:bottom w:val="single" w:color="auto" w:sz="4" w:space="0"/>
              <w:right w:val="single" w:color="auto" w:sz="4" w:space="0"/>
            </w:tcBorders>
            <w:vAlign w:val="center"/>
          </w:tcPr>
          <w:p w14:paraId="497D04EA">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40FCBA95">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42FAA7DA">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7D89040D">
            <w:pPr>
              <w:jc w:val="center"/>
              <w:rPr>
                <w:rFonts w:ascii="宋体" w:cs="Arial"/>
                <w:sz w:val="20"/>
                <w:szCs w:val="20"/>
              </w:rPr>
            </w:pPr>
          </w:p>
        </w:tc>
      </w:tr>
      <w:tr w14:paraId="5DE60368">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1FA7D6A5">
            <w:pPr>
              <w:widowControl/>
              <w:jc w:val="center"/>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53641BE3">
            <w:pPr>
              <w:widowControl/>
              <w:jc w:val="cente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436B535C">
            <w:pPr>
              <w:widowControl/>
              <w:jc w:val="center"/>
              <w:rPr>
                <w:rFonts w:ascii="宋体" w:cs="宋体"/>
                <w:b/>
                <w:bCs/>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14:paraId="60AECBE7">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68749117">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3E17F4EA">
            <w:pPr>
              <w:jc w:val="center"/>
              <w:rPr>
                <w:rFonts w:ascii="宋体" w:cs="Arial"/>
                <w:sz w:val="20"/>
                <w:szCs w:val="20"/>
              </w:rPr>
            </w:pPr>
          </w:p>
        </w:tc>
      </w:tr>
      <w:tr w14:paraId="34340386">
        <w:tblPrEx>
          <w:tblCellMar>
            <w:top w:w="0" w:type="dxa"/>
            <w:left w:w="108" w:type="dxa"/>
            <w:bottom w:w="0" w:type="dxa"/>
            <w:right w:w="108" w:type="dxa"/>
          </w:tblCellMar>
        </w:tblPrEx>
        <w:trPr>
          <w:trHeight w:val="402" w:hRule="atLeast"/>
          <w:jc w:val="center"/>
        </w:trPr>
        <w:tc>
          <w:tcPr>
            <w:tcW w:w="550" w:type="dxa"/>
            <w:tcBorders>
              <w:top w:val="nil"/>
              <w:left w:val="single" w:color="auto" w:sz="4" w:space="0"/>
              <w:bottom w:val="single" w:color="auto" w:sz="4" w:space="0"/>
              <w:right w:val="single" w:color="auto" w:sz="4" w:space="0"/>
            </w:tcBorders>
            <w:vAlign w:val="center"/>
          </w:tcPr>
          <w:p w14:paraId="59CEB3D6">
            <w:pPr>
              <w:widowControl/>
              <w:jc w:val="center"/>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1DF6AD7B">
            <w:pPr>
              <w:widowControl/>
              <w:jc w:val="center"/>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6407BE3F">
            <w:pPr>
              <w:widowControl/>
              <w:jc w:val="center"/>
              <w:rPr>
                <w:rFonts w:asci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14:paraId="3EB25473">
            <w:pPr>
              <w:jc w:val="center"/>
              <w:rPr>
                <w:rFonts w:ascii="宋体" w:cs="Arial"/>
                <w:sz w:val="20"/>
                <w:szCs w:val="20"/>
              </w:rPr>
            </w:pPr>
            <w:r>
              <w:rPr>
                <w:rFonts w:ascii="宋体" w:hAnsi="宋体" w:cs="Arial"/>
                <w:sz w:val="20"/>
                <w:szCs w:val="20"/>
              </w:rPr>
              <w:t>400.89</w:t>
            </w:r>
          </w:p>
        </w:tc>
        <w:tc>
          <w:tcPr>
            <w:tcW w:w="1701" w:type="dxa"/>
            <w:gridSpan w:val="2"/>
            <w:tcBorders>
              <w:top w:val="nil"/>
              <w:left w:val="nil"/>
              <w:bottom w:val="single" w:color="auto" w:sz="4" w:space="0"/>
              <w:right w:val="single" w:color="auto" w:sz="4" w:space="0"/>
            </w:tcBorders>
            <w:vAlign w:val="center"/>
          </w:tcPr>
          <w:p w14:paraId="0A625675">
            <w:pPr>
              <w:jc w:val="center"/>
              <w:rPr>
                <w:rFonts w:ascii="宋体" w:cs="Arial"/>
                <w:sz w:val="20"/>
                <w:szCs w:val="20"/>
              </w:rPr>
            </w:pPr>
            <w:r>
              <w:rPr>
                <w:rFonts w:ascii="宋体" w:hAnsi="宋体" w:cs="Arial"/>
                <w:sz w:val="20"/>
                <w:szCs w:val="20"/>
              </w:rPr>
              <w:t>371.68</w:t>
            </w:r>
          </w:p>
        </w:tc>
        <w:tc>
          <w:tcPr>
            <w:tcW w:w="1701" w:type="dxa"/>
            <w:tcBorders>
              <w:top w:val="nil"/>
              <w:left w:val="nil"/>
              <w:bottom w:val="single" w:color="auto" w:sz="4" w:space="0"/>
              <w:right w:val="single" w:color="auto" w:sz="4" w:space="0"/>
            </w:tcBorders>
            <w:vAlign w:val="center"/>
          </w:tcPr>
          <w:p w14:paraId="220AE35B">
            <w:pPr>
              <w:jc w:val="center"/>
              <w:rPr>
                <w:rFonts w:ascii="宋体" w:cs="Arial"/>
                <w:sz w:val="20"/>
                <w:szCs w:val="20"/>
              </w:rPr>
            </w:pPr>
            <w:r>
              <w:rPr>
                <w:rFonts w:ascii="宋体" w:hAnsi="宋体" w:cs="Arial"/>
                <w:sz w:val="20"/>
                <w:szCs w:val="20"/>
              </w:rPr>
              <w:t>29.21</w:t>
            </w:r>
          </w:p>
        </w:tc>
      </w:tr>
    </w:tbl>
    <w:p w14:paraId="632633E6">
      <w:pPr>
        <w:widowControl/>
        <w:ind w:firstLine="1285" w:firstLineChars="400"/>
        <w:outlineLvl w:val="1"/>
        <w:rPr>
          <w:rFonts w:hint="eastAsia" w:ascii="仿宋" w:hAnsi="仿宋" w:eastAsia="仿宋" w:cs="仿宋"/>
          <w:b/>
          <w:kern w:val="0"/>
          <w:sz w:val="32"/>
          <w:szCs w:val="32"/>
        </w:rPr>
      </w:pPr>
      <w:r>
        <w:rPr>
          <w:rFonts w:hint="eastAsia" w:ascii="仿宋" w:hAnsi="仿宋" w:eastAsia="仿宋" w:cs="仿宋"/>
          <w:b/>
          <w:kern w:val="0"/>
          <w:sz w:val="32"/>
          <w:szCs w:val="32"/>
        </w:rPr>
        <w:t>备注：无内容应公开空表并说明情况。</w:t>
      </w:r>
    </w:p>
    <w:p w14:paraId="6B8116D1">
      <w:pPr>
        <w:widowControl/>
        <w:jc w:val="left"/>
        <w:outlineLvl w:val="1"/>
        <w:rPr>
          <w:rFonts w:ascii="宋体"/>
          <w:b/>
          <w:kern w:val="0"/>
          <w:sz w:val="32"/>
          <w:szCs w:val="32"/>
        </w:rPr>
      </w:pPr>
    </w:p>
    <w:p w14:paraId="3709E7DA">
      <w:pPr>
        <w:widowControl/>
        <w:jc w:val="left"/>
        <w:outlineLvl w:val="1"/>
        <w:rPr>
          <w:rFonts w:ascii="宋体"/>
          <w:b/>
          <w:kern w:val="0"/>
          <w:sz w:val="32"/>
          <w:szCs w:val="32"/>
        </w:rPr>
      </w:pPr>
    </w:p>
    <w:p w14:paraId="7E47FB9E">
      <w:pPr>
        <w:widowControl/>
        <w:jc w:val="left"/>
        <w:outlineLvl w:val="1"/>
        <w:rPr>
          <w:rFonts w:ascii="宋体"/>
          <w:b/>
          <w:kern w:val="0"/>
          <w:sz w:val="32"/>
          <w:szCs w:val="32"/>
        </w:rPr>
      </w:pPr>
    </w:p>
    <w:p w14:paraId="58240172">
      <w:pPr>
        <w:widowControl/>
        <w:jc w:val="left"/>
        <w:outlineLvl w:val="1"/>
        <w:rPr>
          <w:rFonts w:ascii="宋体"/>
          <w:b/>
          <w:kern w:val="0"/>
          <w:sz w:val="32"/>
          <w:szCs w:val="32"/>
        </w:rPr>
      </w:pPr>
    </w:p>
    <w:p w14:paraId="61636A4F">
      <w:pPr>
        <w:widowControl/>
        <w:jc w:val="left"/>
        <w:outlineLvl w:val="1"/>
        <w:rPr>
          <w:rFonts w:ascii="宋体"/>
          <w:b/>
          <w:kern w:val="0"/>
          <w:sz w:val="32"/>
          <w:szCs w:val="32"/>
        </w:rPr>
      </w:pPr>
    </w:p>
    <w:p w14:paraId="5819BF53">
      <w:pPr>
        <w:widowControl/>
        <w:jc w:val="left"/>
        <w:outlineLvl w:val="1"/>
        <w:rPr>
          <w:rFonts w:ascii="宋体"/>
          <w:b/>
          <w:kern w:val="0"/>
          <w:sz w:val="32"/>
          <w:szCs w:val="32"/>
        </w:rPr>
      </w:pPr>
    </w:p>
    <w:p w14:paraId="5FDA90E0">
      <w:pPr>
        <w:widowControl/>
        <w:jc w:val="left"/>
        <w:outlineLvl w:val="1"/>
        <w:rPr>
          <w:rFonts w:ascii="宋体"/>
          <w:b/>
          <w:kern w:val="0"/>
          <w:sz w:val="32"/>
          <w:szCs w:val="32"/>
        </w:rPr>
      </w:pPr>
    </w:p>
    <w:p w14:paraId="1050A513">
      <w:pPr>
        <w:widowControl/>
        <w:jc w:val="left"/>
        <w:outlineLvl w:val="1"/>
        <w:rPr>
          <w:rFonts w:ascii="宋体"/>
          <w:b/>
          <w:kern w:val="0"/>
          <w:sz w:val="32"/>
          <w:szCs w:val="32"/>
        </w:rPr>
      </w:pPr>
    </w:p>
    <w:p w14:paraId="428F67C3">
      <w:pPr>
        <w:widowControl/>
        <w:jc w:val="left"/>
        <w:outlineLvl w:val="1"/>
        <w:rPr>
          <w:rFonts w:ascii="宋体"/>
          <w:b/>
          <w:kern w:val="0"/>
          <w:sz w:val="32"/>
          <w:szCs w:val="32"/>
        </w:rPr>
      </w:pPr>
    </w:p>
    <w:p w14:paraId="5AB9BE23">
      <w:pPr>
        <w:widowControl/>
        <w:jc w:val="left"/>
        <w:outlineLvl w:val="1"/>
        <w:rPr>
          <w:rFonts w:ascii="宋体"/>
          <w:b/>
          <w:kern w:val="0"/>
          <w:sz w:val="32"/>
          <w:szCs w:val="32"/>
        </w:rPr>
      </w:pPr>
    </w:p>
    <w:p w14:paraId="65ABEC17">
      <w:pPr>
        <w:widowControl/>
        <w:jc w:val="left"/>
        <w:outlineLvl w:val="1"/>
        <w:rPr>
          <w:rFonts w:ascii="宋体"/>
          <w:b/>
          <w:kern w:val="0"/>
          <w:sz w:val="32"/>
          <w:szCs w:val="32"/>
        </w:rPr>
      </w:pPr>
    </w:p>
    <w:p w14:paraId="4C5ACC4C">
      <w:pPr>
        <w:widowControl/>
        <w:jc w:val="left"/>
        <w:outlineLvl w:val="1"/>
        <w:rPr>
          <w:rFonts w:ascii="宋体"/>
          <w:b/>
          <w:kern w:val="0"/>
          <w:sz w:val="32"/>
          <w:szCs w:val="32"/>
        </w:rPr>
      </w:pPr>
    </w:p>
    <w:p w14:paraId="2F7DC9A1">
      <w:pPr>
        <w:widowControl/>
        <w:jc w:val="left"/>
        <w:outlineLvl w:val="1"/>
        <w:rPr>
          <w:rFonts w:hint="eastAsia" w:ascii="宋体" w:hAnsi="宋体"/>
          <w:b/>
          <w:kern w:val="0"/>
          <w:sz w:val="32"/>
          <w:szCs w:val="32"/>
        </w:rPr>
      </w:pPr>
    </w:p>
    <w:p w14:paraId="0612BDCA">
      <w:pPr>
        <w:widowControl/>
        <w:jc w:val="left"/>
        <w:outlineLvl w:val="1"/>
        <w:rPr>
          <w:rFonts w:hint="eastAsia" w:ascii="仿宋" w:hAnsi="仿宋" w:eastAsia="仿宋" w:cs="仿宋"/>
          <w:b/>
          <w:kern w:val="0"/>
          <w:sz w:val="32"/>
          <w:szCs w:val="32"/>
        </w:rPr>
      </w:pPr>
      <w:r>
        <w:rPr>
          <w:rFonts w:hint="eastAsia" w:ascii="仿宋" w:hAnsi="仿宋" w:eastAsia="仿宋" w:cs="仿宋"/>
          <w:b/>
          <w:kern w:val="0"/>
          <w:sz w:val="32"/>
          <w:szCs w:val="32"/>
        </w:rPr>
        <w:t>表七：</w:t>
      </w:r>
    </w:p>
    <w:tbl>
      <w:tblPr>
        <w:tblStyle w:val="7"/>
        <w:tblW w:w="11554" w:type="dxa"/>
        <w:tblInd w:w="0" w:type="dxa"/>
        <w:tblLayout w:type="fixed"/>
        <w:tblCellMar>
          <w:top w:w="0" w:type="dxa"/>
          <w:left w:w="108" w:type="dxa"/>
          <w:bottom w:w="0" w:type="dxa"/>
          <w:right w:w="108" w:type="dxa"/>
        </w:tblCellMar>
      </w:tblPr>
      <w:tblGrid>
        <w:gridCol w:w="258"/>
        <w:gridCol w:w="258"/>
        <w:gridCol w:w="604"/>
        <w:gridCol w:w="604"/>
        <w:gridCol w:w="1141"/>
        <w:gridCol w:w="1373"/>
        <w:gridCol w:w="901"/>
        <w:gridCol w:w="254"/>
        <w:gridCol w:w="254"/>
        <w:gridCol w:w="923"/>
        <w:gridCol w:w="573"/>
        <w:gridCol w:w="573"/>
        <w:gridCol w:w="388"/>
        <w:gridCol w:w="388"/>
        <w:gridCol w:w="765"/>
        <w:gridCol w:w="776"/>
        <w:gridCol w:w="485"/>
        <w:gridCol w:w="573"/>
        <w:gridCol w:w="463"/>
      </w:tblGrid>
      <w:tr w14:paraId="4851F6D4">
        <w:tblPrEx>
          <w:tblCellMar>
            <w:top w:w="0" w:type="dxa"/>
            <w:left w:w="108" w:type="dxa"/>
            <w:bottom w:w="0" w:type="dxa"/>
            <w:right w:w="108" w:type="dxa"/>
          </w:tblCellMar>
        </w:tblPrEx>
        <w:trPr>
          <w:gridBefore w:val="1"/>
          <w:gridAfter w:val="1"/>
          <w:wBefore w:w="258" w:type="dxa"/>
          <w:wAfter w:w="463" w:type="dxa"/>
          <w:trHeight w:val="375" w:hRule="atLeast"/>
        </w:trPr>
        <w:tc>
          <w:tcPr>
            <w:tcW w:w="10833" w:type="dxa"/>
            <w:gridSpan w:val="17"/>
            <w:tcBorders>
              <w:top w:val="nil"/>
              <w:left w:val="nil"/>
              <w:bottom w:val="nil"/>
              <w:right w:val="nil"/>
            </w:tcBorders>
            <w:noWrap/>
            <w:vAlign w:val="center"/>
          </w:tcPr>
          <w:p w14:paraId="17DDCF37">
            <w:pPr>
              <w:widowControl/>
              <w:rPr>
                <w:rFonts w:hint="eastAsia" w:ascii="仿宋" w:hAnsi="仿宋" w:eastAsia="仿宋" w:cs="仿宋"/>
                <w:b/>
                <w:bCs/>
                <w:color w:val="000000"/>
                <w:kern w:val="0"/>
                <w:sz w:val="32"/>
                <w:szCs w:val="32"/>
              </w:rPr>
            </w:pPr>
          </w:p>
          <w:p w14:paraId="2153C36B">
            <w:pPr>
              <w:widowControl/>
              <w:jc w:val="center"/>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项目支出情况表</w:t>
            </w:r>
          </w:p>
        </w:tc>
      </w:tr>
      <w:tr w14:paraId="6159CC2B">
        <w:tblPrEx>
          <w:tblCellMar>
            <w:top w:w="0" w:type="dxa"/>
            <w:left w:w="108" w:type="dxa"/>
            <w:bottom w:w="0" w:type="dxa"/>
            <w:right w:w="108" w:type="dxa"/>
          </w:tblCellMar>
        </w:tblPrEx>
        <w:trPr>
          <w:gridBefore w:val="1"/>
          <w:gridAfter w:val="1"/>
          <w:wBefore w:w="258" w:type="dxa"/>
          <w:wAfter w:w="463" w:type="dxa"/>
          <w:trHeight w:val="405" w:hRule="atLeast"/>
        </w:trPr>
        <w:tc>
          <w:tcPr>
            <w:tcW w:w="5135" w:type="dxa"/>
            <w:gridSpan w:val="7"/>
            <w:tcBorders>
              <w:top w:val="nil"/>
              <w:left w:val="nil"/>
              <w:bottom w:val="nil"/>
              <w:right w:val="nil"/>
            </w:tcBorders>
            <w:noWrap/>
            <w:vAlign w:val="center"/>
          </w:tcPr>
          <w:p w14:paraId="7F737FCF">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编制部门：县财政局机关</w:t>
            </w:r>
          </w:p>
        </w:tc>
        <w:tc>
          <w:tcPr>
            <w:tcW w:w="1177" w:type="dxa"/>
            <w:gridSpan w:val="2"/>
            <w:tcBorders>
              <w:top w:val="nil"/>
              <w:left w:val="nil"/>
              <w:bottom w:val="nil"/>
              <w:right w:val="nil"/>
            </w:tcBorders>
            <w:noWrap/>
            <w:vAlign w:val="center"/>
          </w:tcPr>
          <w:p w14:paraId="3F601E97">
            <w:pPr>
              <w:widowControl/>
              <w:jc w:val="left"/>
              <w:rPr>
                <w:rFonts w:hint="eastAsia" w:ascii="仿宋" w:hAnsi="仿宋" w:eastAsia="仿宋" w:cs="仿宋"/>
                <w:color w:val="000000"/>
                <w:kern w:val="0"/>
                <w:sz w:val="24"/>
              </w:rPr>
            </w:pPr>
          </w:p>
        </w:tc>
        <w:tc>
          <w:tcPr>
            <w:tcW w:w="1534" w:type="dxa"/>
            <w:gridSpan w:val="3"/>
            <w:tcBorders>
              <w:top w:val="nil"/>
              <w:left w:val="nil"/>
              <w:bottom w:val="nil"/>
              <w:right w:val="nil"/>
            </w:tcBorders>
            <w:noWrap/>
            <w:vAlign w:val="center"/>
          </w:tcPr>
          <w:p w14:paraId="5DDCA80B">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 xml:space="preserve">      </w:t>
            </w:r>
          </w:p>
        </w:tc>
        <w:tc>
          <w:tcPr>
            <w:tcW w:w="2987" w:type="dxa"/>
            <w:gridSpan w:val="5"/>
            <w:tcBorders>
              <w:top w:val="nil"/>
              <w:left w:val="nil"/>
              <w:bottom w:val="nil"/>
              <w:right w:val="nil"/>
            </w:tcBorders>
            <w:noWrap/>
            <w:vAlign w:val="center"/>
          </w:tcPr>
          <w:p w14:paraId="17438AAF">
            <w:pPr>
              <w:widowControl/>
              <w:ind w:firstLine="960" w:firstLineChars="400"/>
              <w:rPr>
                <w:rFonts w:hint="eastAsia" w:ascii="仿宋" w:hAnsi="仿宋" w:eastAsia="仿宋" w:cs="仿宋"/>
                <w:color w:val="000000"/>
                <w:kern w:val="0"/>
                <w:sz w:val="24"/>
              </w:rPr>
            </w:pPr>
            <w:r>
              <w:rPr>
                <w:rFonts w:hint="eastAsia" w:ascii="仿宋" w:hAnsi="仿宋" w:eastAsia="仿宋" w:cs="仿宋"/>
                <w:color w:val="000000"/>
                <w:kern w:val="0"/>
                <w:sz w:val="24"/>
              </w:rPr>
              <w:t>单位：万元</w:t>
            </w:r>
          </w:p>
        </w:tc>
      </w:tr>
      <w:tr w14:paraId="61451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24" w:type="dxa"/>
            <w:gridSpan w:val="4"/>
            <w:noWrap/>
            <w:vAlign w:val="center"/>
          </w:tcPr>
          <w:p w14:paraId="5E86CE8E">
            <w:pPr>
              <w:widowControl/>
              <w:jc w:val="center"/>
              <w:outlineLvl w:val="1"/>
              <w:rPr>
                <w:rFonts w:ascii="宋体"/>
                <w:b/>
                <w:kern w:val="0"/>
                <w:sz w:val="18"/>
                <w:szCs w:val="18"/>
              </w:rPr>
            </w:pPr>
            <w:r>
              <w:rPr>
                <w:rFonts w:hint="eastAsia" w:ascii="宋体" w:hAnsi="宋体"/>
                <w:b/>
                <w:kern w:val="0"/>
                <w:sz w:val="18"/>
                <w:szCs w:val="18"/>
              </w:rPr>
              <w:t>科</w:t>
            </w:r>
            <w:r>
              <w:rPr>
                <w:rFonts w:ascii="宋体" w:hAnsi="宋体"/>
                <w:b/>
                <w:kern w:val="0"/>
                <w:sz w:val="18"/>
                <w:szCs w:val="18"/>
              </w:rPr>
              <w:t xml:space="preserve"> </w:t>
            </w:r>
            <w:r>
              <w:rPr>
                <w:rFonts w:hint="eastAsia" w:ascii="宋体" w:hAnsi="宋体"/>
                <w:b/>
                <w:kern w:val="0"/>
                <w:sz w:val="18"/>
                <w:szCs w:val="18"/>
              </w:rPr>
              <w:t>目</w:t>
            </w:r>
            <w:r>
              <w:rPr>
                <w:rFonts w:ascii="宋体" w:hAnsi="宋体"/>
                <w:b/>
                <w:kern w:val="0"/>
                <w:sz w:val="18"/>
                <w:szCs w:val="18"/>
              </w:rPr>
              <w:t xml:space="preserve"> </w:t>
            </w:r>
            <w:r>
              <w:rPr>
                <w:rFonts w:hint="eastAsia" w:ascii="宋体" w:hAnsi="宋体"/>
                <w:b/>
                <w:kern w:val="0"/>
                <w:sz w:val="18"/>
                <w:szCs w:val="18"/>
              </w:rPr>
              <w:t>编</w:t>
            </w:r>
            <w:r>
              <w:rPr>
                <w:rFonts w:ascii="宋体" w:hAnsi="宋体"/>
                <w:b/>
                <w:kern w:val="0"/>
                <w:sz w:val="18"/>
                <w:szCs w:val="18"/>
              </w:rPr>
              <w:t xml:space="preserve"> </w:t>
            </w:r>
            <w:r>
              <w:rPr>
                <w:rFonts w:hint="eastAsia" w:ascii="宋体" w:hAnsi="宋体"/>
                <w:b/>
                <w:kern w:val="0"/>
                <w:sz w:val="18"/>
                <w:szCs w:val="18"/>
              </w:rPr>
              <w:t>码</w:t>
            </w:r>
          </w:p>
        </w:tc>
        <w:tc>
          <w:tcPr>
            <w:tcW w:w="1141" w:type="dxa"/>
            <w:vMerge w:val="restart"/>
            <w:noWrap/>
            <w:vAlign w:val="center"/>
          </w:tcPr>
          <w:p w14:paraId="063EF6B4">
            <w:pPr>
              <w:widowControl/>
              <w:jc w:val="center"/>
              <w:outlineLvl w:val="1"/>
              <w:rPr>
                <w:rFonts w:ascii="宋体"/>
                <w:b/>
                <w:kern w:val="0"/>
                <w:sz w:val="18"/>
                <w:szCs w:val="18"/>
              </w:rPr>
            </w:pPr>
            <w:r>
              <w:rPr>
                <w:rFonts w:hint="eastAsia" w:ascii="宋体" w:hAnsi="宋体"/>
                <w:b/>
                <w:kern w:val="0"/>
                <w:sz w:val="18"/>
                <w:szCs w:val="18"/>
              </w:rPr>
              <w:t>科目</w:t>
            </w:r>
          </w:p>
        </w:tc>
        <w:tc>
          <w:tcPr>
            <w:tcW w:w="1373" w:type="dxa"/>
            <w:vMerge w:val="restart"/>
            <w:noWrap/>
            <w:vAlign w:val="center"/>
          </w:tcPr>
          <w:p w14:paraId="556E605E">
            <w:pPr>
              <w:jc w:val="center"/>
              <w:rPr>
                <w:rFonts w:ascii="宋体"/>
                <w:sz w:val="24"/>
              </w:rPr>
            </w:pPr>
            <w:r>
              <w:rPr>
                <w:rFonts w:hint="eastAsia" w:ascii="宋体" w:hAnsi="宋体"/>
                <w:b/>
                <w:kern w:val="0"/>
                <w:sz w:val="24"/>
              </w:rPr>
              <w:t>项目名称</w:t>
            </w:r>
          </w:p>
        </w:tc>
        <w:tc>
          <w:tcPr>
            <w:tcW w:w="901" w:type="dxa"/>
            <w:vMerge w:val="restart"/>
            <w:vAlign w:val="center"/>
          </w:tcPr>
          <w:p w14:paraId="32E0C07C">
            <w:pPr>
              <w:widowControl/>
              <w:jc w:val="center"/>
              <w:outlineLvl w:val="1"/>
              <w:rPr>
                <w:rFonts w:ascii="宋体"/>
                <w:b/>
                <w:kern w:val="0"/>
                <w:sz w:val="18"/>
                <w:szCs w:val="18"/>
              </w:rPr>
            </w:pPr>
            <w:r>
              <w:rPr>
                <w:rFonts w:hint="eastAsia" w:ascii="宋体" w:hAnsi="宋体"/>
                <w:b/>
                <w:kern w:val="0"/>
                <w:sz w:val="18"/>
                <w:szCs w:val="18"/>
              </w:rPr>
              <w:t>项目支出合计</w:t>
            </w:r>
          </w:p>
        </w:tc>
        <w:tc>
          <w:tcPr>
            <w:tcW w:w="508" w:type="dxa"/>
            <w:gridSpan w:val="2"/>
            <w:vMerge w:val="restart"/>
            <w:vAlign w:val="center"/>
          </w:tcPr>
          <w:p w14:paraId="72A130A7">
            <w:pPr>
              <w:widowControl/>
              <w:jc w:val="center"/>
              <w:outlineLvl w:val="1"/>
              <w:rPr>
                <w:rFonts w:ascii="宋体"/>
                <w:b/>
                <w:kern w:val="0"/>
                <w:sz w:val="18"/>
                <w:szCs w:val="18"/>
              </w:rPr>
            </w:pPr>
            <w:r>
              <w:rPr>
                <w:rFonts w:hint="eastAsia" w:ascii="宋体" w:hAnsi="宋体"/>
                <w:b/>
                <w:kern w:val="0"/>
                <w:sz w:val="18"/>
                <w:szCs w:val="18"/>
              </w:rPr>
              <w:t>工资福利支出</w:t>
            </w:r>
          </w:p>
        </w:tc>
        <w:tc>
          <w:tcPr>
            <w:tcW w:w="923" w:type="dxa"/>
            <w:vMerge w:val="restart"/>
            <w:vAlign w:val="center"/>
          </w:tcPr>
          <w:p w14:paraId="04123347">
            <w:pPr>
              <w:widowControl/>
              <w:jc w:val="center"/>
              <w:outlineLvl w:val="1"/>
              <w:rPr>
                <w:rFonts w:ascii="宋体"/>
                <w:b/>
                <w:kern w:val="0"/>
                <w:sz w:val="18"/>
                <w:szCs w:val="18"/>
              </w:rPr>
            </w:pPr>
            <w:r>
              <w:rPr>
                <w:rFonts w:hint="eastAsia" w:ascii="宋体" w:hAnsi="宋体"/>
                <w:b/>
                <w:kern w:val="0"/>
                <w:sz w:val="18"/>
                <w:szCs w:val="18"/>
              </w:rPr>
              <w:t>商品和服务支出</w:t>
            </w:r>
          </w:p>
        </w:tc>
        <w:tc>
          <w:tcPr>
            <w:tcW w:w="573" w:type="dxa"/>
            <w:vMerge w:val="restart"/>
            <w:vAlign w:val="center"/>
          </w:tcPr>
          <w:p w14:paraId="680B4F48">
            <w:pPr>
              <w:widowControl/>
              <w:jc w:val="center"/>
              <w:outlineLvl w:val="1"/>
              <w:rPr>
                <w:rFonts w:ascii="宋体"/>
                <w:b/>
                <w:kern w:val="0"/>
                <w:sz w:val="18"/>
                <w:szCs w:val="18"/>
              </w:rPr>
            </w:pPr>
            <w:r>
              <w:rPr>
                <w:rFonts w:hint="eastAsia" w:ascii="宋体" w:hAnsi="宋体"/>
                <w:b/>
                <w:kern w:val="0"/>
                <w:sz w:val="18"/>
                <w:szCs w:val="18"/>
              </w:rPr>
              <w:t>对个人和家庭的补助</w:t>
            </w:r>
          </w:p>
        </w:tc>
        <w:tc>
          <w:tcPr>
            <w:tcW w:w="573" w:type="dxa"/>
            <w:vMerge w:val="restart"/>
            <w:vAlign w:val="center"/>
          </w:tcPr>
          <w:p w14:paraId="779D9301">
            <w:pPr>
              <w:widowControl/>
              <w:jc w:val="center"/>
              <w:outlineLvl w:val="1"/>
              <w:rPr>
                <w:rFonts w:ascii="宋体"/>
                <w:b/>
                <w:kern w:val="0"/>
                <w:sz w:val="18"/>
                <w:szCs w:val="18"/>
              </w:rPr>
            </w:pPr>
            <w:r>
              <w:rPr>
                <w:rFonts w:hint="eastAsia" w:ascii="宋体" w:hAnsi="宋体"/>
                <w:b/>
                <w:kern w:val="0"/>
                <w:sz w:val="18"/>
                <w:szCs w:val="18"/>
              </w:rPr>
              <w:t>债务利息及费用支出</w:t>
            </w:r>
          </w:p>
        </w:tc>
        <w:tc>
          <w:tcPr>
            <w:tcW w:w="776" w:type="dxa"/>
            <w:gridSpan w:val="2"/>
            <w:vMerge w:val="restart"/>
            <w:vAlign w:val="center"/>
          </w:tcPr>
          <w:p w14:paraId="3BACB7E3">
            <w:pPr>
              <w:widowControl/>
              <w:jc w:val="center"/>
              <w:outlineLvl w:val="1"/>
              <w:rPr>
                <w:rFonts w:ascii="宋体"/>
                <w:b/>
                <w:kern w:val="0"/>
                <w:sz w:val="18"/>
                <w:szCs w:val="18"/>
              </w:rPr>
            </w:pPr>
            <w:r>
              <w:rPr>
                <w:rFonts w:hint="eastAsia" w:ascii="宋体" w:hAnsi="宋体"/>
                <w:b/>
                <w:kern w:val="0"/>
                <w:sz w:val="18"/>
                <w:szCs w:val="18"/>
              </w:rPr>
              <w:t>资本性支出（基本建设）</w:t>
            </w:r>
          </w:p>
        </w:tc>
        <w:tc>
          <w:tcPr>
            <w:tcW w:w="765" w:type="dxa"/>
            <w:vMerge w:val="restart"/>
            <w:vAlign w:val="center"/>
          </w:tcPr>
          <w:p w14:paraId="1A3E5C3A">
            <w:pPr>
              <w:widowControl/>
              <w:jc w:val="center"/>
              <w:outlineLvl w:val="1"/>
              <w:rPr>
                <w:rFonts w:ascii="宋体"/>
                <w:b/>
                <w:kern w:val="0"/>
                <w:sz w:val="18"/>
                <w:szCs w:val="18"/>
              </w:rPr>
            </w:pPr>
            <w:r>
              <w:rPr>
                <w:rFonts w:hint="eastAsia" w:ascii="宋体" w:hAnsi="宋体"/>
                <w:b/>
                <w:kern w:val="0"/>
                <w:sz w:val="18"/>
                <w:szCs w:val="18"/>
              </w:rPr>
              <w:t>资本性支出</w:t>
            </w:r>
          </w:p>
        </w:tc>
        <w:tc>
          <w:tcPr>
            <w:tcW w:w="776" w:type="dxa"/>
            <w:vMerge w:val="restart"/>
            <w:vAlign w:val="center"/>
          </w:tcPr>
          <w:p w14:paraId="0AD6FC47">
            <w:pPr>
              <w:widowControl/>
              <w:jc w:val="center"/>
              <w:outlineLvl w:val="1"/>
              <w:rPr>
                <w:rFonts w:ascii="宋体"/>
                <w:b/>
                <w:kern w:val="0"/>
                <w:sz w:val="18"/>
                <w:szCs w:val="18"/>
              </w:rPr>
            </w:pPr>
            <w:r>
              <w:rPr>
                <w:rFonts w:hint="eastAsia" w:ascii="宋体" w:hAnsi="宋体"/>
                <w:b/>
                <w:kern w:val="0"/>
                <w:sz w:val="18"/>
                <w:szCs w:val="18"/>
              </w:rPr>
              <w:t>对企业补助（基本建设）</w:t>
            </w:r>
          </w:p>
        </w:tc>
        <w:tc>
          <w:tcPr>
            <w:tcW w:w="485" w:type="dxa"/>
            <w:vMerge w:val="restart"/>
            <w:vAlign w:val="center"/>
          </w:tcPr>
          <w:p w14:paraId="590DA67A">
            <w:pPr>
              <w:widowControl/>
              <w:jc w:val="center"/>
              <w:outlineLvl w:val="1"/>
              <w:rPr>
                <w:rFonts w:ascii="宋体"/>
                <w:b/>
                <w:kern w:val="0"/>
                <w:sz w:val="18"/>
                <w:szCs w:val="18"/>
              </w:rPr>
            </w:pPr>
            <w:r>
              <w:rPr>
                <w:rFonts w:hint="eastAsia" w:ascii="宋体" w:hAnsi="宋体"/>
                <w:b/>
                <w:kern w:val="0"/>
                <w:sz w:val="18"/>
                <w:szCs w:val="18"/>
              </w:rPr>
              <w:t>对企业补助</w:t>
            </w:r>
          </w:p>
        </w:tc>
        <w:tc>
          <w:tcPr>
            <w:tcW w:w="573" w:type="dxa"/>
            <w:vMerge w:val="restart"/>
            <w:vAlign w:val="center"/>
          </w:tcPr>
          <w:p w14:paraId="58A3F031">
            <w:pPr>
              <w:widowControl/>
              <w:jc w:val="center"/>
              <w:outlineLvl w:val="1"/>
              <w:rPr>
                <w:rFonts w:ascii="宋体"/>
                <w:b/>
                <w:kern w:val="0"/>
                <w:sz w:val="18"/>
                <w:szCs w:val="18"/>
              </w:rPr>
            </w:pPr>
            <w:r>
              <w:rPr>
                <w:rFonts w:hint="eastAsia" w:ascii="宋体" w:hAnsi="宋体"/>
                <w:b/>
                <w:kern w:val="0"/>
                <w:sz w:val="18"/>
                <w:szCs w:val="18"/>
              </w:rPr>
              <w:t>对社会保障基金补助</w:t>
            </w:r>
          </w:p>
        </w:tc>
        <w:tc>
          <w:tcPr>
            <w:tcW w:w="463" w:type="dxa"/>
            <w:vMerge w:val="restart"/>
            <w:vAlign w:val="center"/>
          </w:tcPr>
          <w:p w14:paraId="587A93B6">
            <w:pPr>
              <w:widowControl/>
              <w:jc w:val="center"/>
              <w:outlineLvl w:val="1"/>
              <w:rPr>
                <w:rFonts w:ascii="宋体"/>
                <w:b/>
                <w:kern w:val="0"/>
                <w:sz w:val="18"/>
                <w:szCs w:val="18"/>
              </w:rPr>
            </w:pPr>
            <w:r>
              <w:rPr>
                <w:rFonts w:hint="eastAsia" w:ascii="宋体" w:hAnsi="宋体"/>
                <w:b/>
                <w:kern w:val="0"/>
                <w:sz w:val="18"/>
                <w:szCs w:val="18"/>
              </w:rPr>
              <w:t>其他支出</w:t>
            </w:r>
          </w:p>
        </w:tc>
      </w:tr>
      <w:tr w14:paraId="69B97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16" w:type="dxa"/>
            <w:gridSpan w:val="2"/>
            <w:noWrap/>
            <w:vAlign w:val="center"/>
          </w:tcPr>
          <w:p w14:paraId="00F572C8">
            <w:pPr>
              <w:widowControl/>
              <w:jc w:val="left"/>
              <w:outlineLvl w:val="1"/>
              <w:rPr>
                <w:rFonts w:ascii="宋体"/>
                <w:b/>
                <w:kern w:val="0"/>
                <w:sz w:val="18"/>
                <w:szCs w:val="18"/>
              </w:rPr>
            </w:pPr>
            <w:r>
              <w:rPr>
                <w:rFonts w:hint="eastAsia" w:ascii="宋体" w:hAnsi="宋体"/>
                <w:b/>
                <w:kern w:val="0"/>
                <w:sz w:val="18"/>
                <w:szCs w:val="18"/>
              </w:rPr>
              <w:t>类</w:t>
            </w:r>
          </w:p>
        </w:tc>
        <w:tc>
          <w:tcPr>
            <w:tcW w:w="604" w:type="dxa"/>
            <w:noWrap/>
            <w:vAlign w:val="center"/>
          </w:tcPr>
          <w:p w14:paraId="54724D5B">
            <w:pPr>
              <w:widowControl/>
              <w:jc w:val="left"/>
              <w:outlineLvl w:val="1"/>
              <w:rPr>
                <w:rFonts w:ascii="宋体"/>
                <w:b/>
                <w:kern w:val="0"/>
                <w:sz w:val="18"/>
                <w:szCs w:val="18"/>
              </w:rPr>
            </w:pPr>
            <w:r>
              <w:rPr>
                <w:rFonts w:hint="eastAsia" w:ascii="宋体" w:hAnsi="宋体"/>
                <w:b/>
                <w:kern w:val="0"/>
                <w:sz w:val="18"/>
                <w:szCs w:val="18"/>
              </w:rPr>
              <w:t>款</w:t>
            </w:r>
          </w:p>
        </w:tc>
        <w:tc>
          <w:tcPr>
            <w:tcW w:w="604" w:type="dxa"/>
            <w:noWrap/>
            <w:vAlign w:val="center"/>
          </w:tcPr>
          <w:p w14:paraId="3FABAAC8">
            <w:pPr>
              <w:widowControl/>
              <w:jc w:val="left"/>
              <w:outlineLvl w:val="1"/>
              <w:rPr>
                <w:rFonts w:ascii="宋体"/>
                <w:b/>
                <w:kern w:val="0"/>
                <w:sz w:val="18"/>
                <w:szCs w:val="18"/>
              </w:rPr>
            </w:pPr>
            <w:r>
              <w:rPr>
                <w:rFonts w:hint="eastAsia" w:ascii="宋体" w:hAnsi="宋体"/>
                <w:b/>
                <w:kern w:val="0"/>
                <w:sz w:val="18"/>
                <w:szCs w:val="18"/>
              </w:rPr>
              <w:t>项</w:t>
            </w:r>
          </w:p>
        </w:tc>
        <w:tc>
          <w:tcPr>
            <w:tcW w:w="1141" w:type="dxa"/>
            <w:vMerge w:val="continue"/>
            <w:vAlign w:val="center"/>
          </w:tcPr>
          <w:p w14:paraId="42694704">
            <w:pPr>
              <w:widowControl/>
              <w:jc w:val="left"/>
              <w:outlineLvl w:val="1"/>
              <w:rPr>
                <w:rFonts w:ascii="宋体"/>
                <w:b/>
                <w:kern w:val="0"/>
                <w:sz w:val="18"/>
                <w:szCs w:val="18"/>
              </w:rPr>
            </w:pPr>
          </w:p>
        </w:tc>
        <w:tc>
          <w:tcPr>
            <w:tcW w:w="1373" w:type="dxa"/>
            <w:vMerge w:val="continue"/>
          </w:tcPr>
          <w:p w14:paraId="76D13A0B">
            <w:pPr>
              <w:widowControl/>
              <w:jc w:val="left"/>
              <w:outlineLvl w:val="1"/>
              <w:rPr>
                <w:rFonts w:ascii="宋体"/>
                <w:b/>
                <w:kern w:val="0"/>
                <w:sz w:val="18"/>
                <w:szCs w:val="18"/>
              </w:rPr>
            </w:pPr>
          </w:p>
        </w:tc>
        <w:tc>
          <w:tcPr>
            <w:tcW w:w="901" w:type="dxa"/>
            <w:vMerge w:val="continue"/>
          </w:tcPr>
          <w:p w14:paraId="5553D55E">
            <w:pPr>
              <w:widowControl/>
              <w:jc w:val="left"/>
              <w:outlineLvl w:val="1"/>
              <w:rPr>
                <w:rFonts w:ascii="宋体"/>
                <w:b/>
                <w:kern w:val="0"/>
                <w:sz w:val="18"/>
                <w:szCs w:val="18"/>
              </w:rPr>
            </w:pPr>
          </w:p>
        </w:tc>
        <w:tc>
          <w:tcPr>
            <w:tcW w:w="508" w:type="dxa"/>
            <w:gridSpan w:val="2"/>
            <w:vMerge w:val="continue"/>
          </w:tcPr>
          <w:p w14:paraId="11366C92">
            <w:pPr>
              <w:widowControl/>
              <w:jc w:val="left"/>
              <w:outlineLvl w:val="1"/>
              <w:rPr>
                <w:rFonts w:ascii="宋体"/>
                <w:b/>
                <w:kern w:val="0"/>
                <w:sz w:val="18"/>
                <w:szCs w:val="18"/>
              </w:rPr>
            </w:pPr>
          </w:p>
        </w:tc>
        <w:tc>
          <w:tcPr>
            <w:tcW w:w="923" w:type="dxa"/>
            <w:vMerge w:val="continue"/>
          </w:tcPr>
          <w:p w14:paraId="1380E790">
            <w:pPr>
              <w:widowControl/>
              <w:jc w:val="left"/>
              <w:outlineLvl w:val="1"/>
              <w:rPr>
                <w:rFonts w:ascii="宋体"/>
                <w:b/>
                <w:kern w:val="0"/>
                <w:sz w:val="18"/>
                <w:szCs w:val="18"/>
              </w:rPr>
            </w:pPr>
          </w:p>
        </w:tc>
        <w:tc>
          <w:tcPr>
            <w:tcW w:w="573" w:type="dxa"/>
            <w:vMerge w:val="continue"/>
          </w:tcPr>
          <w:p w14:paraId="00790AB3">
            <w:pPr>
              <w:widowControl/>
              <w:jc w:val="left"/>
              <w:outlineLvl w:val="1"/>
              <w:rPr>
                <w:rFonts w:ascii="宋体"/>
                <w:b/>
                <w:kern w:val="0"/>
                <w:sz w:val="18"/>
                <w:szCs w:val="18"/>
              </w:rPr>
            </w:pPr>
          </w:p>
        </w:tc>
        <w:tc>
          <w:tcPr>
            <w:tcW w:w="573" w:type="dxa"/>
            <w:vMerge w:val="continue"/>
          </w:tcPr>
          <w:p w14:paraId="2CCFB532">
            <w:pPr>
              <w:widowControl/>
              <w:jc w:val="left"/>
              <w:outlineLvl w:val="1"/>
              <w:rPr>
                <w:rFonts w:ascii="宋体"/>
                <w:b/>
                <w:kern w:val="0"/>
                <w:sz w:val="18"/>
                <w:szCs w:val="18"/>
              </w:rPr>
            </w:pPr>
          </w:p>
        </w:tc>
        <w:tc>
          <w:tcPr>
            <w:tcW w:w="776" w:type="dxa"/>
            <w:gridSpan w:val="2"/>
            <w:vMerge w:val="continue"/>
          </w:tcPr>
          <w:p w14:paraId="2BF49940">
            <w:pPr>
              <w:widowControl/>
              <w:jc w:val="left"/>
              <w:outlineLvl w:val="1"/>
              <w:rPr>
                <w:rFonts w:ascii="宋体"/>
                <w:b/>
                <w:kern w:val="0"/>
                <w:sz w:val="18"/>
                <w:szCs w:val="18"/>
              </w:rPr>
            </w:pPr>
          </w:p>
        </w:tc>
        <w:tc>
          <w:tcPr>
            <w:tcW w:w="765" w:type="dxa"/>
            <w:vMerge w:val="continue"/>
          </w:tcPr>
          <w:p w14:paraId="37FCB462">
            <w:pPr>
              <w:widowControl/>
              <w:jc w:val="left"/>
              <w:outlineLvl w:val="1"/>
              <w:rPr>
                <w:rFonts w:ascii="宋体"/>
                <w:b/>
                <w:kern w:val="0"/>
                <w:sz w:val="18"/>
                <w:szCs w:val="18"/>
              </w:rPr>
            </w:pPr>
          </w:p>
        </w:tc>
        <w:tc>
          <w:tcPr>
            <w:tcW w:w="776" w:type="dxa"/>
            <w:vMerge w:val="continue"/>
          </w:tcPr>
          <w:p w14:paraId="2F9375EE">
            <w:pPr>
              <w:widowControl/>
              <w:jc w:val="left"/>
              <w:outlineLvl w:val="1"/>
              <w:rPr>
                <w:rFonts w:ascii="宋体"/>
                <w:b/>
                <w:kern w:val="0"/>
                <w:sz w:val="18"/>
                <w:szCs w:val="18"/>
              </w:rPr>
            </w:pPr>
          </w:p>
        </w:tc>
        <w:tc>
          <w:tcPr>
            <w:tcW w:w="485" w:type="dxa"/>
            <w:vMerge w:val="continue"/>
          </w:tcPr>
          <w:p w14:paraId="69DEB670">
            <w:pPr>
              <w:widowControl/>
              <w:jc w:val="left"/>
              <w:outlineLvl w:val="1"/>
              <w:rPr>
                <w:rFonts w:ascii="宋体"/>
                <w:b/>
                <w:kern w:val="0"/>
                <w:sz w:val="18"/>
                <w:szCs w:val="18"/>
              </w:rPr>
            </w:pPr>
          </w:p>
        </w:tc>
        <w:tc>
          <w:tcPr>
            <w:tcW w:w="573" w:type="dxa"/>
            <w:vMerge w:val="continue"/>
          </w:tcPr>
          <w:p w14:paraId="163C2A67">
            <w:pPr>
              <w:widowControl/>
              <w:jc w:val="left"/>
              <w:outlineLvl w:val="1"/>
              <w:rPr>
                <w:rFonts w:ascii="宋体"/>
                <w:b/>
                <w:kern w:val="0"/>
                <w:sz w:val="18"/>
                <w:szCs w:val="18"/>
              </w:rPr>
            </w:pPr>
          </w:p>
        </w:tc>
        <w:tc>
          <w:tcPr>
            <w:tcW w:w="463" w:type="dxa"/>
            <w:vMerge w:val="continue"/>
          </w:tcPr>
          <w:p w14:paraId="7CB270D1">
            <w:pPr>
              <w:widowControl/>
              <w:jc w:val="left"/>
              <w:outlineLvl w:val="1"/>
              <w:rPr>
                <w:rFonts w:ascii="宋体"/>
                <w:b/>
                <w:kern w:val="0"/>
                <w:sz w:val="18"/>
                <w:szCs w:val="18"/>
              </w:rPr>
            </w:pPr>
          </w:p>
        </w:tc>
      </w:tr>
      <w:tr w14:paraId="2DA87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48BF4B8E">
            <w:pPr>
              <w:jc w:val="center"/>
              <w:rPr>
                <w:rFonts w:ascii="宋体" w:cs="宋体"/>
                <w:sz w:val="20"/>
                <w:szCs w:val="20"/>
              </w:rPr>
            </w:pPr>
            <w:r>
              <w:rPr>
                <w:rFonts w:ascii="宋体" w:hAnsi="宋体"/>
                <w:sz w:val="20"/>
                <w:szCs w:val="20"/>
              </w:rPr>
              <w:t>201</w:t>
            </w:r>
          </w:p>
        </w:tc>
        <w:tc>
          <w:tcPr>
            <w:tcW w:w="604" w:type="dxa"/>
            <w:vAlign w:val="center"/>
          </w:tcPr>
          <w:p w14:paraId="4E8DB622">
            <w:pPr>
              <w:jc w:val="center"/>
              <w:rPr>
                <w:rFonts w:ascii="宋体" w:cs="宋体"/>
                <w:sz w:val="20"/>
                <w:szCs w:val="20"/>
              </w:rPr>
            </w:pPr>
          </w:p>
        </w:tc>
        <w:tc>
          <w:tcPr>
            <w:tcW w:w="604" w:type="dxa"/>
            <w:vAlign w:val="center"/>
          </w:tcPr>
          <w:p w14:paraId="4D620D36">
            <w:pPr>
              <w:jc w:val="center"/>
              <w:rPr>
                <w:rFonts w:ascii="宋体" w:cs="宋体"/>
                <w:sz w:val="20"/>
                <w:szCs w:val="20"/>
              </w:rPr>
            </w:pPr>
          </w:p>
        </w:tc>
        <w:tc>
          <w:tcPr>
            <w:tcW w:w="1141" w:type="dxa"/>
            <w:vAlign w:val="center"/>
          </w:tcPr>
          <w:p w14:paraId="31018AD7">
            <w:pPr>
              <w:rPr>
                <w:rFonts w:ascii="宋体"/>
                <w:sz w:val="20"/>
                <w:szCs w:val="20"/>
              </w:rPr>
            </w:pPr>
          </w:p>
        </w:tc>
        <w:tc>
          <w:tcPr>
            <w:tcW w:w="1373" w:type="dxa"/>
            <w:vAlign w:val="center"/>
          </w:tcPr>
          <w:p w14:paraId="4EA91F8E">
            <w:pPr>
              <w:jc w:val="center"/>
              <w:rPr>
                <w:rFonts w:ascii="宋体" w:cs="宋体"/>
                <w:sz w:val="20"/>
                <w:szCs w:val="20"/>
              </w:rPr>
            </w:pPr>
          </w:p>
        </w:tc>
        <w:tc>
          <w:tcPr>
            <w:tcW w:w="901" w:type="dxa"/>
            <w:vAlign w:val="center"/>
          </w:tcPr>
          <w:p w14:paraId="775A714A">
            <w:pPr>
              <w:jc w:val="center"/>
            </w:pPr>
            <w:r>
              <w:rPr>
                <w:rFonts w:ascii="宋体" w:hAnsi="宋体"/>
              </w:rPr>
              <w:t>131.42</w:t>
            </w:r>
          </w:p>
        </w:tc>
        <w:tc>
          <w:tcPr>
            <w:tcW w:w="508" w:type="dxa"/>
            <w:gridSpan w:val="2"/>
            <w:vAlign w:val="center"/>
          </w:tcPr>
          <w:p w14:paraId="3958B735">
            <w:pPr>
              <w:jc w:val="center"/>
            </w:pPr>
          </w:p>
        </w:tc>
        <w:tc>
          <w:tcPr>
            <w:tcW w:w="923" w:type="dxa"/>
            <w:vAlign w:val="center"/>
          </w:tcPr>
          <w:p w14:paraId="43052040">
            <w:pPr>
              <w:jc w:val="center"/>
            </w:pPr>
            <w:r>
              <w:rPr>
                <w:rFonts w:ascii="宋体" w:hAnsi="宋体"/>
              </w:rPr>
              <w:t>131.42</w:t>
            </w:r>
          </w:p>
        </w:tc>
        <w:tc>
          <w:tcPr>
            <w:tcW w:w="573" w:type="dxa"/>
            <w:vAlign w:val="center"/>
          </w:tcPr>
          <w:p w14:paraId="1C6CD335">
            <w:pPr>
              <w:jc w:val="center"/>
              <w:rPr>
                <w:rFonts w:ascii="宋体" w:cs="宋体"/>
                <w:sz w:val="20"/>
                <w:szCs w:val="20"/>
              </w:rPr>
            </w:pPr>
          </w:p>
        </w:tc>
        <w:tc>
          <w:tcPr>
            <w:tcW w:w="573" w:type="dxa"/>
            <w:vAlign w:val="center"/>
          </w:tcPr>
          <w:p w14:paraId="76EB23B6">
            <w:pPr>
              <w:jc w:val="center"/>
              <w:rPr>
                <w:rFonts w:ascii="宋体" w:cs="宋体"/>
                <w:sz w:val="20"/>
                <w:szCs w:val="20"/>
              </w:rPr>
            </w:pPr>
          </w:p>
        </w:tc>
        <w:tc>
          <w:tcPr>
            <w:tcW w:w="776" w:type="dxa"/>
            <w:gridSpan w:val="2"/>
            <w:vAlign w:val="center"/>
          </w:tcPr>
          <w:p w14:paraId="59ED5FA7">
            <w:pPr>
              <w:jc w:val="center"/>
              <w:rPr>
                <w:rFonts w:ascii="宋体" w:cs="宋体"/>
                <w:sz w:val="20"/>
                <w:szCs w:val="20"/>
              </w:rPr>
            </w:pPr>
          </w:p>
        </w:tc>
        <w:tc>
          <w:tcPr>
            <w:tcW w:w="765" w:type="dxa"/>
            <w:vAlign w:val="center"/>
          </w:tcPr>
          <w:p w14:paraId="34CD058E">
            <w:pPr>
              <w:jc w:val="center"/>
              <w:rPr>
                <w:rFonts w:ascii="宋体" w:cs="宋体"/>
                <w:sz w:val="20"/>
                <w:szCs w:val="20"/>
              </w:rPr>
            </w:pPr>
          </w:p>
        </w:tc>
        <w:tc>
          <w:tcPr>
            <w:tcW w:w="776" w:type="dxa"/>
            <w:vAlign w:val="center"/>
          </w:tcPr>
          <w:p w14:paraId="1C2DF1B3">
            <w:pPr>
              <w:jc w:val="center"/>
              <w:rPr>
                <w:rFonts w:ascii="宋体" w:cs="宋体"/>
                <w:sz w:val="20"/>
                <w:szCs w:val="20"/>
              </w:rPr>
            </w:pPr>
          </w:p>
        </w:tc>
        <w:tc>
          <w:tcPr>
            <w:tcW w:w="485" w:type="dxa"/>
            <w:vAlign w:val="center"/>
          </w:tcPr>
          <w:p w14:paraId="1DA41EB9">
            <w:pPr>
              <w:jc w:val="right"/>
              <w:rPr>
                <w:rFonts w:ascii="宋体" w:cs="宋体"/>
                <w:sz w:val="20"/>
                <w:szCs w:val="20"/>
              </w:rPr>
            </w:pPr>
          </w:p>
        </w:tc>
        <w:tc>
          <w:tcPr>
            <w:tcW w:w="573" w:type="dxa"/>
            <w:vAlign w:val="center"/>
          </w:tcPr>
          <w:p w14:paraId="7C9DD551">
            <w:pPr>
              <w:jc w:val="right"/>
              <w:rPr>
                <w:rFonts w:ascii="宋体" w:cs="宋体"/>
                <w:sz w:val="20"/>
                <w:szCs w:val="20"/>
              </w:rPr>
            </w:pPr>
          </w:p>
        </w:tc>
        <w:tc>
          <w:tcPr>
            <w:tcW w:w="463" w:type="dxa"/>
            <w:vAlign w:val="center"/>
          </w:tcPr>
          <w:p w14:paraId="534A6322">
            <w:pPr>
              <w:jc w:val="right"/>
              <w:rPr>
                <w:rFonts w:ascii="宋体" w:cs="宋体"/>
                <w:sz w:val="20"/>
                <w:szCs w:val="20"/>
              </w:rPr>
            </w:pPr>
          </w:p>
        </w:tc>
      </w:tr>
      <w:tr w14:paraId="4CF3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37D7A276">
            <w:pPr>
              <w:jc w:val="center"/>
              <w:rPr>
                <w:rFonts w:ascii="宋体" w:cs="宋体"/>
                <w:sz w:val="20"/>
                <w:szCs w:val="20"/>
              </w:rPr>
            </w:pPr>
            <w:r>
              <w:rPr>
                <w:rFonts w:ascii="宋体" w:hAnsi="宋体"/>
                <w:sz w:val="20"/>
                <w:szCs w:val="20"/>
              </w:rPr>
              <w:t>201</w:t>
            </w:r>
          </w:p>
        </w:tc>
        <w:tc>
          <w:tcPr>
            <w:tcW w:w="604" w:type="dxa"/>
            <w:vAlign w:val="center"/>
          </w:tcPr>
          <w:p w14:paraId="3717D2A6">
            <w:pPr>
              <w:jc w:val="center"/>
              <w:rPr>
                <w:rFonts w:ascii="宋体" w:cs="宋体"/>
                <w:sz w:val="20"/>
                <w:szCs w:val="20"/>
              </w:rPr>
            </w:pPr>
            <w:r>
              <w:rPr>
                <w:rFonts w:ascii="宋体" w:hAnsi="宋体"/>
                <w:sz w:val="20"/>
                <w:szCs w:val="20"/>
              </w:rPr>
              <w:t>06</w:t>
            </w:r>
          </w:p>
        </w:tc>
        <w:tc>
          <w:tcPr>
            <w:tcW w:w="604" w:type="dxa"/>
            <w:vAlign w:val="center"/>
          </w:tcPr>
          <w:p w14:paraId="222F0E5A">
            <w:pPr>
              <w:jc w:val="center"/>
              <w:rPr>
                <w:rFonts w:ascii="宋体" w:cs="宋体"/>
                <w:sz w:val="20"/>
                <w:szCs w:val="20"/>
              </w:rPr>
            </w:pPr>
            <w:r>
              <w:rPr>
                <w:rFonts w:ascii="宋体" w:hAnsi="宋体"/>
                <w:sz w:val="20"/>
                <w:szCs w:val="20"/>
              </w:rPr>
              <w:t>05</w:t>
            </w:r>
          </w:p>
        </w:tc>
        <w:tc>
          <w:tcPr>
            <w:tcW w:w="1141" w:type="dxa"/>
            <w:vAlign w:val="center"/>
          </w:tcPr>
          <w:p w14:paraId="2D18355F">
            <w:pPr>
              <w:jc w:val="center"/>
              <w:rPr>
                <w:rFonts w:ascii="宋体" w:cs="宋体"/>
                <w:sz w:val="20"/>
                <w:szCs w:val="20"/>
              </w:rPr>
            </w:pPr>
            <w:r>
              <w:rPr>
                <w:rFonts w:hint="eastAsia" w:ascii="宋体" w:hAnsi="宋体"/>
                <w:sz w:val="20"/>
                <w:szCs w:val="20"/>
              </w:rPr>
              <w:t>财政国库业务</w:t>
            </w:r>
          </w:p>
        </w:tc>
        <w:tc>
          <w:tcPr>
            <w:tcW w:w="1373" w:type="dxa"/>
            <w:vAlign w:val="center"/>
          </w:tcPr>
          <w:p w14:paraId="0AE35EC8">
            <w:pPr>
              <w:jc w:val="center"/>
              <w:rPr>
                <w:rFonts w:ascii="宋体" w:cs="宋体"/>
                <w:sz w:val="20"/>
                <w:szCs w:val="20"/>
              </w:rPr>
            </w:pPr>
            <w:r>
              <w:rPr>
                <w:rFonts w:hint="eastAsia" w:ascii="宋体" w:hAnsi="宋体"/>
                <w:sz w:val="20"/>
                <w:szCs w:val="20"/>
              </w:rPr>
              <w:t>预决算公开委托服务费</w:t>
            </w:r>
          </w:p>
        </w:tc>
        <w:tc>
          <w:tcPr>
            <w:tcW w:w="901" w:type="dxa"/>
            <w:vAlign w:val="center"/>
          </w:tcPr>
          <w:p w14:paraId="5539BAED">
            <w:pPr>
              <w:jc w:val="center"/>
              <w:rPr>
                <w:rFonts w:ascii="宋体" w:cs="宋体"/>
                <w:sz w:val="20"/>
                <w:szCs w:val="20"/>
              </w:rPr>
            </w:pPr>
            <w:r>
              <w:rPr>
                <w:rFonts w:ascii="宋体" w:hAnsi="宋体"/>
                <w:sz w:val="20"/>
                <w:szCs w:val="20"/>
              </w:rPr>
              <w:t>1.50</w:t>
            </w:r>
          </w:p>
        </w:tc>
        <w:tc>
          <w:tcPr>
            <w:tcW w:w="508" w:type="dxa"/>
            <w:gridSpan w:val="2"/>
            <w:vAlign w:val="center"/>
          </w:tcPr>
          <w:p w14:paraId="5615345C">
            <w:pPr>
              <w:jc w:val="center"/>
              <w:rPr>
                <w:rFonts w:ascii="宋体" w:cs="宋体"/>
                <w:sz w:val="20"/>
                <w:szCs w:val="20"/>
              </w:rPr>
            </w:pPr>
          </w:p>
        </w:tc>
        <w:tc>
          <w:tcPr>
            <w:tcW w:w="923" w:type="dxa"/>
            <w:vAlign w:val="center"/>
          </w:tcPr>
          <w:p w14:paraId="26E9897B">
            <w:pPr>
              <w:jc w:val="center"/>
              <w:rPr>
                <w:rFonts w:ascii="宋体" w:cs="宋体"/>
                <w:sz w:val="20"/>
                <w:szCs w:val="20"/>
              </w:rPr>
            </w:pPr>
            <w:r>
              <w:rPr>
                <w:rFonts w:ascii="宋体" w:hAnsi="宋体"/>
                <w:sz w:val="20"/>
                <w:szCs w:val="20"/>
              </w:rPr>
              <w:t>1.50</w:t>
            </w:r>
          </w:p>
        </w:tc>
        <w:tc>
          <w:tcPr>
            <w:tcW w:w="573" w:type="dxa"/>
            <w:vAlign w:val="center"/>
          </w:tcPr>
          <w:p w14:paraId="355516FE">
            <w:pPr>
              <w:jc w:val="center"/>
              <w:rPr>
                <w:rFonts w:ascii="宋体" w:cs="宋体"/>
                <w:sz w:val="20"/>
                <w:szCs w:val="20"/>
              </w:rPr>
            </w:pPr>
          </w:p>
        </w:tc>
        <w:tc>
          <w:tcPr>
            <w:tcW w:w="573" w:type="dxa"/>
            <w:vAlign w:val="center"/>
          </w:tcPr>
          <w:p w14:paraId="4E591AE9">
            <w:pPr>
              <w:jc w:val="center"/>
              <w:rPr>
                <w:rFonts w:ascii="宋体" w:cs="宋体"/>
                <w:sz w:val="20"/>
                <w:szCs w:val="20"/>
              </w:rPr>
            </w:pPr>
          </w:p>
        </w:tc>
        <w:tc>
          <w:tcPr>
            <w:tcW w:w="776" w:type="dxa"/>
            <w:gridSpan w:val="2"/>
            <w:vAlign w:val="center"/>
          </w:tcPr>
          <w:p w14:paraId="0A26D36F">
            <w:pPr>
              <w:jc w:val="center"/>
              <w:rPr>
                <w:rFonts w:ascii="宋体" w:cs="宋体"/>
                <w:sz w:val="20"/>
                <w:szCs w:val="20"/>
              </w:rPr>
            </w:pPr>
          </w:p>
        </w:tc>
        <w:tc>
          <w:tcPr>
            <w:tcW w:w="765" w:type="dxa"/>
            <w:vAlign w:val="center"/>
          </w:tcPr>
          <w:p w14:paraId="62C880AD">
            <w:pPr>
              <w:jc w:val="center"/>
              <w:rPr>
                <w:rFonts w:ascii="宋体" w:cs="宋体"/>
                <w:sz w:val="20"/>
                <w:szCs w:val="20"/>
              </w:rPr>
            </w:pPr>
          </w:p>
        </w:tc>
        <w:tc>
          <w:tcPr>
            <w:tcW w:w="776" w:type="dxa"/>
            <w:vAlign w:val="center"/>
          </w:tcPr>
          <w:p w14:paraId="4B0BFD3C">
            <w:pPr>
              <w:jc w:val="center"/>
              <w:rPr>
                <w:rFonts w:ascii="宋体" w:cs="宋体"/>
                <w:sz w:val="20"/>
                <w:szCs w:val="20"/>
              </w:rPr>
            </w:pPr>
          </w:p>
        </w:tc>
        <w:tc>
          <w:tcPr>
            <w:tcW w:w="485" w:type="dxa"/>
            <w:vAlign w:val="center"/>
          </w:tcPr>
          <w:p w14:paraId="4382E9BF">
            <w:pPr>
              <w:jc w:val="right"/>
              <w:rPr>
                <w:rFonts w:ascii="宋体" w:cs="宋体"/>
                <w:sz w:val="20"/>
                <w:szCs w:val="20"/>
              </w:rPr>
            </w:pPr>
          </w:p>
        </w:tc>
        <w:tc>
          <w:tcPr>
            <w:tcW w:w="573" w:type="dxa"/>
            <w:vAlign w:val="center"/>
          </w:tcPr>
          <w:p w14:paraId="596C6623">
            <w:pPr>
              <w:jc w:val="right"/>
              <w:rPr>
                <w:rFonts w:ascii="宋体" w:cs="宋体"/>
                <w:sz w:val="20"/>
                <w:szCs w:val="20"/>
              </w:rPr>
            </w:pPr>
          </w:p>
        </w:tc>
        <w:tc>
          <w:tcPr>
            <w:tcW w:w="463" w:type="dxa"/>
            <w:vAlign w:val="center"/>
          </w:tcPr>
          <w:p w14:paraId="36D93CBC">
            <w:pPr>
              <w:jc w:val="right"/>
              <w:rPr>
                <w:rFonts w:ascii="宋体" w:cs="宋体"/>
                <w:sz w:val="20"/>
                <w:szCs w:val="20"/>
              </w:rPr>
            </w:pPr>
          </w:p>
        </w:tc>
      </w:tr>
      <w:tr w14:paraId="4073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3756E5C5">
            <w:pPr>
              <w:jc w:val="center"/>
              <w:rPr>
                <w:rFonts w:ascii="宋体" w:cs="宋体"/>
                <w:sz w:val="20"/>
                <w:szCs w:val="20"/>
              </w:rPr>
            </w:pPr>
            <w:r>
              <w:rPr>
                <w:rFonts w:ascii="宋体" w:hAnsi="宋体"/>
                <w:sz w:val="20"/>
                <w:szCs w:val="20"/>
              </w:rPr>
              <w:t>201</w:t>
            </w:r>
          </w:p>
        </w:tc>
        <w:tc>
          <w:tcPr>
            <w:tcW w:w="604" w:type="dxa"/>
            <w:vAlign w:val="center"/>
          </w:tcPr>
          <w:p w14:paraId="77F57E94">
            <w:pPr>
              <w:jc w:val="center"/>
              <w:rPr>
                <w:rFonts w:ascii="宋体" w:cs="宋体"/>
                <w:sz w:val="20"/>
                <w:szCs w:val="20"/>
              </w:rPr>
            </w:pPr>
            <w:r>
              <w:rPr>
                <w:rFonts w:ascii="宋体" w:hAnsi="宋体"/>
                <w:sz w:val="20"/>
                <w:szCs w:val="20"/>
              </w:rPr>
              <w:t>06</w:t>
            </w:r>
          </w:p>
        </w:tc>
        <w:tc>
          <w:tcPr>
            <w:tcW w:w="604" w:type="dxa"/>
            <w:vAlign w:val="center"/>
          </w:tcPr>
          <w:p w14:paraId="76DDA327">
            <w:pPr>
              <w:jc w:val="center"/>
              <w:rPr>
                <w:rFonts w:ascii="宋体" w:cs="宋体"/>
                <w:sz w:val="20"/>
                <w:szCs w:val="20"/>
              </w:rPr>
            </w:pPr>
            <w:r>
              <w:rPr>
                <w:rFonts w:ascii="宋体" w:hAnsi="宋体"/>
                <w:sz w:val="20"/>
                <w:szCs w:val="20"/>
              </w:rPr>
              <w:t>05</w:t>
            </w:r>
          </w:p>
        </w:tc>
        <w:tc>
          <w:tcPr>
            <w:tcW w:w="1141" w:type="dxa"/>
            <w:vAlign w:val="center"/>
          </w:tcPr>
          <w:p w14:paraId="1813599A">
            <w:pPr>
              <w:jc w:val="center"/>
              <w:rPr>
                <w:rFonts w:ascii="宋体"/>
                <w:sz w:val="20"/>
                <w:szCs w:val="20"/>
              </w:rPr>
            </w:pPr>
            <w:r>
              <w:rPr>
                <w:rFonts w:hint="eastAsia" w:ascii="宋体" w:hAnsi="宋体"/>
                <w:sz w:val="20"/>
                <w:szCs w:val="20"/>
              </w:rPr>
              <w:t>财政国库业务</w:t>
            </w:r>
          </w:p>
        </w:tc>
        <w:tc>
          <w:tcPr>
            <w:tcW w:w="1373" w:type="dxa"/>
            <w:vAlign w:val="center"/>
          </w:tcPr>
          <w:p w14:paraId="2F7979EA">
            <w:pPr>
              <w:jc w:val="center"/>
              <w:rPr>
                <w:rFonts w:ascii="宋体" w:cs="宋体"/>
                <w:sz w:val="20"/>
                <w:szCs w:val="20"/>
              </w:rPr>
            </w:pPr>
            <w:r>
              <w:rPr>
                <w:rFonts w:hint="eastAsia" w:ascii="宋体" w:hAnsi="宋体"/>
                <w:sz w:val="20"/>
                <w:szCs w:val="20"/>
              </w:rPr>
              <w:t>电子票据实施安装及服务费</w:t>
            </w:r>
          </w:p>
        </w:tc>
        <w:tc>
          <w:tcPr>
            <w:tcW w:w="901" w:type="dxa"/>
            <w:vAlign w:val="center"/>
          </w:tcPr>
          <w:p w14:paraId="7A5A5620">
            <w:pPr>
              <w:jc w:val="center"/>
              <w:rPr>
                <w:rFonts w:ascii="宋体" w:cs="宋体"/>
                <w:sz w:val="20"/>
                <w:szCs w:val="20"/>
              </w:rPr>
            </w:pPr>
            <w:r>
              <w:rPr>
                <w:rFonts w:ascii="宋体" w:hAnsi="宋体"/>
                <w:sz w:val="20"/>
                <w:szCs w:val="20"/>
              </w:rPr>
              <w:t>12.00</w:t>
            </w:r>
          </w:p>
        </w:tc>
        <w:tc>
          <w:tcPr>
            <w:tcW w:w="508" w:type="dxa"/>
            <w:gridSpan w:val="2"/>
            <w:vAlign w:val="center"/>
          </w:tcPr>
          <w:p w14:paraId="507561F2">
            <w:pPr>
              <w:jc w:val="center"/>
              <w:rPr>
                <w:rFonts w:ascii="宋体" w:cs="宋体"/>
                <w:sz w:val="20"/>
                <w:szCs w:val="20"/>
              </w:rPr>
            </w:pPr>
          </w:p>
        </w:tc>
        <w:tc>
          <w:tcPr>
            <w:tcW w:w="923" w:type="dxa"/>
            <w:vAlign w:val="center"/>
          </w:tcPr>
          <w:p w14:paraId="236CA4BF">
            <w:pPr>
              <w:jc w:val="center"/>
              <w:rPr>
                <w:rFonts w:ascii="宋体" w:cs="宋体"/>
                <w:sz w:val="20"/>
                <w:szCs w:val="20"/>
              </w:rPr>
            </w:pPr>
            <w:r>
              <w:rPr>
                <w:rFonts w:ascii="宋体" w:hAnsi="宋体"/>
                <w:sz w:val="20"/>
                <w:szCs w:val="20"/>
              </w:rPr>
              <w:t>12.00</w:t>
            </w:r>
          </w:p>
        </w:tc>
        <w:tc>
          <w:tcPr>
            <w:tcW w:w="573" w:type="dxa"/>
            <w:vAlign w:val="center"/>
          </w:tcPr>
          <w:p w14:paraId="76887700">
            <w:pPr>
              <w:jc w:val="center"/>
              <w:rPr>
                <w:rFonts w:ascii="宋体" w:cs="宋体"/>
                <w:sz w:val="20"/>
                <w:szCs w:val="20"/>
              </w:rPr>
            </w:pPr>
          </w:p>
        </w:tc>
        <w:tc>
          <w:tcPr>
            <w:tcW w:w="573" w:type="dxa"/>
            <w:vAlign w:val="center"/>
          </w:tcPr>
          <w:p w14:paraId="75A32A9D">
            <w:pPr>
              <w:jc w:val="center"/>
              <w:rPr>
                <w:rFonts w:ascii="宋体" w:cs="宋体"/>
                <w:sz w:val="20"/>
                <w:szCs w:val="20"/>
              </w:rPr>
            </w:pPr>
          </w:p>
        </w:tc>
        <w:tc>
          <w:tcPr>
            <w:tcW w:w="776" w:type="dxa"/>
            <w:gridSpan w:val="2"/>
            <w:vAlign w:val="center"/>
          </w:tcPr>
          <w:p w14:paraId="2E99BC54">
            <w:pPr>
              <w:jc w:val="center"/>
              <w:rPr>
                <w:rFonts w:ascii="宋体" w:cs="宋体"/>
                <w:sz w:val="20"/>
                <w:szCs w:val="20"/>
              </w:rPr>
            </w:pPr>
          </w:p>
        </w:tc>
        <w:tc>
          <w:tcPr>
            <w:tcW w:w="765" w:type="dxa"/>
            <w:vAlign w:val="center"/>
          </w:tcPr>
          <w:p w14:paraId="59A15BBB">
            <w:pPr>
              <w:jc w:val="center"/>
              <w:rPr>
                <w:rFonts w:ascii="宋体" w:cs="宋体"/>
                <w:sz w:val="20"/>
                <w:szCs w:val="20"/>
              </w:rPr>
            </w:pPr>
          </w:p>
        </w:tc>
        <w:tc>
          <w:tcPr>
            <w:tcW w:w="776" w:type="dxa"/>
            <w:vAlign w:val="center"/>
          </w:tcPr>
          <w:p w14:paraId="7C627432">
            <w:pPr>
              <w:jc w:val="center"/>
              <w:rPr>
                <w:rFonts w:ascii="宋体" w:cs="宋体"/>
                <w:sz w:val="20"/>
                <w:szCs w:val="20"/>
              </w:rPr>
            </w:pPr>
          </w:p>
        </w:tc>
        <w:tc>
          <w:tcPr>
            <w:tcW w:w="485" w:type="dxa"/>
            <w:vAlign w:val="center"/>
          </w:tcPr>
          <w:p w14:paraId="0A43DD87">
            <w:pPr>
              <w:jc w:val="right"/>
              <w:rPr>
                <w:rFonts w:ascii="宋体" w:cs="宋体"/>
                <w:sz w:val="20"/>
                <w:szCs w:val="20"/>
              </w:rPr>
            </w:pPr>
          </w:p>
        </w:tc>
        <w:tc>
          <w:tcPr>
            <w:tcW w:w="573" w:type="dxa"/>
            <w:vAlign w:val="center"/>
          </w:tcPr>
          <w:p w14:paraId="5F737D86">
            <w:pPr>
              <w:jc w:val="right"/>
              <w:rPr>
                <w:rFonts w:ascii="宋体" w:cs="宋体"/>
                <w:sz w:val="20"/>
                <w:szCs w:val="20"/>
              </w:rPr>
            </w:pPr>
          </w:p>
        </w:tc>
        <w:tc>
          <w:tcPr>
            <w:tcW w:w="463" w:type="dxa"/>
            <w:vAlign w:val="center"/>
          </w:tcPr>
          <w:p w14:paraId="703BEDA4">
            <w:pPr>
              <w:jc w:val="right"/>
              <w:rPr>
                <w:rFonts w:ascii="宋体" w:cs="宋体"/>
                <w:sz w:val="20"/>
                <w:szCs w:val="20"/>
              </w:rPr>
            </w:pPr>
          </w:p>
        </w:tc>
      </w:tr>
      <w:tr w14:paraId="43BF4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26BC2243">
            <w:pPr>
              <w:jc w:val="center"/>
              <w:rPr>
                <w:rFonts w:ascii="宋体" w:cs="宋体"/>
                <w:sz w:val="20"/>
                <w:szCs w:val="20"/>
              </w:rPr>
            </w:pPr>
            <w:r>
              <w:rPr>
                <w:rFonts w:ascii="宋体" w:hAnsi="宋体"/>
                <w:sz w:val="20"/>
                <w:szCs w:val="20"/>
              </w:rPr>
              <w:t>201</w:t>
            </w:r>
          </w:p>
        </w:tc>
        <w:tc>
          <w:tcPr>
            <w:tcW w:w="604" w:type="dxa"/>
            <w:vAlign w:val="center"/>
          </w:tcPr>
          <w:p w14:paraId="74BA89EB">
            <w:pPr>
              <w:jc w:val="center"/>
              <w:rPr>
                <w:rFonts w:ascii="宋体" w:cs="宋体"/>
                <w:sz w:val="20"/>
                <w:szCs w:val="20"/>
              </w:rPr>
            </w:pPr>
            <w:r>
              <w:rPr>
                <w:rFonts w:ascii="宋体" w:hAnsi="宋体"/>
                <w:sz w:val="20"/>
                <w:szCs w:val="20"/>
              </w:rPr>
              <w:t>06</w:t>
            </w:r>
          </w:p>
        </w:tc>
        <w:tc>
          <w:tcPr>
            <w:tcW w:w="604" w:type="dxa"/>
            <w:vAlign w:val="center"/>
          </w:tcPr>
          <w:p w14:paraId="286D6C6C">
            <w:pPr>
              <w:jc w:val="center"/>
              <w:rPr>
                <w:rFonts w:ascii="宋体" w:cs="宋体"/>
                <w:sz w:val="20"/>
                <w:szCs w:val="20"/>
              </w:rPr>
            </w:pPr>
            <w:r>
              <w:rPr>
                <w:rFonts w:ascii="宋体" w:hAnsi="宋体"/>
                <w:sz w:val="20"/>
                <w:szCs w:val="20"/>
              </w:rPr>
              <w:t>07</w:t>
            </w:r>
          </w:p>
        </w:tc>
        <w:tc>
          <w:tcPr>
            <w:tcW w:w="1141" w:type="dxa"/>
            <w:vAlign w:val="center"/>
          </w:tcPr>
          <w:p w14:paraId="670AABA7">
            <w:pPr>
              <w:jc w:val="center"/>
              <w:rPr>
                <w:rFonts w:ascii="宋体" w:cs="宋体"/>
                <w:sz w:val="20"/>
                <w:szCs w:val="20"/>
              </w:rPr>
            </w:pPr>
            <w:r>
              <w:rPr>
                <w:rFonts w:hint="eastAsia" w:ascii="宋体" w:hAnsi="宋体"/>
                <w:sz w:val="20"/>
                <w:szCs w:val="20"/>
              </w:rPr>
              <w:t>信息化建设</w:t>
            </w:r>
          </w:p>
        </w:tc>
        <w:tc>
          <w:tcPr>
            <w:tcW w:w="1373" w:type="dxa"/>
            <w:vAlign w:val="center"/>
          </w:tcPr>
          <w:p w14:paraId="0682C62F">
            <w:pPr>
              <w:jc w:val="center"/>
              <w:rPr>
                <w:rFonts w:ascii="宋体" w:cs="宋体"/>
                <w:sz w:val="20"/>
                <w:szCs w:val="20"/>
              </w:rPr>
            </w:pPr>
            <w:r>
              <w:rPr>
                <w:rFonts w:hint="eastAsia" w:ascii="宋体" w:hAnsi="宋体" w:cs="宋体"/>
                <w:sz w:val="20"/>
                <w:szCs w:val="20"/>
              </w:rPr>
              <w:t>财政大平台系统建设</w:t>
            </w:r>
            <w:r>
              <w:rPr>
                <w:rFonts w:ascii="宋体" w:hAnsi="宋体" w:cs="宋体"/>
                <w:sz w:val="20"/>
                <w:szCs w:val="20"/>
              </w:rPr>
              <w:t>70%</w:t>
            </w:r>
            <w:r>
              <w:rPr>
                <w:rFonts w:hint="eastAsia" w:ascii="宋体" w:hAnsi="宋体" w:cs="宋体"/>
                <w:sz w:val="20"/>
                <w:szCs w:val="20"/>
              </w:rPr>
              <w:t>部分</w:t>
            </w:r>
          </w:p>
        </w:tc>
        <w:tc>
          <w:tcPr>
            <w:tcW w:w="901" w:type="dxa"/>
            <w:vAlign w:val="center"/>
          </w:tcPr>
          <w:p w14:paraId="20195A35">
            <w:pPr>
              <w:jc w:val="center"/>
              <w:rPr>
                <w:rFonts w:ascii="宋体" w:cs="宋体"/>
                <w:sz w:val="20"/>
                <w:szCs w:val="20"/>
              </w:rPr>
            </w:pPr>
            <w:r>
              <w:rPr>
                <w:rFonts w:ascii="宋体" w:hAnsi="宋体"/>
                <w:sz w:val="20"/>
                <w:szCs w:val="20"/>
              </w:rPr>
              <w:t>40.27</w:t>
            </w:r>
          </w:p>
        </w:tc>
        <w:tc>
          <w:tcPr>
            <w:tcW w:w="508" w:type="dxa"/>
            <w:gridSpan w:val="2"/>
            <w:vAlign w:val="center"/>
          </w:tcPr>
          <w:p w14:paraId="7D0A2E81">
            <w:pPr>
              <w:jc w:val="center"/>
              <w:rPr>
                <w:rFonts w:ascii="宋体" w:cs="宋体"/>
                <w:sz w:val="20"/>
                <w:szCs w:val="20"/>
              </w:rPr>
            </w:pPr>
          </w:p>
        </w:tc>
        <w:tc>
          <w:tcPr>
            <w:tcW w:w="923" w:type="dxa"/>
            <w:vAlign w:val="center"/>
          </w:tcPr>
          <w:p w14:paraId="22ED8473">
            <w:pPr>
              <w:jc w:val="center"/>
              <w:rPr>
                <w:rFonts w:ascii="宋体" w:cs="宋体"/>
                <w:sz w:val="20"/>
                <w:szCs w:val="20"/>
              </w:rPr>
            </w:pPr>
          </w:p>
        </w:tc>
        <w:tc>
          <w:tcPr>
            <w:tcW w:w="573" w:type="dxa"/>
            <w:vAlign w:val="center"/>
          </w:tcPr>
          <w:p w14:paraId="72F57434">
            <w:pPr>
              <w:jc w:val="center"/>
              <w:rPr>
                <w:rFonts w:ascii="宋体" w:cs="宋体"/>
                <w:sz w:val="20"/>
                <w:szCs w:val="20"/>
              </w:rPr>
            </w:pPr>
          </w:p>
        </w:tc>
        <w:tc>
          <w:tcPr>
            <w:tcW w:w="573" w:type="dxa"/>
            <w:vAlign w:val="center"/>
          </w:tcPr>
          <w:p w14:paraId="6840ADF0">
            <w:pPr>
              <w:jc w:val="center"/>
              <w:rPr>
                <w:rFonts w:ascii="宋体" w:cs="宋体"/>
                <w:sz w:val="20"/>
                <w:szCs w:val="20"/>
              </w:rPr>
            </w:pPr>
          </w:p>
        </w:tc>
        <w:tc>
          <w:tcPr>
            <w:tcW w:w="776" w:type="dxa"/>
            <w:gridSpan w:val="2"/>
            <w:vAlign w:val="center"/>
          </w:tcPr>
          <w:p w14:paraId="0B1B27BC">
            <w:pPr>
              <w:jc w:val="center"/>
              <w:rPr>
                <w:rFonts w:ascii="宋体" w:cs="宋体"/>
                <w:sz w:val="20"/>
                <w:szCs w:val="20"/>
              </w:rPr>
            </w:pPr>
          </w:p>
        </w:tc>
        <w:tc>
          <w:tcPr>
            <w:tcW w:w="765" w:type="dxa"/>
            <w:vAlign w:val="center"/>
          </w:tcPr>
          <w:p w14:paraId="24EA7BF9">
            <w:pPr>
              <w:jc w:val="center"/>
              <w:rPr>
                <w:rFonts w:ascii="宋体" w:cs="宋体"/>
                <w:sz w:val="20"/>
                <w:szCs w:val="20"/>
              </w:rPr>
            </w:pPr>
            <w:r>
              <w:rPr>
                <w:rFonts w:ascii="宋体" w:hAnsi="宋体"/>
                <w:sz w:val="20"/>
                <w:szCs w:val="20"/>
              </w:rPr>
              <w:t>40.27</w:t>
            </w:r>
          </w:p>
        </w:tc>
        <w:tc>
          <w:tcPr>
            <w:tcW w:w="776" w:type="dxa"/>
            <w:vAlign w:val="center"/>
          </w:tcPr>
          <w:p w14:paraId="5495550F">
            <w:pPr>
              <w:jc w:val="center"/>
              <w:rPr>
                <w:rFonts w:ascii="宋体" w:cs="宋体"/>
                <w:sz w:val="20"/>
                <w:szCs w:val="20"/>
              </w:rPr>
            </w:pPr>
          </w:p>
        </w:tc>
        <w:tc>
          <w:tcPr>
            <w:tcW w:w="485" w:type="dxa"/>
            <w:vAlign w:val="center"/>
          </w:tcPr>
          <w:p w14:paraId="3CEE2807">
            <w:pPr>
              <w:jc w:val="right"/>
              <w:rPr>
                <w:rFonts w:ascii="宋体" w:cs="宋体"/>
                <w:sz w:val="20"/>
                <w:szCs w:val="20"/>
              </w:rPr>
            </w:pPr>
          </w:p>
        </w:tc>
        <w:tc>
          <w:tcPr>
            <w:tcW w:w="573" w:type="dxa"/>
            <w:vAlign w:val="center"/>
          </w:tcPr>
          <w:p w14:paraId="70D20E88">
            <w:pPr>
              <w:jc w:val="right"/>
              <w:rPr>
                <w:rFonts w:ascii="宋体" w:cs="宋体"/>
                <w:sz w:val="20"/>
                <w:szCs w:val="20"/>
              </w:rPr>
            </w:pPr>
          </w:p>
        </w:tc>
        <w:tc>
          <w:tcPr>
            <w:tcW w:w="463" w:type="dxa"/>
            <w:vAlign w:val="center"/>
          </w:tcPr>
          <w:p w14:paraId="788EE12B">
            <w:pPr>
              <w:jc w:val="right"/>
              <w:rPr>
                <w:rFonts w:ascii="宋体" w:cs="宋体"/>
                <w:sz w:val="20"/>
                <w:szCs w:val="20"/>
              </w:rPr>
            </w:pPr>
          </w:p>
        </w:tc>
      </w:tr>
      <w:tr w14:paraId="4C2C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5E5BD3A6">
            <w:pPr>
              <w:jc w:val="center"/>
              <w:rPr>
                <w:rFonts w:ascii="宋体" w:cs="宋体"/>
                <w:sz w:val="20"/>
                <w:szCs w:val="20"/>
              </w:rPr>
            </w:pPr>
            <w:r>
              <w:rPr>
                <w:rFonts w:ascii="宋体" w:hAnsi="宋体"/>
                <w:sz w:val="20"/>
                <w:szCs w:val="20"/>
              </w:rPr>
              <w:t>201</w:t>
            </w:r>
          </w:p>
        </w:tc>
        <w:tc>
          <w:tcPr>
            <w:tcW w:w="604" w:type="dxa"/>
            <w:vAlign w:val="center"/>
          </w:tcPr>
          <w:p w14:paraId="3D33DC39">
            <w:pPr>
              <w:jc w:val="center"/>
              <w:rPr>
                <w:rFonts w:ascii="宋体" w:cs="宋体"/>
                <w:sz w:val="20"/>
                <w:szCs w:val="20"/>
              </w:rPr>
            </w:pPr>
            <w:r>
              <w:rPr>
                <w:rFonts w:ascii="宋体" w:hAnsi="宋体"/>
                <w:sz w:val="20"/>
                <w:szCs w:val="20"/>
              </w:rPr>
              <w:t>06</w:t>
            </w:r>
          </w:p>
        </w:tc>
        <w:tc>
          <w:tcPr>
            <w:tcW w:w="604" w:type="dxa"/>
            <w:vAlign w:val="center"/>
          </w:tcPr>
          <w:p w14:paraId="11DC80B8">
            <w:pPr>
              <w:jc w:val="center"/>
              <w:rPr>
                <w:rFonts w:ascii="宋体" w:cs="宋体"/>
                <w:sz w:val="20"/>
                <w:szCs w:val="20"/>
              </w:rPr>
            </w:pPr>
            <w:r>
              <w:rPr>
                <w:rFonts w:ascii="宋体" w:hAnsi="宋体"/>
                <w:sz w:val="20"/>
                <w:szCs w:val="20"/>
              </w:rPr>
              <w:t>99</w:t>
            </w:r>
          </w:p>
        </w:tc>
        <w:tc>
          <w:tcPr>
            <w:tcW w:w="1141" w:type="dxa"/>
            <w:vAlign w:val="center"/>
          </w:tcPr>
          <w:p w14:paraId="4C53EB6A">
            <w:pPr>
              <w:jc w:val="center"/>
              <w:rPr>
                <w:rFonts w:ascii="宋体"/>
                <w:sz w:val="20"/>
                <w:szCs w:val="20"/>
              </w:rPr>
            </w:pPr>
            <w:r>
              <w:rPr>
                <w:rFonts w:hint="eastAsia" w:ascii="宋体" w:hAnsi="宋体" w:cs="宋体"/>
                <w:sz w:val="18"/>
                <w:szCs w:val="18"/>
              </w:rPr>
              <w:t>其他财政事务支出</w:t>
            </w:r>
          </w:p>
        </w:tc>
        <w:tc>
          <w:tcPr>
            <w:tcW w:w="1373" w:type="dxa"/>
            <w:vAlign w:val="center"/>
          </w:tcPr>
          <w:p w14:paraId="70B0BEC9">
            <w:pPr>
              <w:jc w:val="center"/>
              <w:rPr>
                <w:rFonts w:ascii="宋体" w:cs="宋体"/>
                <w:sz w:val="20"/>
                <w:szCs w:val="20"/>
              </w:rPr>
            </w:pPr>
            <w:r>
              <w:rPr>
                <w:rFonts w:hint="eastAsia" w:ascii="宋体" w:hAnsi="宋体"/>
                <w:sz w:val="20"/>
                <w:szCs w:val="20"/>
              </w:rPr>
              <w:t>委托代理记帐公司服务费</w:t>
            </w:r>
          </w:p>
        </w:tc>
        <w:tc>
          <w:tcPr>
            <w:tcW w:w="901" w:type="dxa"/>
            <w:vAlign w:val="center"/>
          </w:tcPr>
          <w:p w14:paraId="0070EEDA">
            <w:pPr>
              <w:jc w:val="center"/>
              <w:rPr>
                <w:rFonts w:ascii="宋体" w:cs="宋体"/>
                <w:sz w:val="20"/>
                <w:szCs w:val="20"/>
              </w:rPr>
            </w:pPr>
            <w:r>
              <w:rPr>
                <w:rFonts w:ascii="宋体" w:hAnsi="宋体"/>
                <w:sz w:val="20"/>
                <w:szCs w:val="20"/>
              </w:rPr>
              <w:t>72.15</w:t>
            </w:r>
          </w:p>
        </w:tc>
        <w:tc>
          <w:tcPr>
            <w:tcW w:w="508" w:type="dxa"/>
            <w:gridSpan w:val="2"/>
            <w:vAlign w:val="center"/>
          </w:tcPr>
          <w:p w14:paraId="3D3D62B5">
            <w:pPr>
              <w:jc w:val="center"/>
              <w:rPr>
                <w:rFonts w:ascii="宋体" w:cs="宋体"/>
                <w:sz w:val="20"/>
                <w:szCs w:val="20"/>
              </w:rPr>
            </w:pPr>
          </w:p>
        </w:tc>
        <w:tc>
          <w:tcPr>
            <w:tcW w:w="923" w:type="dxa"/>
            <w:vAlign w:val="center"/>
          </w:tcPr>
          <w:p w14:paraId="46347C70">
            <w:pPr>
              <w:jc w:val="center"/>
              <w:rPr>
                <w:rFonts w:ascii="宋体" w:cs="宋体"/>
                <w:sz w:val="20"/>
                <w:szCs w:val="20"/>
              </w:rPr>
            </w:pPr>
            <w:r>
              <w:rPr>
                <w:rFonts w:ascii="宋体" w:hAnsi="宋体"/>
                <w:sz w:val="20"/>
                <w:szCs w:val="20"/>
              </w:rPr>
              <w:t>72.15</w:t>
            </w:r>
          </w:p>
        </w:tc>
        <w:tc>
          <w:tcPr>
            <w:tcW w:w="573" w:type="dxa"/>
            <w:vAlign w:val="center"/>
          </w:tcPr>
          <w:p w14:paraId="540FF07E">
            <w:pPr>
              <w:jc w:val="center"/>
              <w:rPr>
                <w:rFonts w:ascii="宋体" w:cs="宋体"/>
                <w:sz w:val="20"/>
                <w:szCs w:val="20"/>
              </w:rPr>
            </w:pPr>
          </w:p>
        </w:tc>
        <w:tc>
          <w:tcPr>
            <w:tcW w:w="573" w:type="dxa"/>
            <w:vAlign w:val="center"/>
          </w:tcPr>
          <w:p w14:paraId="7886F00D">
            <w:pPr>
              <w:jc w:val="center"/>
              <w:rPr>
                <w:rFonts w:ascii="宋体" w:cs="宋体"/>
                <w:sz w:val="20"/>
                <w:szCs w:val="20"/>
              </w:rPr>
            </w:pPr>
          </w:p>
        </w:tc>
        <w:tc>
          <w:tcPr>
            <w:tcW w:w="776" w:type="dxa"/>
            <w:gridSpan w:val="2"/>
            <w:vAlign w:val="center"/>
          </w:tcPr>
          <w:p w14:paraId="3C9F2195">
            <w:pPr>
              <w:jc w:val="center"/>
              <w:rPr>
                <w:rFonts w:ascii="宋体" w:cs="宋体"/>
                <w:sz w:val="20"/>
                <w:szCs w:val="20"/>
              </w:rPr>
            </w:pPr>
          </w:p>
        </w:tc>
        <w:tc>
          <w:tcPr>
            <w:tcW w:w="765" w:type="dxa"/>
            <w:vAlign w:val="center"/>
          </w:tcPr>
          <w:p w14:paraId="1A67D132">
            <w:pPr>
              <w:jc w:val="center"/>
              <w:rPr>
                <w:rFonts w:ascii="宋体" w:cs="宋体"/>
                <w:sz w:val="20"/>
                <w:szCs w:val="20"/>
              </w:rPr>
            </w:pPr>
          </w:p>
        </w:tc>
        <w:tc>
          <w:tcPr>
            <w:tcW w:w="776" w:type="dxa"/>
            <w:vAlign w:val="center"/>
          </w:tcPr>
          <w:p w14:paraId="4DD920CD">
            <w:pPr>
              <w:jc w:val="center"/>
              <w:rPr>
                <w:rFonts w:ascii="宋体" w:cs="宋体"/>
                <w:sz w:val="20"/>
                <w:szCs w:val="20"/>
              </w:rPr>
            </w:pPr>
          </w:p>
        </w:tc>
        <w:tc>
          <w:tcPr>
            <w:tcW w:w="485" w:type="dxa"/>
            <w:vAlign w:val="center"/>
          </w:tcPr>
          <w:p w14:paraId="22489A5B">
            <w:pPr>
              <w:jc w:val="right"/>
              <w:rPr>
                <w:rFonts w:ascii="宋体" w:cs="宋体"/>
                <w:sz w:val="20"/>
                <w:szCs w:val="20"/>
              </w:rPr>
            </w:pPr>
          </w:p>
        </w:tc>
        <w:tc>
          <w:tcPr>
            <w:tcW w:w="573" w:type="dxa"/>
            <w:vAlign w:val="center"/>
          </w:tcPr>
          <w:p w14:paraId="185E664C">
            <w:pPr>
              <w:jc w:val="right"/>
              <w:rPr>
                <w:rFonts w:ascii="宋体" w:cs="宋体"/>
                <w:sz w:val="20"/>
                <w:szCs w:val="20"/>
              </w:rPr>
            </w:pPr>
          </w:p>
        </w:tc>
        <w:tc>
          <w:tcPr>
            <w:tcW w:w="463" w:type="dxa"/>
            <w:vAlign w:val="center"/>
          </w:tcPr>
          <w:p w14:paraId="6636360B">
            <w:pPr>
              <w:jc w:val="right"/>
              <w:rPr>
                <w:rFonts w:ascii="宋体" w:cs="宋体"/>
                <w:sz w:val="20"/>
                <w:szCs w:val="20"/>
              </w:rPr>
            </w:pPr>
          </w:p>
        </w:tc>
      </w:tr>
      <w:tr w14:paraId="7DFD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52364841">
            <w:pPr>
              <w:jc w:val="center"/>
              <w:rPr>
                <w:rFonts w:ascii="宋体" w:cs="宋体"/>
                <w:sz w:val="20"/>
                <w:szCs w:val="20"/>
              </w:rPr>
            </w:pPr>
            <w:r>
              <w:rPr>
                <w:rFonts w:ascii="宋体" w:hAnsi="宋体"/>
                <w:sz w:val="20"/>
                <w:szCs w:val="20"/>
              </w:rPr>
              <w:t>201</w:t>
            </w:r>
          </w:p>
        </w:tc>
        <w:tc>
          <w:tcPr>
            <w:tcW w:w="604" w:type="dxa"/>
            <w:vAlign w:val="center"/>
          </w:tcPr>
          <w:p w14:paraId="478C52AF">
            <w:pPr>
              <w:jc w:val="center"/>
              <w:rPr>
                <w:rFonts w:ascii="宋体" w:cs="宋体"/>
                <w:sz w:val="20"/>
                <w:szCs w:val="20"/>
              </w:rPr>
            </w:pPr>
            <w:r>
              <w:rPr>
                <w:rFonts w:ascii="宋体" w:hAnsi="宋体"/>
                <w:sz w:val="20"/>
                <w:szCs w:val="20"/>
              </w:rPr>
              <w:t>06</w:t>
            </w:r>
          </w:p>
        </w:tc>
        <w:tc>
          <w:tcPr>
            <w:tcW w:w="604" w:type="dxa"/>
            <w:vAlign w:val="center"/>
          </w:tcPr>
          <w:p w14:paraId="350CE384">
            <w:pPr>
              <w:jc w:val="center"/>
              <w:rPr>
                <w:rFonts w:ascii="宋体" w:cs="宋体"/>
                <w:sz w:val="20"/>
                <w:szCs w:val="20"/>
              </w:rPr>
            </w:pPr>
            <w:r>
              <w:rPr>
                <w:rFonts w:ascii="宋体" w:hAnsi="宋体"/>
                <w:sz w:val="20"/>
                <w:szCs w:val="20"/>
              </w:rPr>
              <w:t>99</w:t>
            </w:r>
          </w:p>
        </w:tc>
        <w:tc>
          <w:tcPr>
            <w:tcW w:w="1141" w:type="dxa"/>
            <w:vAlign w:val="center"/>
          </w:tcPr>
          <w:p w14:paraId="0EE484A1">
            <w:pPr>
              <w:jc w:val="center"/>
              <w:rPr>
                <w:rFonts w:ascii="宋体"/>
                <w:sz w:val="20"/>
                <w:szCs w:val="20"/>
              </w:rPr>
            </w:pPr>
            <w:r>
              <w:rPr>
                <w:rFonts w:hint="eastAsia" w:ascii="宋体" w:hAnsi="宋体" w:cs="宋体"/>
                <w:sz w:val="18"/>
                <w:szCs w:val="18"/>
              </w:rPr>
              <w:t>其他财政事务支出</w:t>
            </w:r>
          </w:p>
        </w:tc>
        <w:tc>
          <w:tcPr>
            <w:tcW w:w="1373" w:type="dxa"/>
            <w:vAlign w:val="center"/>
          </w:tcPr>
          <w:p w14:paraId="6095916A">
            <w:pPr>
              <w:jc w:val="center"/>
              <w:rPr>
                <w:rFonts w:ascii="宋体" w:cs="宋体"/>
                <w:sz w:val="20"/>
                <w:szCs w:val="20"/>
              </w:rPr>
            </w:pPr>
            <w:r>
              <w:rPr>
                <w:rFonts w:hint="eastAsia" w:ascii="宋体" w:hAnsi="宋体"/>
                <w:sz w:val="20"/>
                <w:szCs w:val="20"/>
              </w:rPr>
              <w:t>权责发生制报告委托服务费</w:t>
            </w:r>
          </w:p>
        </w:tc>
        <w:tc>
          <w:tcPr>
            <w:tcW w:w="901" w:type="dxa"/>
            <w:vAlign w:val="center"/>
          </w:tcPr>
          <w:p w14:paraId="3722E08A">
            <w:pPr>
              <w:jc w:val="center"/>
              <w:rPr>
                <w:rFonts w:ascii="宋体" w:cs="宋体"/>
                <w:sz w:val="20"/>
                <w:szCs w:val="20"/>
              </w:rPr>
            </w:pPr>
            <w:r>
              <w:rPr>
                <w:rFonts w:ascii="宋体" w:hAnsi="宋体"/>
                <w:sz w:val="20"/>
                <w:szCs w:val="20"/>
              </w:rPr>
              <w:t>2.00</w:t>
            </w:r>
          </w:p>
        </w:tc>
        <w:tc>
          <w:tcPr>
            <w:tcW w:w="508" w:type="dxa"/>
            <w:gridSpan w:val="2"/>
            <w:vAlign w:val="center"/>
          </w:tcPr>
          <w:p w14:paraId="568B5689">
            <w:pPr>
              <w:jc w:val="center"/>
              <w:rPr>
                <w:rFonts w:ascii="宋体" w:cs="宋体"/>
                <w:sz w:val="20"/>
                <w:szCs w:val="20"/>
              </w:rPr>
            </w:pPr>
          </w:p>
        </w:tc>
        <w:tc>
          <w:tcPr>
            <w:tcW w:w="923" w:type="dxa"/>
            <w:vAlign w:val="center"/>
          </w:tcPr>
          <w:p w14:paraId="7E52645E">
            <w:pPr>
              <w:jc w:val="center"/>
              <w:rPr>
                <w:rFonts w:ascii="宋体" w:cs="宋体"/>
                <w:sz w:val="20"/>
                <w:szCs w:val="20"/>
              </w:rPr>
            </w:pPr>
            <w:r>
              <w:rPr>
                <w:rFonts w:ascii="宋体" w:hAnsi="宋体"/>
                <w:sz w:val="20"/>
                <w:szCs w:val="20"/>
              </w:rPr>
              <w:t>2.00</w:t>
            </w:r>
          </w:p>
        </w:tc>
        <w:tc>
          <w:tcPr>
            <w:tcW w:w="573" w:type="dxa"/>
            <w:vAlign w:val="center"/>
          </w:tcPr>
          <w:p w14:paraId="0F1773BB">
            <w:pPr>
              <w:jc w:val="center"/>
              <w:rPr>
                <w:rFonts w:ascii="宋体" w:cs="宋体"/>
                <w:sz w:val="20"/>
                <w:szCs w:val="20"/>
              </w:rPr>
            </w:pPr>
          </w:p>
        </w:tc>
        <w:tc>
          <w:tcPr>
            <w:tcW w:w="573" w:type="dxa"/>
            <w:vAlign w:val="center"/>
          </w:tcPr>
          <w:p w14:paraId="5C3511C7">
            <w:pPr>
              <w:jc w:val="center"/>
              <w:rPr>
                <w:rFonts w:ascii="宋体" w:cs="宋体"/>
                <w:sz w:val="20"/>
                <w:szCs w:val="20"/>
              </w:rPr>
            </w:pPr>
          </w:p>
        </w:tc>
        <w:tc>
          <w:tcPr>
            <w:tcW w:w="776" w:type="dxa"/>
            <w:gridSpan w:val="2"/>
            <w:vAlign w:val="center"/>
          </w:tcPr>
          <w:p w14:paraId="567F313A">
            <w:pPr>
              <w:jc w:val="center"/>
              <w:rPr>
                <w:rFonts w:ascii="宋体" w:cs="宋体"/>
                <w:sz w:val="20"/>
                <w:szCs w:val="20"/>
              </w:rPr>
            </w:pPr>
          </w:p>
        </w:tc>
        <w:tc>
          <w:tcPr>
            <w:tcW w:w="765" w:type="dxa"/>
            <w:vAlign w:val="center"/>
          </w:tcPr>
          <w:p w14:paraId="05F1E5F9">
            <w:pPr>
              <w:jc w:val="center"/>
              <w:rPr>
                <w:rFonts w:ascii="宋体" w:cs="宋体"/>
                <w:sz w:val="20"/>
                <w:szCs w:val="20"/>
              </w:rPr>
            </w:pPr>
          </w:p>
        </w:tc>
        <w:tc>
          <w:tcPr>
            <w:tcW w:w="776" w:type="dxa"/>
            <w:vAlign w:val="center"/>
          </w:tcPr>
          <w:p w14:paraId="144A6B71">
            <w:pPr>
              <w:jc w:val="center"/>
              <w:rPr>
                <w:rFonts w:ascii="宋体" w:cs="宋体"/>
                <w:sz w:val="20"/>
                <w:szCs w:val="20"/>
              </w:rPr>
            </w:pPr>
          </w:p>
        </w:tc>
        <w:tc>
          <w:tcPr>
            <w:tcW w:w="485" w:type="dxa"/>
            <w:vAlign w:val="center"/>
          </w:tcPr>
          <w:p w14:paraId="27A9E42F">
            <w:pPr>
              <w:jc w:val="right"/>
              <w:rPr>
                <w:rFonts w:ascii="宋体" w:cs="宋体"/>
                <w:sz w:val="20"/>
                <w:szCs w:val="20"/>
              </w:rPr>
            </w:pPr>
          </w:p>
        </w:tc>
        <w:tc>
          <w:tcPr>
            <w:tcW w:w="573" w:type="dxa"/>
            <w:vAlign w:val="center"/>
          </w:tcPr>
          <w:p w14:paraId="12EE5B11">
            <w:pPr>
              <w:jc w:val="right"/>
              <w:rPr>
                <w:rFonts w:ascii="宋体" w:cs="宋体"/>
                <w:sz w:val="20"/>
                <w:szCs w:val="20"/>
              </w:rPr>
            </w:pPr>
          </w:p>
        </w:tc>
        <w:tc>
          <w:tcPr>
            <w:tcW w:w="463" w:type="dxa"/>
            <w:vAlign w:val="center"/>
          </w:tcPr>
          <w:p w14:paraId="4E44D10A">
            <w:pPr>
              <w:jc w:val="right"/>
              <w:rPr>
                <w:rFonts w:ascii="宋体" w:cs="宋体"/>
                <w:sz w:val="20"/>
                <w:szCs w:val="20"/>
              </w:rPr>
            </w:pPr>
          </w:p>
        </w:tc>
      </w:tr>
      <w:tr w14:paraId="4848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516" w:type="dxa"/>
            <w:gridSpan w:val="2"/>
            <w:vAlign w:val="center"/>
          </w:tcPr>
          <w:p w14:paraId="15490D68">
            <w:pPr>
              <w:jc w:val="center"/>
              <w:rPr>
                <w:rFonts w:ascii="宋体" w:cs="宋体"/>
                <w:sz w:val="20"/>
                <w:szCs w:val="20"/>
              </w:rPr>
            </w:pPr>
            <w:r>
              <w:rPr>
                <w:rFonts w:ascii="宋体" w:hAnsi="宋体"/>
                <w:sz w:val="20"/>
                <w:szCs w:val="20"/>
              </w:rPr>
              <w:t>201</w:t>
            </w:r>
          </w:p>
        </w:tc>
        <w:tc>
          <w:tcPr>
            <w:tcW w:w="604" w:type="dxa"/>
            <w:vAlign w:val="center"/>
          </w:tcPr>
          <w:p w14:paraId="11E3E389">
            <w:pPr>
              <w:jc w:val="center"/>
              <w:rPr>
                <w:rFonts w:ascii="宋体" w:cs="宋体"/>
                <w:sz w:val="20"/>
                <w:szCs w:val="20"/>
              </w:rPr>
            </w:pPr>
            <w:r>
              <w:rPr>
                <w:rFonts w:ascii="宋体" w:hAnsi="宋体"/>
                <w:sz w:val="20"/>
                <w:szCs w:val="20"/>
              </w:rPr>
              <w:t>06</w:t>
            </w:r>
          </w:p>
        </w:tc>
        <w:tc>
          <w:tcPr>
            <w:tcW w:w="604" w:type="dxa"/>
            <w:vAlign w:val="center"/>
          </w:tcPr>
          <w:p w14:paraId="09DD108C">
            <w:pPr>
              <w:jc w:val="center"/>
              <w:rPr>
                <w:rFonts w:ascii="宋体" w:cs="宋体"/>
                <w:sz w:val="20"/>
                <w:szCs w:val="20"/>
              </w:rPr>
            </w:pPr>
            <w:r>
              <w:rPr>
                <w:rFonts w:ascii="宋体" w:hAnsi="宋体"/>
                <w:sz w:val="20"/>
                <w:szCs w:val="20"/>
              </w:rPr>
              <w:t>99</w:t>
            </w:r>
          </w:p>
        </w:tc>
        <w:tc>
          <w:tcPr>
            <w:tcW w:w="1141" w:type="dxa"/>
            <w:vAlign w:val="center"/>
          </w:tcPr>
          <w:p w14:paraId="021B6CC7">
            <w:pPr>
              <w:jc w:val="center"/>
              <w:rPr>
                <w:rFonts w:ascii="宋体"/>
                <w:sz w:val="20"/>
                <w:szCs w:val="20"/>
              </w:rPr>
            </w:pPr>
            <w:r>
              <w:rPr>
                <w:rFonts w:hint="eastAsia" w:ascii="宋体" w:hAnsi="宋体" w:cs="宋体"/>
                <w:sz w:val="18"/>
                <w:szCs w:val="18"/>
              </w:rPr>
              <w:t>其他财政事务支出</w:t>
            </w:r>
          </w:p>
        </w:tc>
        <w:tc>
          <w:tcPr>
            <w:tcW w:w="1373" w:type="dxa"/>
            <w:vAlign w:val="center"/>
          </w:tcPr>
          <w:p w14:paraId="277803ED">
            <w:pPr>
              <w:jc w:val="center"/>
              <w:rPr>
                <w:rFonts w:ascii="宋体" w:cs="宋体"/>
                <w:sz w:val="20"/>
                <w:szCs w:val="20"/>
              </w:rPr>
            </w:pPr>
            <w:r>
              <w:rPr>
                <w:rFonts w:hint="eastAsia" w:ascii="宋体" w:hAnsi="宋体"/>
                <w:sz w:val="20"/>
                <w:szCs w:val="20"/>
              </w:rPr>
              <w:t>金算盘软件服务费</w:t>
            </w:r>
          </w:p>
        </w:tc>
        <w:tc>
          <w:tcPr>
            <w:tcW w:w="901" w:type="dxa"/>
            <w:vAlign w:val="center"/>
          </w:tcPr>
          <w:p w14:paraId="60262026">
            <w:pPr>
              <w:jc w:val="center"/>
              <w:rPr>
                <w:rFonts w:ascii="宋体" w:cs="宋体"/>
                <w:sz w:val="20"/>
                <w:szCs w:val="20"/>
              </w:rPr>
            </w:pPr>
            <w:r>
              <w:rPr>
                <w:rFonts w:ascii="宋体" w:hAnsi="宋体"/>
                <w:sz w:val="20"/>
                <w:szCs w:val="20"/>
              </w:rPr>
              <w:t>0.50</w:t>
            </w:r>
          </w:p>
        </w:tc>
        <w:tc>
          <w:tcPr>
            <w:tcW w:w="508" w:type="dxa"/>
            <w:gridSpan w:val="2"/>
            <w:vAlign w:val="center"/>
          </w:tcPr>
          <w:p w14:paraId="76CB5E86">
            <w:pPr>
              <w:jc w:val="center"/>
              <w:rPr>
                <w:rFonts w:ascii="宋体" w:cs="宋体"/>
                <w:sz w:val="20"/>
                <w:szCs w:val="20"/>
              </w:rPr>
            </w:pPr>
          </w:p>
        </w:tc>
        <w:tc>
          <w:tcPr>
            <w:tcW w:w="923" w:type="dxa"/>
            <w:vAlign w:val="center"/>
          </w:tcPr>
          <w:p w14:paraId="21BA05F2">
            <w:pPr>
              <w:jc w:val="center"/>
              <w:rPr>
                <w:rFonts w:ascii="宋体" w:cs="宋体"/>
                <w:sz w:val="20"/>
                <w:szCs w:val="20"/>
              </w:rPr>
            </w:pPr>
            <w:r>
              <w:rPr>
                <w:rFonts w:ascii="宋体" w:hAnsi="宋体"/>
                <w:sz w:val="20"/>
                <w:szCs w:val="20"/>
              </w:rPr>
              <w:t>0.50</w:t>
            </w:r>
          </w:p>
        </w:tc>
        <w:tc>
          <w:tcPr>
            <w:tcW w:w="573" w:type="dxa"/>
            <w:vAlign w:val="center"/>
          </w:tcPr>
          <w:p w14:paraId="721B69FD">
            <w:pPr>
              <w:jc w:val="center"/>
              <w:rPr>
                <w:rFonts w:ascii="宋体" w:cs="宋体"/>
                <w:sz w:val="20"/>
                <w:szCs w:val="20"/>
              </w:rPr>
            </w:pPr>
          </w:p>
        </w:tc>
        <w:tc>
          <w:tcPr>
            <w:tcW w:w="573" w:type="dxa"/>
            <w:vAlign w:val="center"/>
          </w:tcPr>
          <w:p w14:paraId="2B537547">
            <w:pPr>
              <w:jc w:val="center"/>
              <w:rPr>
                <w:rFonts w:ascii="宋体" w:cs="宋体"/>
                <w:sz w:val="20"/>
                <w:szCs w:val="20"/>
              </w:rPr>
            </w:pPr>
          </w:p>
        </w:tc>
        <w:tc>
          <w:tcPr>
            <w:tcW w:w="776" w:type="dxa"/>
            <w:gridSpan w:val="2"/>
            <w:vAlign w:val="center"/>
          </w:tcPr>
          <w:p w14:paraId="45BA125B">
            <w:pPr>
              <w:jc w:val="center"/>
              <w:rPr>
                <w:rFonts w:ascii="宋体" w:cs="宋体"/>
                <w:sz w:val="20"/>
                <w:szCs w:val="20"/>
              </w:rPr>
            </w:pPr>
          </w:p>
        </w:tc>
        <w:tc>
          <w:tcPr>
            <w:tcW w:w="765" w:type="dxa"/>
            <w:vAlign w:val="center"/>
          </w:tcPr>
          <w:p w14:paraId="60E1E3C7">
            <w:pPr>
              <w:jc w:val="center"/>
              <w:rPr>
                <w:rFonts w:ascii="宋体" w:cs="宋体"/>
                <w:sz w:val="20"/>
                <w:szCs w:val="20"/>
              </w:rPr>
            </w:pPr>
          </w:p>
        </w:tc>
        <w:tc>
          <w:tcPr>
            <w:tcW w:w="776" w:type="dxa"/>
            <w:vAlign w:val="center"/>
          </w:tcPr>
          <w:p w14:paraId="10E1F022">
            <w:pPr>
              <w:jc w:val="center"/>
              <w:rPr>
                <w:rFonts w:ascii="宋体" w:cs="宋体"/>
                <w:sz w:val="20"/>
                <w:szCs w:val="20"/>
              </w:rPr>
            </w:pPr>
          </w:p>
        </w:tc>
        <w:tc>
          <w:tcPr>
            <w:tcW w:w="485" w:type="dxa"/>
            <w:vAlign w:val="center"/>
          </w:tcPr>
          <w:p w14:paraId="3A34FD85">
            <w:pPr>
              <w:jc w:val="right"/>
              <w:rPr>
                <w:rFonts w:ascii="宋体" w:cs="宋体"/>
                <w:sz w:val="20"/>
                <w:szCs w:val="20"/>
              </w:rPr>
            </w:pPr>
          </w:p>
        </w:tc>
        <w:tc>
          <w:tcPr>
            <w:tcW w:w="573" w:type="dxa"/>
            <w:vAlign w:val="center"/>
          </w:tcPr>
          <w:p w14:paraId="49827F6D">
            <w:pPr>
              <w:jc w:val="right"/>
              <w:rPr>
                <w:rFonts w:ascii="宋体" w:cs="宋体"/>
                <w:sz w:val="20"/>
                <w:szCs w:val="20"/>
              </w:rPr>
            </w:pPr>
          </w:p>
        </w:tc>
        <w:tc>
          <w:tcPr>
            <w:tcW w:w="463" w:type="dxa"/>
            <w:vAlign w:val="center"/>
          </w:tcPr>
          <w:p w14:paraId="36487FE1">
            <w:pPr>
              <w:jc w:val="right"/>
              <w:rPr>
                <w:rFonts w:ascii="宋体" w:cs="宋体"/>
                <w:sz w:val="20"/>
                <w:szCs w:val="20"/>
              </w:rPr>
            </w:pPr>
          </w:p>
        </w:tc>
      </w:tr>
      <w:tr w14:paraId="6B1A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384242EA">
            <w:pPr>
              <w:jc w:val="center"/>
              <w:rPr>
                <w:rFonts w:ascii="宋体" w:cs="宋体"/>
                <w:sz w:val="20"/>
                <w:szCs w:val="20"/>
              </w:rPr>
            </w:pPr>
            <w:r>
              <w:rPr>
                <w:rFonts w:ascii="宋体" w:hAnsi="宋体"/>
                <w:sz w:val="20"/>
                <w:szCs w:val="20"/>
              </w:rPr>
              <w:t>201</w:t>
            </w:r>
          </w:p>
        </w:tc>
        <w:tc>
          <w:tcPr>
            <w:tcW w:w="604" w:type="dxa"/>
            <w:vAlign w:val="center"/>
          </w:tcPr>
          <w:p w14:paraId="368AEE52">
            <w:pPr>
              <w:jc w:val="center"/>
              <w:rPr>
                <w:rFonts w:ascii="宋体" w:cs="宋体"/>
                <w:sz w:val="20"/>
                <w:szCs w:val="20"/>
              </w:rPr>
            </w:pPr>
            <w:r>
              <w:rPr>
                <w:rFonts w:ascii="宋体" w:hAnsi="宋体"/>
                <w:sz w:val="20"/>
                <w:szCs w:val="20"/>
              </w:rPr>
              <w:t>06</w:t>
            </w:r>
          </w:p>
        </w:tc>
        <w:tc>
          <w:tcPr>
            <w:tcW w:w="604" w:type="dxa"/>
            <w:vAlign w:val="center"/>
          </w:tcPr>
          <w:p w14:paraId="363CD406">
            <w:pPr>
              <w:jc w:val="center"/>
              <w:rPr>
                <w:rFonts w:ascii="宋体" w:cs="宋体"/>
                <w:sz w:val="20"/>
                <w:szCs w:val="20"/>
              </w:rPr>
            </w:pPr>
            <w:r>
              <w:rPr>
                <w:rFonts w:ascii="宋体" w:hAnsi="宋体"/>
                <w:sz w:val="20"/>
                <w:szCs w:val="20"/>
              </w:rPr>
              <w:t>99</w:t>
            </w:r>
          </w:p>
        </w:tc>
        <w:tc>
          <w:tcPr>
            <w:tcW w:w="1141" w:type="dxa"/>
            <w:vAlign w:val="center"/>
          </w:tcPr>
          <w:p w14:paraId="3D279D48">
            <w:pPr>
              <w:jc w:val="center"/>
              <w:rPr>
                <w:rFonts w:ascii="宋体"/>
                <w:sz w:val="20"/>
                <w:szCs w:val="20"/>
              </w:rPr>
            </w:pPr>
            <w:r>
              <w:rPr>
                <w:rFonts w:hint="eastAsia" w:ascii="宋体" w:hAnsi="宋体" w:cs="宋体"/>
                <w:sz w:val="18"/>
                <w:szCs w:val="18"/>
              </w:rPr>
              <w:t>其他财政事务支出</w:t>
            </w:r>
          </w:p>
        </w:tc>
        <w:tc>
          <w:tcPr>
            <w:tcW w:w="1373" w:type="dxa"/>
            <w:vAlign w:val="center"/>
          </w:tcPr>
          <w:p w14:paraId="4B329CC5">
            <w:pPr>
              <w:jc w:val="center"/>
              <w:rPr>
                <w:rFonts w:ascii="宋体" w:cs="宋体"/>
                <w:sz w:val="20"/>
                <w:szCs w:val="20"/>
              </w:rPr>
            </w:pPr>
            <w:r>
              <w:rPr>
                <w:rFonts w:hint="eastAsia" w:ascii="宋体" w:hAnsi="宋体"/>
                <w:sz w:val="20"/>
                <w:szCs w:val="20"/>
              </w:rPr>
              <w:t>部门决算委托服务费</w:t>
            </w:r>
          </w:p>
        </w:tc>
        <w:tc>
          <w:tcPr>
            <w:tcW w:w="901" w:type="dxa"/>
            <w:vAlign w:val="center"/>
          </w:tcPr>
          <w:p w14:paraId="64DEB84C">
            <w:pPr>
              <w:jc w:val="center"/>
              <w:rPr>
                <w:rFonts w:ascii="宋体" w:cs="宋体"/>
                <w:sz w:val="20"/>
                <w:szCs w:val="20"/>
              </w:rPr>
            </w:pPr>
            <w:r>
              <w:rPr>
                <w:rFonts w:ascii="宋体" w:hAnsi="宋体"/>
                <w:sz w:val="20"/>
                <w:szCs w:val="20"/>
              </w:rPr>
              <w:t>2.50</w:t>
            </w:r>
          </w:p>
        </w:tc>
        <w:tc>
          <w:tcPr>
            <w:tcW w:w="508" w:type="dxa"/>
            <w:gridSpan w:val="2"/>
            <w:vAlign w:val="center"/>
          </w:tcPr>
          <w:p w14:paraId="541C4A08">
            <w:pPr>
              <w:jc w:val="center"/>
              <w:rPr>
                <w:rFonts w:ascii="宋体" w:cs="宋体"/>
                <w:sz w:val="20"/>
                <w:szCs w:val="20"/>
              </w:rPr>
            </w:pPr>
          </w:p>
        </w:tc>
        <w:tc>
          <w:tcPr>
            <w:tcW w:w="923" w:type="dxa"/>
            <w:vAlign w:val="center"/>
          </w:tcPr>
          <w:p w14:paraId="760AA23A">
            <w:pPr>
              <w:jc w:val="center"/>
              <w:rPr>
                <w:rFonts w:ascii="宋体" w:cs="宋体"/>
                <w:sz w:val="20"/>
                <w:szCs w:val="20"/>
              </w:rPr>
            </w:pPr>
            <w:r>
              <w:rPr>
                <w:rFonts w:ascii="宋体" w:hAnsi="宋体"/>
                <w:sz w:val="20"/>
                <w:szCs w:val="20"/>
              </w:rPr>
              <w:t>2.50</w:t>
            </w:r>
          </w:p>
        </w:tc>
        <w:tc>
          <w:tcPr>
            <w:tcW w:w="573" w:type="dxa"/>
            <w:vAlign w:val="center"/>
          </w:tcPr>
          <w:p w14:paraId="5E61A066">
            <w:pPr>
              <w:jc w:val="center"/>
              <w:rPr>
                <w:rFonts w:ascii="宋体" w:cs="宋体"/>
                <w:sz w:val="20"/>
                <w:szCs w:val="20"/>
              </w:rPr>
            </w:pPr>
          </w:p>
        </w:tc>
        <w:tc>
          <w:tcPr>
            <w:tcW w:w="573" w:type="dxa"/>
            <w:vAlign w:val="center"/>
          </w:tcPr>
          <w:p w14:paraId="4E6DF2FB">
            <w:pPr>
              <w:jc w:val="center"/>
              <w:rPr>
                <w:rFonts w:ascii="宋体" w:cs="宋体"/>
                <w:sz w:val="20"/>
                <w:szCs w:val="20"/>
              </w:rPr>
            </w:pPr>
          </w:p>
        </w:tc>
        <w:tc>
          <w:tcPr>
            <w:tcW w:w="776" w:type="dxa"/>
            <w:gridSpan w:val="2"/>
            <w:vAlign w:val="center"/>
          </w:tcPr>
          <w:p w14:paraId="0D45D07F">
            <w:pPr>
              <w:jc w:val="center"/>
              <w:rPr>
                <w:rFonts w:ascii="宋体" w:cs="宋体"/>
                <w:sz w:val="20"/>
                <w:szCs w:val="20"/>
              </w:rPr>
            </w:pPr>
          </w:p>
        </w:tc>
        <w:tc>
          <w:tcPr>
            <w:tcW w:w="765" w:type="dxa"/>
            <w:vAlign w:val="center"/>
          </w:tcPr>
          <w:p w14:paraId="44944EB1">
            <w:pPr>
              <w:jc w:val="center"/>
              <w:rPr>
                <w:rFonts w:ascii="宋体" w:cs="宋体"/>
                <w:sz w:val="20"/>
                <w:szCs w:val="20"/>
              </w:rPr>
            </w:pPr>
          </w:p>
        </w:tc>
        <w:tc>
          <w:tcPr>
            <w:tcW w:w="776" w:type="dxa"/>
            <w:vAlign w:val="center"/>
          </w:tcPr>
          <w:p w14:paraId="5CF0F972">
            <w:pPr>
              <w:jc w:val="center"/>
              <w:rPr>
                <w:rFonts w:ascii="宋体" w:cs="宋体"/>
                <w:sz w:val="20"/>
                <w:szCs w:val="20"/>
              </w:rPr>
            </w:pPr>
          </w:p>
        </w:tc>
        <w:tc>
          <w:tcPr>
            <w:tcW w:w="485" w:type="dxa"/>
            <w:vAlign w:val="center"/>
          </w:tcPr>
          <w:p w14:paraId="0D54333A">
            <w:pPr>
              <w:jc w:val="right"/>
              <w:rPr>
                <w:rFonts w:ascii="宋体" w:cs="宋体"/>
                <w:sz w:val="20"/>
                <w:szCs w:val="20"/>
              </w:rPr>
            </w:pPr>
          </w:p>
        </w:tc>
        <w:tc>
          <w:tcPr>
            <w:tcW w:w="573" w:type="dxa"/>
            <w:vAlign w:val="center"/>
          </w:tcPr>
          <w:p w14:paraId="3662B3DA">
            <w:pPr>
              <w:jc w:val="right"/>
              <w:rPr>
                <w:rFonts w:ascii="宋体" w:cs="宋体"/>
                <w:sz w:val="20"/>
                <w:szCs w:val="20"/>
              </w:rPr>
            </w:pPr>
          </w:p>
        </w:tc>
        <w:tc>
          <w:tcPr>
            <w:tcW w:w="463" w:type="dxa"/>
            <w:vAlign w:val="center"/>
          </w:tcPr>
          <w:p w14:paraId="05426C99">
            <w:pPr>
              <w:jc w:val="right"/>
              <w:rPr>
                <w:rFonts w:ascii="宋体" w:cs="宋体"/>
                <w:sz w:val="20"/>
                <w:szCs w:val="20"/>
              </w:rPr>
            </w:pPr>
          </w:p>
        </w:tc>
      </w:tr>
      <w:tr w14:paraId="751F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444A7723">
            <w:pPr>
              <w:jc w:val="center"/>
              <w:rPr>
                <w:rFonts w:ascii="宋体" w:cs="宋体"/>
                <w:sz w:val="20"/>
                <w:szCs w:val="20"/>
              </w:rPr>
            </w:pPr>
            <w:r>
              <w:rPr>
                <w:rFonts w:ascii="宋体" w:hAnsi="宋体"/>
                <w:sz w:val="20"/>
                <w:szCs w:val="20"/>
              </w:rPr>
              <w:t>201</w:t>
            </w:r>
          </w:p>
        </w:tc>
        <w:tc>
          <w:tcPr>
            <w:tcW w:w="604" w:type="dxa"/>
            <w:vAlign w:val="center"/>
          </w:tcPr>
          <w:p w14:paraId="14FA5401">
            <w:pPr>
              <w:jc w:val="center"/>
              <w:rPr>
                <w:rFonts w:ascii="宋体" w:cs="宋体"/>
                <w:sz w:val="20"/>
                <w:szCs w:val="20"/>
              </w:rPr>
            </w:pPr>
            <w:r>
              <w:rPr>
                <w:rFonts w:ascii="宋体" w:hAnsi="宋体"/>
                <w:sz w:val="20"/>
                <w:szCs w:val="20"/>
              </w:rPr>
              <w:t>06</w:t>
            </w:r>
          </w:p>
        </w:tc>
        <w:tc>
          <w:tcPr>
            <w:tcW w:w="604" w:type="dxa"/>
            <w:vAlign w:val="center"/>
          </w:tcPr>
          <w:p w14:paraId="7A9093E4">
            <w:pPr>
              <w:jc w:val="center"/>
              <w:rPr>
                <w:rFonts w:ascii="宋体" w:cs="宋体"/>
                <w:sz w:val="20"/>
                <w:szCs w:val="20"/>
              </w:rPr>
            </w:pPr>
            <w:r>
              <w:rPr>
                <w:rFonts w:ascii="宋体" w:hAnsi="宋体"/>
                <w:sz w:val="20"/>
                <w:szCs w:val="20"/>
              </w:rPr>
              <w:t>99</w:t>
            </w:r>
          </w:p>
        </w:tc>
        <w:tc>
          <w:tcPr>
            <w:tcW w:w="1141" w:type="dxa"/>
            <w:vAlign w:val="center"/>
          </w:tcPr>
          <w:p w14:paraId="09CCF12C">
            <w:pPr>
              <w:jc w:val="center"/>
              <w:rPr>
                <w:rFonts w:ascii="宋体"/>
                <w:sz w:val="20"/>
                <w:szCs w:val="20"/>
              </w:rPr>
            </w:pPr>
            <w:r>
              <w:rPr>
                <w:rFonts w:hint="eastAsia" w:ascii="宋体" w:hAnsi="宋体" w:cs="宋体"/>
                <w:sz w:val="18"/>
                <w:szCs w:val="18"/>
              </w:rPr>
              <w:t>其他财政事务支出</w:t>
            </w:r>
          </w:p>
        </w:tc>
        <w:tc>
          <w:tcPr>
            <w:tcW w:w="1373" w:type="dxa"/>
            <w:vAlign w:val="center"/>
          </w:tcPr>
          <w:p w14:paraId="3DE85707">
            <w:pPr>
              <w:jc w:val="center"/>
              <w:rPr>
                <w:rFonts w:ascii="宋体" w:cs="宋体"/>
                <w:sz w:val="20"/>
                <w:szCs w:val="20"/>
              </w:rPr>
            </w:pPr>
            <w:r>
              <w:rPr>
                <w:rFonts w:hint="eastAsia" w:ascii="宋体" w:hAnsi="宋体"/>
                <w:sz w:val="20"/>
                <w:szCs w:val="20"/>
              </w:rPr>
              <w:t>内部控制制度委托服务费</w:t>
            </w:r>
          </w:p>
        </w:tc>
        <w:tc>
          <w:tcPr>
            <w:tcW w:w="901" w:type="dxa"/>
            <w:vAlign w:val="center"/>
          </w:tcPr>
          <w:p w14:paraId="01EDF2EF">
            <w:pPr>
              <w:jc w:val="center"/>
              <w:rPr>
                <w:rFonts w:ascii="宋体" w:cs="宋体"/>
                <w:sz w:val="20"/>
                <w:szCs w:val="20"/>
              </w:rPr>
            </w:pPr>
            <w:r>
              <w:rPr>
                <w:rFonts w:ascii="宋体" w:hAnsi="宋体"/>
                <w:sz w:val="20"/>
                <w:szCs w:val="20"/>
              </w:rPr>
              <w:t>0.50</w:t>
            </w:r>
          </w:p>
        </w:tc>
        <w:tc>
          <w:tcPr>
            <w:tcW w:w="508" w:type="dxa"/>
            <w:gridSpan w:val="2"/>
            <w:vAlign w:val="center"/>
          </w:tcPr>
          <w:p w14:paraId="213D1DA0">
            <w:pPr>
              <w:jc w:val="center"/>
              <w:rPr>
                <w:rFonts w:ascii="宋体" w:cs="宋体"/>
                <w:sz w:val="20"/>
                <w:szCs w:val="20"/>
              </w:rPr>
            </w:pPr>
          </w:p>
        </w:tc>
        <w:tc>
          <w:tcPr>
            <w:tcW w:w="923" w:type="dxa"/>
            <w:vAlign w:val="center"/>
          </w:tcPr>
          <w:p w14:paraId="70145A15">
            <w:pPr>
              <w:jc w:val="center"/>
              <w:rPr>
                <w:rFonts w:ascii="宋体" w:cs="宋体"/>
                <w:sz w:val="20"/>
                <w:szCs w:val="20"/>
              </w:rPr>
            </w:pPr>
            <w:r>
              <w:rPr>
                <w:rFonts w:ascii="宋体" w:hAnsi="宋体"/>
                <w:sz w:val="20"/>
                <w:szCs w:val="20"/>
              </w:rPr>
              <w:t>0.50</w:t>
            </w:r>
          </w:p>
        </w:tc>
        <w:tc>
          <w:tcPr>
            <w:tcW w:w="573" w:type="dxa"/>
            <w:vAlign w:val="center"/>
          </w:tcPr>
          <w:p w14:paraId="7C65970B">
            <w:pPr>
              <w:jc w:val="center"/>
              <w:rPr>
                <w:rFonts w:ascii="宋体" w:cs="宋体"/>
                <w:sz w:val="20"/>
                <w:szCs w:val="20"/>
              </w:rPr>
            </w:pPr>
          </w:p>
        </w:tc>
        <w:tc>
          <w:tcPr>
            <w:tcW w:w="573" w:type="dxa"/>
            <w:vAlign w:val="center"/>
          </w:tcPr>
          <w:p w14:paraId="6C50AA82">
            <w:pPr>
              <w:jc w:val="center"/>
              <w:rPr>
                <w:rFonts w:ascii="宋体" w:cs="宋体"/>
                <w:sz w:val="20"/>
                <w:szCs w:val="20"/>
              </w:rPr>
            </w:pPr>
          </w:p>
        </w:tc>
        <w:tc>
          <w:tcPr>
            <w:tcW w:w="776" w:type="dxa"/>
            <w:gridSpan w:val="2"/>
            <w:vAlign w:val="center"/>
          </w:tcPr>
          <w:p w14:paraId="550EA1B2">
            <w:pPr>
              <w:jc w:val="center"/>
              <w:rPr>
                <w:rFonts w:ascii="宋体" w:cs="宋体"/>
                <w:sz w:val="20"/>
                <w:szCs w:val="20"/>
              </w:rPr>
            </w:pPr>
          </w:p>
        </w:tc>
        <w:tc>
          <w:tcPr>
            <w:tcW w:w="765" w:type="dxa"/>
            <w:vAlign w:val="center"/>
          </w:tcPr>
          <w:p w14:paraId="12BDCE84">
            <w:pPr>
              <w:jc w:val="center"/>
              <w:rPr>
                <w:rFonts w:ascii="宋体" w:cs="宋体"/>
                <w:sz w:val="20"/>
                <w:szCs w:val="20"/>
              </w:rPr>
            </w:pPr>
          </w:p>
        </w:tc>
        <w:tc>
          <w:tcPr>
            <w:tcW w:w="776" w:type="dxa"/>
            <w:vAlign w:val="center"/>
          </w:tcPr>
          <w:p w14:paraId="385DE899">
            <w:pPr>
              <w:jc w:val="center"/>
              <w:rPr>
                <w:rFonts w:ascii="宋体" w:cs="宋体"/>
                <w:sz w:val="20"/>
                <w:szCs w:val="20"/>
              </w:rPr>
            </w:pPr>
          </w:p>
        </w:tc>
        <w:tc>
          <w:tcPr>
            <w:tcW w:w="485" w:type="dxa"/>
            <w:vAlign w:val="center"/>
          </w:tcPr>
          <w:p w14:paraId="6296D040">
            <w:pPr>
              <w:jc w:val="right"/>
              <w:rPr>
                <w:rFonts w:ascii="宋体" w:cs="宋体"/>
                <w:sz w:val="20"/>
                <w:szCs w:val="20"/>
              </w:rPr>
            </w:pPr>
          </w:p>
        </w:tc>
        <w:tc>
          <w:tcPr>
            <w:tcW w:w="573" w:type="dxa"/>
            <w:vAlign w:val="center"/>
          </w:tcPr>
          <w:p w14:paraId="7156680F">
            <w:pPr>
              <w:jc w:val="right"/>
              <w:rPr>
                <w:rFonts w:ascii="宋体" w:cs="宋体"/>
                <w:sz w:val="20"/>
                <w:szCs w:val="20"/>
              </w:rPr>
            </w:pPr>
          </w:p>
        </w:tc>
        <w:tc>
          <w:tcPr>
            <w:tcW w:w="463" w:type="dxa"/>
            <w:vAlign w:val="center"/>
          </w:tcPr>
          <w:p w14:paraId="6825730D">
            <w:pPr>
              <w:jc w:val="right"/>
              <w:rPr>
                <w:rFonts w:ascii="宋体" w:cs="宋体"/>
                <w:sz w:val="20"/>
                <w:szCs w:val="20"/>
              </w:rPr>
            </w:pPr>
          </w:p>
        </w:tc>
      </w:tr>
      <w:tr w14:paraId="2609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516" w:type="dxa"/>
            <w:gridSpan w:val="2"/>
            <w:vAlign w:val="center"/>
          </w:tcPr>
          <w:p w14:paraId="68F3B8F1">
            <w:pPr>
              <w:jc w:val="center"/>
              <w:rPr>
                <w:rFonts w:ascii="宋体" w:cs="宋体"/>
                <w:sz w:val="20"/>
                <w:szCs w:val="20"/>
              </w:rPr>
            </w:pPr>
            <w:r>
              <w:rPr>
                <w:rFonts w:ascii="宋体" w:hAnsi="宋体"/>
                <w:sz w:val="20"/>
                <w:szCs w:val="20"/>
              </w:rPr>
              <w:t>212</w:t>
            </w:r>
          </w:p>
        </w:tc>
        <w:tc>
          <w:tcPr>
            <w:tcW w:w="604" w:type="dxa"/>
            <w:vAlign w:val="center"/>
          </w:tcPr>
          <w:p w14:paraId="2A13E078">
            <w:pPr>
              <w:jc w:val="center"/>
              <w:rPr>
                <w:rFonts w:ascii="宋体" w:cs="宋体"/>
                <w:sz w:val="20"/>
                <w:szCs w:val="20"/>
              </w:rPr>
            </w:pPr>
          </w:p>
        </w:tc>
        <w:tc>
          <w:tcPr>
            <w:tcW w:w="604" w:type="dxa"/>
            <w:vAlign w:val="center"/>
          </w:tcPr>
          <w:p w14:paraId="76696F8F">
            <w:pPr>
              <w:jc w:val="center"/>
              <w:rPr>
                <w:rFonts w:ascii="宋体" w:cs="宋体"/>
                <w:sz w:val="20"/>
                <w:szCs w:val="20"/>
              </w:rPr>
            </w:pPr>
          </w:p>
        </w:tc>
        <w:tc>
          <w:tcPr>
            <w:tcW w:w="1141" w:type="dxa"/>
            <w:vAlign w:val="center"/>
          </w:tcPr>
          <w:p w14:paraId="362584DA">
            <w:pPr>
              <w:jc w:val="center"/>
              <w:rPr>
                <w:rFonts w:ascii="宋体"/>
                <w:color w:val="000000"/>
                <w:sz w:val="20"/>
                <w:szCs w:val="20"/>
              </w:rPr>
            </w:pPr>
            <w:r>
              <w:rPr>
                <w:rFonts w:hint="eastAsia" w:ascii="宋体" w:hAnsi="宋体"/>
                <w:color w:val="000000"/>
                <w:sz w:val="20"/>
                <w:szCs w:val="20"/>
              </w:rPr>
              <w:t>城乡社区支出</w:t>
            </w:r>
          </w:p>
        </w:tc>
        <w:tc>
          <w:tcPr>
            <w:tcW w:w="1373" w:type="dxa"/>
            <w:vAlign w:val="center"/>
          </w:tcPr>
          <w:p w14:paraId="47A10B88">
            <w:pPr>
              <w:jc w:val="center"/>
              <w:rPr>
                <w:rFonts w:ascii="宋体" w:cs="宋体"/>
                <w:sz w:val="20"/>
                <w:szCs w:val="20"/>
              </w:rPr>
            </w:pPr>
          </w:p>
        </w:tc>
        <w:tc>
          <w:tcPr>
            <w:tcW w:w="901" w:type="dxa"/>
            <w:vAlign w:val="center"/>
          </w:tcPr>
          <w:p w14:paraId="59651282">
            <w:pPr>
              <w:jc w:val="center"/>
              <w:rPr>
                <w:rFonts w:ascii="宋体" w:cs="宋体"/>
                <w:sz w:val="20"/>
                <w:szCs w:val="20"/>
              </w:rPr>
            </w:pPr>
            <w:r>
              <w:rPr>
                <w:rFonts w:ascii="宋体" w:hAnsi="宋体"/>
                <w:sz w:val="20"/>
                <w:szCs w:val="20"/>
              </w:rPr>
              <w:t>45.00</w:t>
            </w:r>
          </w:p>
        </w:tc>
        <w:tc>
          <w:tcPr>
            <w:tcW w:w="508" w:type="dxa"/>
            <w:gridSpan w:val="2"/>
            <w:vAlign w:val="center"/>
          </w:tcPr>
          <w:p w14:paraId="79BC150E">
            <w:pPr>
              <w:jc w:val="center"/>
              <w:rPr>
                <w:rFonts w:ascii="宋体" w:cs="宋体"/>
                <w:sz w:val="20"/>
                <w:szCs w:val="20"/>
              </w:rPr>
            </w:pPr>
          </w:p>
        </w:tc>
        <w:tc>
          <w:tcPr>
            <w:tcW w:w="923" w:type="dxa"/>
            <w:vAlign w:val="center"/>
          </w:tcPr>
          <w:p w14:paraId="3F354FC5">
            <w:pPr>
              <w:jc w:val="center"/>
              <w:rPr>
                <w:rFonts w:ascii="宋体" w:cs="宋体"/>
                <w:sz w:val="20"/>
                <w:szCs w:val="20"/>
              </w:rPr>
            </w:pPr>
            <w:r>
              <w:rPr>
                <w:rFonts w:ascii="宋体" w:hAnsi="宋体"/>
                <w:sz w:val="20"/>
                <w:szCs w:val="20"/>
              </w:rPr>
              <w:t>45.00</w:t>
            </w:r>
          </w:p>
        </w:tc>
        <w:tc>
          <w:tcPr>
            <w:tcW w:w="573" w:type="dxa"/>
            <w:vAlign w:val="center"/>
          </w:tcPr>
          <w:p w14:paraId="4987A0FE">
            <w:pPr>
              <w:jc w:val="center"/>
              <w:rPr>
                <w:rFonts w:ascii="宋体" w:cs="宋体"/>
                <w:sz w:val="20"/>
                <w:szCs w:val="20"/>
              </w:rPr>
            </w:pPr>
          </w:p>
        </w:tc>
        <w:tc>
          <w:tcPr>
            <w:tcW w:w="573" w:type="dxa"/>
            <w:vAlign w:val="center"/>
          </w:tcPr>
          <w:p w14:paraId="2D6F9233">
            <w:pPr>
              <w:jc w:val="center"/>
              <w:rPr>
                <w:rFonts w:ascii="宋体" w:cs="宋体"/>
                <w:sz w:val="20"/>
                <w:szCs w:val="20"/>
              </w:rPr>
            </w:pPr>
          </w:p>
        </w:tc>
        <w:tc>
          <w:tcPr>
            <w:tcW w:w="776" w:type="dxa"/>
            <w:gridSpan w:val="2"/>
            <w:vAlign w:val="center"/>
          </w:tcPr>
          <w:p w14:paraId="5D8A4A7C">
            <w:pPr>
              <w:jc w:val="center"/>
              <w:rPr>
                <w:rFonts w:ascii="宋体" w:cs="宋体"/>
                <w:sz w:val="20"/>
                <w:szCs w:val="20"/>
              </w:rPr>
            </w:pPr>
          </w:p>
        </w:tc>
        <w:tc>
          <w:tcPr>
            <w:tcW w:w="765" w:type="dxa"/>
            <w:vAlign w:val="center"/>
          </w:tcPr>
          <w:p w14:paraId="41C66710">
            <w:pPr>
              <w:jc w:val="center"/>
              <w:rPr>
                <w:rFonts w:ascii="宋体" w:cs="宋体"/>
                <w:sz w:val="20"/>
                <w:szCs w:val="20"/>
              </w:rPr>
            </w:pPr>
          </w:p>
        </w:tc>
        <w:tc>
          <w:tcPr>
            <w:tcW w:w="776" w:type="dxa"/>
            <w:vAlign w:val="center"/>
          </w:tcPr>
          <w:p w14:paraId="28118955">
            <w:pPr>
              <w:jc w:val="center"/>
              <w:rPr>
                <w:rFonts w:ascii="宋体" w:cs="宋体"/>
                <w:sz w:val="20"/>
                <w:szCs w:val="20"/>
              </w:rPr>
            </w:pPr>
          </w:p>
        </w:tc>
        <w:tc>
          <w:tcPr>
            <w:tcW w:w="485" w:type="dxa"/>
            <w:vAlign w:val="center"/>
          </w:tcPr>
          <w:p w14:paraId="543379D0">
            <w:pPr>
              <w:jc w:val="right"/>
              <w:rPr>
                <w:rFonts w:ascii="宋体" w:cs="宋体"/>
                <w:sz w:val="20"/>
                <w:szCs w:val="20"/>
              </w:rPr>
            </w:pPr>
          </w:p>
        </w:tc>
        <w:tc>
          <w:tcPr>
            <w:tcW w:w="573" w:type="dxa"/>
            <w:vAlign w:val="center"/>
          </w:tcPr>
          <w:p w14:paraId="7B671FDC">
            <w:pPr>
              <w:jc w:val="right"/>
              <w:rPr>
                <w:rFonts w:ascii="宋体" w:cs="宋体"/>
                <w:sz w:val="20"/>
                <w:szCs w:val="20"/>
              </w:rPr>
            </w:pPr>
          </w:p>
        </w:tc>
        <w:tc>
          <w:tcPr>
            <w:tcW w:w="463" w:type="dxa"/>
            <w:vAlign w:val="center"/>
          </w:tcPr>
          <w:p w14:paraId="28225CC2">
            <w:pPr>
              <w:jc w:val="right"/>
              <w:rPr>
                <w:rFonts w:ascii="宋体" w:cs="宋体"/>
                <w:sz w:val="20"/>
                <w:szCs w:val="20"/>
              </w:rPr>
            </w:pPr>
          </w:p>
        </w:tc>
      </w:tr>
      <w:tr w14:paraId="3BDE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29384F05">
            <w:pPr>
              <w:jc w:val="center"/>
              <w:rPr>
                <w:rFonts w:ascii="宋体" w:cs="宋体"/>
                <w:sz w:val="20"/>
                <w:szCs w:val="20"/>
              </w:rPr>
            </w:pPr>
            <w:r>
              <w:rPr>
                <w:rFonts w:ascii="宋体" w:hAnsi="宋体"/>
                <w:sz w:val="20"/>
                <w:szCs w:val="20"/>
              </w:rPr>
              <w:t>212</w:t>
            </w:r>
          </w:p>
        </w:tc>
        <w:tc>
          <w:tcPr>
            <w:tcW w:w="604" w:type="dxa"/>
            <w:vAlign w:val="center"/>
          </w:tcPr>
          <w:p w14:paraId="78EE1466">
            <w:pPr>
              <w:jc w:val="center"/>
              <w:rPr>
                <w:rFonts w:ascii="宋体" w:cs="宋体"/>
                <w:sz w:val="20"/>
                <w:szCs w:val="20"/>
              </w:rPr>
            </w:pPr>
            <w:r>
              <w:rPr>
                <w:rFonts w:ascii="宋体" w:hAnsi="宋体"/>
                <w:sz w:val="20"/>
                <w:szCs w:val="20"/>
              </w:rPr>
              <w:t>08</w:t>
            </w:r>
          </w:p>
        </w:tc>
        <w:tc>
          <w:tcPr>
            <w:tcW w:w="604" w:type="dxa"/>
            <w:vAlign w:val="center"/>
          </w:tcPr>
          <w:p w14:paraId="343D1449">
            <w:pPr>
              <w:jc w:val="center"/>
              <w:rPr>
                <w:rFonts w:ascii="宋体" w:cs="宋体"/>
                <w:sz w:val="20"/>
                <w:szCs w:val="20"/>
              </w:rPr>
            </w:pPr>
          </w:p>
        </w:tc>
        <w:tc>
          <w:tcPr>
            <w:tcW w:w="1141" w:type="dxa"/>
            <w:vAlign w:val="center"/>
          </w:tcPr>
          <w:p w14:paraId="4EF1973D">
            <w:pPr>
              <w:jc w:val="center"/>
              <w:rPr>
                <w:rFonts w:ascii="宋体"/>
                <w:color w:val="000000"/>
                <w:sz w:val="20"/>
                <w:szCs w:val="20"/>
              </w:rPr>
            </w:pPr>
            <w:r>
              <w:rPr>
                <w:rFonts w:hint="eastAsia" w:ascii="宋体" w:hAnsi="宋体"/>
                <w:color w:val="000000"/>
                <w:sz w:val="20"/>
                <w:szCs w:val="20"/>
              </w:rPr>
              <w:t>国有土地使用权出让收入及对应专项债务收入安排的支出</w:t>
            </w:r>
          </w:p>
        </w:tc>
        <w:tc>
          <w:tcPr>
            <w:tcW w:w="1373" w:type="dxa"/>
            <w:vAlign w:val="center"/>
          </w:tcPr>
          <w:p w14:paraId="00266238">
            <w:pPr>
              <w:jc w:val="center"/>
              <w:rPr>
                <w:rFonts w:ascii="宋体" w:cs="宋体"/>
                <w:sz w:val="20"/>
                <w:szCs w:val="20"/>
              </w:rPr>
            </w:pPr>
          </w:p>
        </w:tc>
        <w:tc>
          <w:tcPr>
            <w:tcW w:w="901" w:type="dxa"/>
            <w:vAlign w:val="center"/>
          </w:tcPr>
          <w:p w14:paraId="6CDACDAA">
            <w:pPr>
              <w:jc w:val="center"/>
              <w:rPr>
                <w:rFonts w:ascii="宋体" w:cs="宋体"/>
                <w:sz w:val="20"/>
                <w:szCs w:val="20"/>
              </w:rPr>
            </w:pPr>
            <w:r>
              <w:rPr>
                <w:rFonts w:ascii="宋体" w:hAnsi="宋体"/>
                <w:sz w:val="20"/>
                <w:szCs w:val="20"/>
              </w:rPr>
              <w:t>45.00</w:t>
            </w:r>
          </w:p>
        </w:tc>
        <w:tc>
          <w:tcPr>
            <w:tcW w:w="508" w:type="dxa"/>
            <w:gridSpan w:val="2"/>
            <w:vAlign w:val="center"/>
          </w:tcPr>
          <w:p w14:paraId="03B5255D">
            <w:pPr>
              <w:jc w:val="center"/>
              <w:rPr>
                <w:rFonts w:ascii="宋体" w:cs="宋体"/>
                <w:sz w:val="20"/>
                <w:szCs w:val="20"/>
              </w:rPr>
            </w:pPr>
          </w:p>
        </w:tc>
        <w:tc>
          <w:tcPr>
            <w:tcW w:w="923" w:type="dxa"/>
            <w:vAlign w:val="center"/>
          </w:tcPr>
          <w:p w14:paraId="102682A8">
            <w:pPr>
              <w:jc w:val="center"/>
              <w:rPr>
                <w:rFonts w:ascii="宋体" w:cs="宋体"/>
                <w:sz w:val="20"/>
                <w:szCs w:val="20"/>
              </w:rPr>
            </w:pPr>
            <w:r>
              <w:rPr>
                <w:rFonts w:ascii="宋体" w:hAnsi="宋体"/>
                <w:sz w:val="20"/>
                <w:szCs w:val="20"/>
              </w:rPr>
              <w:t>45.00</w:t>
            </w:r>
          </w:p>
        </w:tc>
        <w:tc>
          <w:tcPr>
            <w:tcW w:w="573" w:type="dxa"/>
            <w:vAlign w:val="center"/>
          </w:tcPr>
          <w:p w14:paraId="74FE936A">
            <w:pPr>
              <w:jc w:val="center"/>
              <w:rPr>
                <w:rFonts w:ascii="宋体" w:cs="宋体"/>
                <w:sz w:val="20"/>
                <w:szCs w:val="20"/>
              </w:rPr>
            </w:pPr>
          </w:p>
        </w:tc>
        <w:tc>
          <w:tcPr>
            <w:tcW w:w="573" w:type="dxa"/>
            <w:vAlign w:val="center"/>
          </w:tcPr>
          <w:p w14:paraId="41954EF7">
            <w:pPr>
              <w:jc w:val="center"/>
              <w:rPr>
                <w:rFonts w:ascii="宋体" w:cs="宋体"/>
                <w:sz w:val="20"/>
                <w:szCs w:val="20"/>
              </w:rPr>
            </w:pPr>
          </w:p>
        </w:tc>
        <w:tc>
          <w:tcPr>
            <w:tcW w:w="776" w:type="dxa"/>
            <w:gridSpan w:val="2"/>
            <w:vAlign w:val="center"/>
          </w:tcPr>
          <w:p w14:paraId="0FDF8D05">
            <w:pPr>
              <w:jc w:val="center"/>
              <w:rPr>
                <w:rFonts w:ascii="宋体" w:cs="宋体"/>
                <w:sz w:val="20"/>
                <w:szCs w:val="20"/>
              </w:rPr>
            </w:pPr>
          </w:p>
        </w:tc>
        <w:tc>
          <w:tcPr>
            <w:tcW w:w="765" w:type="dxa"/>
            <w:vAlign w:val="center"/>
          </w:tcPr>
          <w:p w14:paraId="33FF1BF1">
            <w:pPr>
              <w:jc w:val="center"/>
              <w:rPr>
                <w:rFonts w:ascii="宋体" w:cs="宋体"/>
                <w:sz w:val="20"/>
                <w:szCs w:val="20"/>
              </w:rPr>
            </w:pPr>
          </w:p>
        </w:tc>
        <w:tc>
          <w:tcPr>
            <w:tcW w:w="776" w:type="dxa"/>
            <w:vAlign w:val="center"/>
          </w:tcPr>
          <w:p w14:paraId="163E5D52">
            <w:pPr>
              <w:jc w:val="center"/>
              <w:rPr>
                <w:rFonts w:ascii="宋体" w:cs="宋体"/>
                <w:sz w:val="20"/>
                <w:szCs w:val="20"/>
              </w:rPr>
            </w:pPr>
          </w:p>
        </w:tc>
        <w:tc>
          <w:tcPr>
            <w:tcW w:w="485" w:type="dxa"/>
            <w:vAlign w:val="center"/>
          </w:tcPr>
          <w:p w14:paraId="5F173A13">
            <w:pPr>
              <w:jc w:val="right"/>
              <w:rPr>
                <w:rFonts w:ascii="宋体" w:cs="宋体"/>
                <w:sz w:val="20"/>
                <w:szCs w:val="20"/>
              </w:rPr>
            </w:pPr>
          </w:p>
        </w:tc>
        <w:tc>
          <w:tcPr>
            <w:tcW w:w="573" w:type="dxa"/>
            <w:vAlign w:val="center"/>
          </w:tcPr>
          <w:p w14:paraId="43C7D768">
            <w:pPr>
              <w:jc w:val="right"/>
              <w:rPr>
                <w:rFonts w:ascii="宋体" w:cs="宋体"/>
                <w:sz w:val="20"/>
                <w:szCs w:val="20"/>
              </w:rPr>
            </w:pPr>
          </w:p>
        </w:tc>
        <w:tc>
          <w:tcPr>
            <w:tcW w:w="463" w:type="dxa"/>
            <w:vAlign w:val="center"/>
          </w:tcPr>
          <w:p w14:paraId="2CDFE105">
            <w:pPr>
              <w:jc w:val="right"/>
              <w:rPr>
                <w:rFonts w:ascii="宋体" w:cs="宋体"/>
                <w:sz w:val="20"/>
                <w:szCs w:val="20"/>
              </w:rPr>
            </w:pPr>
          </w:p>
        </w:tc>
      </w:tr>
      <w:tr w14:paraId="32A7D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2C9EADCD">
            <w:pPr>
              <w:jc w:val="center"/>
              <w:rPr>
                <w:rFonts w:ascii="宋体" w:cs="宋体"/>
                <w:sz w:val="20"/>
                <w:szCs w:val="20"/>
              </w:rPr>
            </w:pPr>
            <w:r>
              <w:rPr>
                <w:rFonts w:ascii="宋体" w:hAnsi="宋体"/>
                <w:sz w:val="20"/>
                <w:szCs w:val="20"/>
              </w:rPr>
              <w:t>212</w:t>
            </w:r>
          </w:p>
        </w:tc>
        <w:tc>
          <w:tcPr>
            <w:tcW w:w="604" w:type="dxa"/>
            <w:vAlign w:val="center"/>
          </w:tcPr>
          <w:p w14:paraId="01A8D9C7">
            <w:pPr>
              <w:jc w:val="center"/>
              <w:rPr>
                <w:rFonts w:ascii="宋体" w:cs="宋体"/>
                <w:sz w:val="20"/>
                <w:szCs w:val="20"/>
              </w:rPr>
            </w:pPr>
            <w:r>
              <w:rPr>
                <w:rFonts w:ascii="宋体" w:hAnsi="宋体"/>
                <w:sz w:val="20"/>
                <w:szCs w:val="20"/>
              </w:rPr>
              <w:t>08</w:t>
            </w:r>
          </w:p>
        </w:tc>
        <w:tc>
          <w:tcPr>
            <w:tcW w:w="604" w:type="dxa"/>
            <w:vAlign w:val="center"/>
          </w:tcPr>
          <w:p w14:paraId="4A7D8D55">
            <w:pPr>
              <w:jc w:val="center"/>
              <w:rPr>
                <w:rFonts w:ascii="宋体" w:cs="宋体"/>
                <w:sz w:val="20"/>
                <w:szCs w:val="20"/>
              </w:rPr>
            </w:pPr>
            <w:r>
              <w:rPr>
                <w:rFonts w:ascii="宋体" w:hAnsi="宋体"/>
                <w:sz w:val="20"/>
                <w:szCs w:val="20"/>
              </w:rPr>
              <w:t>04</w:t>
            </w:r>
          </w:p>
        </w:tc>
        <w:tc>
          <w:tcPr>
            <w:tcW w:w="1141" w:type="dxa"/>
            <w:vAlign w:val="center"/>
          </w:tcPr>
          <w:p w14:paraId="00E20CF8">
            <w:pPr>
              <w:jc w:val="center"/>
              <w:rPr>
                <w:rFonts w:ascii="宋体"/>
                <w:color w:val="000000"/>
                <w:sz w:val="20"/>
                <w:szCs w:val="20"/>
              </w:rPr>
            </w:pPr>
            <w:r>
              <w:rPr>
                <w:rFonts w:hint="eastAsia" w:ascii="宋体" w:hAnsi="宋体"/>
                <w:color w:val="000000"/>
                <w:sz w:val="20"/>
                <w:szCs w:val="20"/>
              </w:rPr>
              <w:t>农村基础设施建设支出</w:t>
            </w:r>
          </w:p>
        </w:tc>
        <w:tc>
          <w:tcPr>
            <w:tcW w:w="1373" w:type="dxa"/>
            <w:vAlign w:val="center"/>
          </w:tcPr>
          <w:p w14:paraId="3FD33154">
            <w:pPr>
              <w:jc w:val="center"/>
              <w:rPr>
                <w:rFonts w:ascii="宋体" w:cs="宋体"/>
                <w:sz w:val="20"/>
                <w:szCs w:val="20"/>
              </w:rPr>
            </w:pPr>
            <w:r>
              <w:rPr>
                <w:rFonts w:hint="eastAsia" w:ascii="宋体" w:hAnsi="宋体" w:cs="宋体"/>
                <w:sz w:val="20"/>
                <w:szCs w:val="20"/>
              </w:rPr>
              <w:t>农发项目县级配套</w:t>
            </w:r>
          </w:p>
        </w:tc>
        <w:tc>
          <w:tcPr>
            <w:tcW w:w="901" w:type="dxa"/>
            <w:vAlign w:val="center"/>
          </w:tcPr>
          <w:p w14:paraId="2F4FED9F">
            <w:pPr>
              <w:jc w:val="center"/>
              <w:rPr>
                <w:rFonts w:ascii="宋体" w:cs="宋体"/>
                <w:sz w:val="20"/>
                <w:szCs w:val="20"/>
              </w:rPr>
            </w:pPr>
            <w:r>
              <w:rPr>
                <w:rFonts w:ascii="宋体" w:hAnsi="宋体"/>
                <w:sz w:val="20"/>
                <w:szCs w:val="20"/>
              </w:rPr>
              <w:t>45.00</w:t>
            </w:r>
          </w:p>
        </w:tc>
        <w:tc>
          <w:tcPr>
            <w:tcW w:w="508" w:type="dxa"/>
            <w:gridSpan w:val="2"/>
            <w:vAlign w:val="center"/>
          </w:tcPr>
          <w:p w14:paraId="02206215">
            <w:pPr>
              <w:jc w:val="center"/>
              <w:rPr>
                <w:rFonts w:ascii="宋体" w:cs="宋体"/>
                <w:sz w:val="20"/>
                <w:szCs w:val="20"/>
              </w:rPr>
            </w:pPr>
          </w:p>
        </w:tc>
        <w:tc>
          <w:tcPr>
            <w:tcW w:w="923" w:type="dxa"/>
            <w:vAlign w:val="center"/>
          </w:tcPr>
          <w:p w14:paraId="59562C4C">
            <w:pPr>
              <w:jc w:val="center"/>
              <w:rPr>
                <w:rFonts w:ascii="宋体" w:cs="宋体"/>
                <w:sz w:val="20"/>
                <w:szCs w:val="20"/>
              </w:rPr>
            </w:pPr>
            <w:r>
              <w:rPr>
                <w:rFonts w:ascii="宋体" w:hAnsi="宋体"/>
                <w:sz w:val="20"/>
                <w:szCs w:val="20"/>
              </w:rPr>
              <w:t>45.00</w:t>
            </w:r>
          </w:p>
        </w:tc>
        <w:tc>
          <w:tcPr>
            <w:tcW w:w="573" w:type="dxa"/>
            <w:vAlign w:val="center"/>
          </w:tcPr>
          <w:p w14:paraId="518BA790">
            <w:pPr>
              <w:jc w:val="center"/>
              <w:rPr>
                <w:rFonts w:ascii="宋体" w:cs="宋体"/>
                <w:sz w:val="20"/>
                <w:szCs w:val="20"/>
              </w:rPr>
            </w:pPr>
          </w:p>
        </w:tc>
        <w:tc>
          <w:tcPr>
            <w:tcW w:w="573" w:type="dxa"/>
            <w:vAlign w:val="center"/>
          </w:tcPr>
          <w:p w14:paraId="793E080E">
            <w:pPr>
              <w:jc w:val="center"/>
              <w:rPr>
                <w:rFonts w:ascii="宋体" w:cs="宋体"/>
                <w:sz w:val="20"/>
                <w:szCs w:val="20"/>
              </w:rPr>
            </w:pPr>
          </w:p>
        </w:tc>
        <w:tc>
          <w:tcPr>
            <w:tcW w:w="776" w:type="dxa"/>
            <w:gridSpan w:val="2"/>
            <w:vAlign w:val="center"/>
          </w:tcPr>
          <w:p w14:paraId="6E4B6034">
            <w:pPr>
              <w:jc w:val="center"/>
              <w:rPr>
                <w:rFonts w:ascii="宋体" w:cs="宋体"/>
                <w:sz w:val="20"/>
                <w:szCs w:val="20"/>
              </w:rPr>
            </w:pPr>
          </w:p>
        </w:tc>
        <w:tc>
          <w:tcPr>
            <w:tcW w:w="765" w:type="dxa"/>
            <w:vAlign w:val="center"/>
          </w:tcPr>
          <w:p w14:paraId="0DC62481">
            <w:pPr>
              <w:jc w:val="center"/>
              <w:rPr>
                <w:rFonts w:ascii="宋体" w:cs="宋体"/>
                <w:sz w:val="20"/>
                <w:szCs w:val="20"/>
              </w:rPr>
            </w:pPr>
          </w:p>
        </w:tc>
        <w:tc>
          <w:tcPr>
            <w:tcW w:w="776" w:type="dxa"/>
            <w:vAlign w:val="center"/>
          </w:tcPr>
          <w:p w14:paraId="6108100A">
            <w:pPr>
              <w:jc w:val="center"/>
              <w:rPr>
                <w:rFonts w:ascii="宋体" w:cs="宋体"/>
                <w:sz w:val="20"/>
                <w:szCs w:val="20"/>
              </w:rPr>
            </w:pPr>
          </w:p>
        </w:tc>
        <w:tc>
          <w:tcPr>
            <w:tcW w:w="485" w:type="dxa"/>
            <w:vAlign w:val="center"/>
          </w:tcPr>
          <w:p w14:paraId="6A5894ED">
            <w:pPr>
              <w:jc w:val="right"/>
              <w:rPr>
                <w:rFonts w:ascii="宋体" w:cs="宋体"/>
                <w:sz w:val="20"/>
                <w:szCs w:val="20"/>
              </w:rPr>
            </w:pPr>
          </w:p>
        </w:tc>
        <w:tc>
          <w:tcPr>
            <w:tcW w:w="573" w:type="dxa"/>
            <w:vAlign w:val="center"/>
          </w:tcPr>
          <w:p w14:paraId="01C14A77">
            <w:pPr>
              <w:jc w:val="right"/>
              <w:rPr>
                <w:rFonts w:ascii="宋体" w:cs="宋体"/>
                <w:sz w:val="20"/>
                <w:szCs w:val="20"/>
              </w:rPr>
            </w:pPr>
          </w:p>
        </w:tc>
        <w:tc>
          <w:tcPr>
            <w:tcW w:w="463" w:type="dxa"/>
            <w:vAlign w:val="center"/>
          </w:tcPr>
          <w:p w14:paraId="6ABC45AF">
            <w:pPr>
              <w:jc w:val="right"/>
              <w:rPr>
                <w:rFonts w:ascii="宋体" w:cs="宋体"/>
                <w:sz w:val="20"/>
                <w:szCs w:val="20"/>
              </w:rPr>
            </w:pPr>
          </w:p>
        </w:tc>
      </w:tr>
      <w:tr w14:paraId="462C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2030D73B">
            <w:pPr>
              <w:jc w:val="center"/>
              <w:rPr>
                <w:rFonts w:ascii="宋体" w:cs="宋体"/>
                <w:sz w:val="20"/>
                <w:szCs w:val="20"/>
              </w:rPr>
            </w:pPr>
            <w:r>
              <w:rPr>
                <w:rFonts w:ascii="宋体" w:hAnsi="宋体"/>
                <w:sz w:val="20"/>
                <w:szCs w:val="20"/>
              </w:rPr>
              <w:t>213</w:t>
            </w:r>
          </w:p>
        </w:tc>
        <w:tc>
          <w:tcPr>
            <w:tcW w:w="604" w:type="dxa"/>
            <w:vAlign w:val="center"/>
          </w:tcPr>
          <w:p w14:paraId="0D34E120">
            <w:pPr>
              <w:jc w:val="center"/>
              <w:rPr>
                <w:rFonts w:ascii="宋体" w:cs="宋体"/>
                <w:sz w:val="20"/>
                <w:szCs w:val="20"/>
              </w:rPr>
            </w:pPr>
          </w:p>
        </w:tc>
        <w:tc>
          <w:tcPr>
            <w:tcW w:w="604" w:type="dxa"/>
            <w:vAlign w:val="center"/>
          </w:tcPr>
          <w:p w14:paraId="1DD37AC2">
            <w:pPr>
              <w:jc w:val="center"/>
              <w:rPr>
                <w:rFonts w:ascii="宋体" w:cs="宋体"/>
                <w:sz w:val="20"/>
                <w:szCs w:val="20"/>
              </w:rPr>
            </w:pPr>
          </w:p>
        </w:tc>
        <w:tc>
          <w:tcPr>
            <w:tcW w:w="1141" w:type="dxa"/>
            <w:vAlign w:val="center"/>
          </w:tcPr>
          <w:p w14:paraId="6CA4A8B6">
            <w:pPr>
              <w:jc w:val="center"/>
              <w:rPr>
                <w:rFonts w:ascii="宋体"/>
                <w:color w:val="000000"/>
                <w:sz w:val="20"/>
                <w:szCs w:val="20"/>
              </w:rPr>
            </w:pPr>
            <w:r>
              <w:rPr>
                <w:rFonts w:hint="eastAsia" w:ascii="宋体" w:hAnsi="宋体"/>
                <w:color w:val="000000"/>
                <w:sz w:val="20"/>
                <w:szCs w:val="20"/>
              </w:rPr>
              <w:t>农林水支出</w:t>
            </w:r>
          </w:p>
        </w:tc>
        <w:tc>
          <w:tcPr>
            <w:tcW w:w="1373" w:type="dxa"/>
            <w:vAlign w:val="center"/>
          </w:tcPr>
          <w:p w14:paraId="62121CDA">
            <w:pPr>
              <w:jc w:val="center"/>
              <w:rPr>
                <w:rFonts w:ascii="宋体" w:cs="宋体"/>
                <w:sz w:val="20"/>
                <w:szCs w:val="20"/>
              </w:rPr>
            </w:pPr>
          </w:p>
        </w:tc>
        <w:tc>
          <w:tcPr>
            <w:tcW w:w="901" w:type="dxa"/>
            <w:vAlign w:val="center"/>
          </w:tcPr>
          <w:p w14:paraId="1E21E123">
            <w:pPr>
              <w:jc w:val="center"/>
              <w:rPr>
                <w:rFonts w:ascii="宋体" w:cs="宋体"/>
                <w:sz w:val="20"/>
                <w:szCs w:val="20"/>
              </w:rPr>
            </w:pPr>
            <w:r>
              <w:rPr>
                <w:rFonts w:ascii="宋体" w:hAnsi="宋体"/>
                <w:sz w:val="20"/>
                <w:szCs w:val="20"/>
              </w:rPr>
              <w:t>5.00</w:t>
            </w:r>
          </w:p>
        </w:tc>
        <w:tc>
          <w:tcPr>
            <w:tcW w:w="508" w:type="dxa"/>
            <w:gridSpan w:val="2"/>
            <w:vAlign w:val="center"/>
          </w:tcPr>
          <w:p w14:paraId="50C9457B">
            <w:pPr>
              <w:jc w:val="center"/>
              <w:rPr>
                <w:rFonts w:ascii="宋体" w:cs="宋体"/>
                <w:sz w:val="20"/>
                <w:szCs w:val="20"/>
              </w:rPr>
            </w:pPr>
          </w:p>
        </w:tc>
        <w:tc>
          <w:tcPr>
            <w:tcW w:w="923" w:type="dxa"/>
            <w:vAlign w:val="center"/>
          </w:tcPr>
          <w:p w14:paraId="1D732C28">
            <w:pPr>
              <w:jc w:val="center"/>
              <w:rPr>
                <w:rFonts w:ascii="宋体" w:cs="宋体"/>
                <w:sz w:val="20"/>
                <w:szCs w:val="20"/>
              </w:rPr>
            </w:pPr>
            <w:r>
              <w:rPr>
                <w:rFonts w:ascii="宋体" w:hAnsi="宋体"/>
                <w:sz w:val="20"/>
                <w:szCs w:val="20"/>
              </w:rPr>
              <w:t>5.00</w:t>
            </w:r>
          </w:p>
        </w:tc>
        <w:tc>
          <w:tcPr>
            <w:tcW w:w="573" w:type="dxa"/>
            <w:vAlign w:val="center"/>
          </w:tcPr>
          <w:p w14:paraId="2496EE79">
            <w:pPr>
              <w:jc w:val="center"/>
              <w:rPr>
                <w:rFonts w:ascii="宋体" w:cs="宋体"/>
                <w:sz w:val="20"/>
                <w:szCs w:val="20"/>
              </w:rPr>
            </w:pPr>
          </w:p>
        </w:tc>
        <w:tc>
          <w:tcPr>
            <w:tcW w:w="573" w:type="dxa"/>
            <w:vAlign w:val="center"/>
          </w:tcPr>
          <w:p w14:paraId="002AFED0">
            <w:pPr>
              <w:jc w:val="center"/>
              <w:rPr>
                <w:rFonts w:ascii="宋体" w:cs="宋体"/>
                <w:sz w:val="20"/>
                <w:szCs w:val="20"/>
              </w:rPr>
            </w:pPr>
          </w:p>
        </w:tc>
        <w:tc>
          <w:tcPr>
            <w:tcW w:w="776" w:type="dxa"/>
            <w:gridSpan w:val="2"/>
            <w:vAlign w:val="center"/>
          </w:tcPr>
          <w:p w14:paraId="73A706F9">
            <w:pPr>
              <w:jc w:val="center"/>
              <w:rPr>
                <w:rFonts w:ascii="宋体" w:cs="宋体"/>
                <w:sz w:val="20"/>
                <w:szCs w:val="20"/>
              </w:rPr>
            </w:pPr>
          </w:p>
        </w:tc>
        <w:tc>
          <w:tcPr>
            <w:tcW w:w="765" w:type="dxa"/>
            <w:vAlign w:val="center"/>
          </w:tcPr>
          <w:p w14:paraId="00BB1665">
            <w:pPr>
              <w:jc w:val="center"/>
              <w:rPr>
                <w:rFonts w:ascii="宋体" w:cs="宋体"/>
                <w:sz w:val="20"/>
                <w:szCs w:val="20"/>
              </w:rPr>
            </w:pPr>
          </w:p>
        </w:tc>
        <w:tc>
          <w:tcPr>
            <w:tcW w:w="776" w:type="dxa"/>
            <w:vAlign w:val="center"/>
          </w:tcPr>
          <w:p w14:paraId="43D5DDE8">
            <w:pPr>
              <w:jc w:val="center"/>
              <w:rPr>
                <w:rFonts w:ascii="宋体" w:cs="宋体"/>
                <w:sz w:val="20"/>
                <w:szCs w:val="20"/>
              </w:rPr>
            </w:pPr>
          </w:p>
        </w:tc>
        <w:tc>
          <w:tcPr>
            <w:tcW w:w="485" w:type="dxa"/>
            <w:vAlign w:val="center"/>
          </w:tcPr>
          <w:p w14:paraId="0FCDBE1F">
            <w:pPr>
              <w:jc w:val="right"/>
              <w:rPr>
                <w:rFonts w:ascii="宋体" w:cs="宋体"/>
                <w:sz w:val="20"/>
                <w:szCs w:val="20"/>
              </w:rPr>
            </w:pPr>
          </w:p>
        </w:tc>
        <w:tc>
          <w:tcPr>
            <w:tcW w:w="573" w:type="dxa"/>
            <w:vAlign w:val="center"/>
          </w:tcPr>
          <w:p w14:paraId="44049AC6">
            <w:pPr>
              <w:jc w:val="right"/>
              <w:rPr>
                <w:rFonts w:ascii="宋体" w:cs="宋体"/>
                <w:sz w:val="20"/>
                <w:szCs w:val="20"/>
              </w:rPr>
            </w:pPr>
          </w:p>
        </w:tc>
        <w:tc>
          <w:tcPr>
            <w:tcW w:w="463" w:type="dxa"/>
            <w:vAlign w:val="center"/>
          </w:tcPr>
          <w:p w14:paraId="5D0BCF31">
            <w:pPr>
              <w:jc w:val="right"/>
              <w:rPr>
                <w:rFonts w:ascii="宋体" w:cs="宋体"/>
                <w:sz w:val="20"/>
                <w:szCs w:val="20"/>
              </w:rPr>
            </w:pPr>
          </w:p>
        </w:tc>
      </w:tr>
      <w:tr w14:paraId="2BBF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096A78CE">
            <w:pPr>
              <w:jc w:val="center"/>
              <w:rPr>
                <w:rFonts w:ascii="宋体" w:cs="宋体"/>
                <w:sz w:val="20"/>
                <w:szCs w:val="20"/>
              </w:rPr>
            </w:pPr>
            <w:r>
              <w:rPr>
                <w:rFonts w:ascii="宋体" w:hAnsi="宋体"/>
                <w:sz w:val="20"/>
                <w:szCs w:val="20"/>
              </w:rPr>
              <w:t>213</w:t>
            </w:r>
          </w:p>
        </w:tc>
        <w:tc>
          <w:tcPr>
            <w:tcW w:w="604" w:type="dxa"/>
            <w:vAlign w:val="center"/>
          </w:tcPr>
          <w:p w14:paraId="664606F5">
            <w:pPr>
              <w:jc w:val="center"/>
              <w:rPr>
                <w:rFonts w:ascii="宋体" w:cs="宋体"/>
                <w:sz w:val="20"/>
                <w:szCs w:val="20"/>
              </w:rPr>
            </w:pPr>
            <w:r>
              <w:rPr>
                <w:rFonts w:ascii="宋体" w:hAnsi="宋体"/>
                <w:sz w:val="20"/>
                <w:szCs w:val="20"/>
              </w:rPr>
              <w:t>06</w:t>
            </w:r>
          </w:p>
        </w:tc>
        <w:tc>
          <w:tcPr>
            <w:tcW w:w="604" w:type="dxa"/>
            <w:vAlign w:val="center"/>
          </w:tcPr>
          <w:p w14:paraId="6E3ADA14">
            <w:pPr>
              <w:jc w:val="center"/>
              <w:rPr>
                <w:rFonts w:ascii="宋体" w:cs="宋体"/>
                <w:sz w:val="20"/>
                <w:szCs w:val="20"/>
              </w:rPr>
            </w:pPr>
          </w:p>
        </w:tc>
        <w:tc>
          <w:tcPr>
            <w:tcW w:w="1141" w:type="dxa"/>
            <w:vAlign w:val="center"/>
          </w:tcPr>
          <w:p w14:paraId="135494A5">
            <w:pPr>
              <w:jc w:val="center"/>
              <w:rPr>
                <w:rFonts w:ascii="宋体"/>
                <w:color w:val="000000"/>
                <w:sz w:val="20"/>
                <w:szCs w:val="20"/>
              </w:rPr>
            </w:pPr>
            <w:r>
              <w:rPr>
                <w:rFonts w:hint="eastAsia" w:ascii="宋体" w:hAnsi="宋体"/>
                <w:color w:val="000000"/>
                <w:sz w:val="20"/>
                <w:szCs w:val="20"/>
              </w:rPr>
              <w:t>农业综合开发</w:t>
            </w:r>
          </w:p>
        </w:tc>
        <w:tc>
          <w:tcPr>
            <w:tcW w:w="1373" w:type="dxa"/>
            <w:vAlign w:val="center"/>
          </w:tcPr>
          <w:p w14:paraId="0D35C4D9">
            <w:pPr>
              <w:jc w:val="center"/>
              <w:rPr>
                <w:rFonts w:ascii="宋体" w:cs="宋体"/>
                <w:sz w:val="20"/>
                <w:szCs w:val="20"/>
              </w:rPr>
            </w:pPr>
          </w:p>
        </w:tc>
        <w:tc>
          <w:tcPr>
            <w:tcW w:w="901" w:type="dxa"/>
            <w:vAlign w:val="center"/>
          </w:tcPr>
          <w:p w14:paraId="77C7D861">
            <w:pPr>
              <w:jc w:val="center"/>
              <w:rPr>
                <w:rFonts w:ascii="宋体" w:cs="宋体"/>
                <w:sz w:val="20"/>
                <w:szCs w:val="20"/>
              </w:rPr>
            </w:pPr>
            <w:r>
              <w:rPr>
                <w:rFonts w:ascii="宋体" w:hAnsi="宋体"/>
                <w:sz w:val="20"/>
                <w:szCs w:val="20"/>
              </w:rPr>
              <w:t>5.00</w:t>
            </w:r>
          </w:p>
        </w:tc>
        <w:tc>
          <w:tcPr>
            <w:tcW w:w="508" w:type="dxa"/>
            <w:gridSpan w:val="2"/>
            <w:vAlign w:val="center"/>
          </w:tcPr>
          <w:p w14:paraId="4D5555C3">
            <w:pPr>
              <w:jc w:val="center"/>
              <w:rPr>
                <w:rFonts w:ascii="宋体" w:cs="宋体"/>
                <w:sz w:val="20"/>
                <w:szCs w:val="20"/>
              </w:rPr>
            </w:pPr>
          </w:p>
        </w:tc>
        <w:tc>
          <w:tcPr>
            <w:tcW w:w="923" w:type="dxa"/>
            <w:vAlign w:val="center"/>
          </w:tcPr>
          <w:p w14:paraId="2DC19997">
            <w:pPr>
              <w:jc w:val="center"/>
              <w:rPr>
                <w:rFonts w:ascii="宋体" w:cs="宋体"/>
                <w:sz w:val="20"/>
                <w:szCs w:val="20"/>
              </w:rPr>
            </w:pPr>
            <w:r>
              <w:rPr>
                <w:rFonts w:ascii="宋体" w:hAnsi="宋体"/>
                <w:sz w:val="20"/>
                <w:szCs w:val="20"/>
              </w:rPr>
              <w:t>5.00</w:t>
            </w:r>
          </w:p>
        </w:tc>
        <w:tc>
          <w:tcPr>
            <w:tcW w:w="573" w:type="dxa"/>
            <w:vAlign w:val="center"/>
          </w:tcPr>
          <w:p w14:paraId="3DE70AC2">
            <w:pPr>
              <w:jc w:val="center"/>
              <w:rPr>
                <w:rFonts w:ascii="宋体" w:cs="宋体"/>
                <w:sz w:val="20"/>
                <w:szCs w:val="20"/>
              </w:rPr>
            </w:pPr>
          </w:p>
        </w:tc>
        <w:tc>
          <w:tcPr>
            <w:tcW w:w="573" w:type="dxa"/>
            <w:vAlign w:val="center"/>
          </w:tcPr>
          <w:p w14:paraId="49BBEE8C">
            <w:pPr>
              <w:jc w:val="center"/>
              <w:rPr>
                <w:rFonts w:ascii="宋体" w:cs="宋体"/>
                <w:sz w:val="20"/>
                <w:szCs w:val="20"/>
              </w:rPr>
            </w:pPr>
          </w:p>
        </w:tc>
        <w:tc>
          <w:tcPr>
            <w:tcW w:w="776" w:type="dxa"/>
            <w:gridSpan w:val="2"/>
            <w:vAlign w:val="center"/>
          </w:tcPr>
          <w:p w14:paraId="77654D58">
            <w:pPr>
              <w:jc w:val="center"/>
              <w:rPr>
                <w:rFonts w:ascii="宋体" w:cs="宋体"/>
                <w:sz w:val="20"/>
                <w:szCs w:val="20"/>
              </w:rPr>
            </w:pPr>
          </w:p>
        </w:tc>
        <w:tc>
          <w:tcPr>
            <w:tcW w:w="765" w:type="dxa"/>
            <w:vAlign w:val="center"/>
          </w:tcPr>
          <w:p w14:paraId="57CB362D">
            <w:pPr>
              <w:jc w:val="center"/>
              <w:rPr>
                <w:rFonts w:ascii="宋体" w:cs="宋体"/>
                <w:sz w:val="20"/>
                <w:szCs w:val="20"/>
              </w:rPr>
            </w:pPr>
          </w:p>
        </w:tc>
        <w:tc>
          <w:tcPr>
            <w:tcW w:w="776" w:type="dxa"/>
            <w:vAlign w:val="center"/>
          </w:tcPr>
          <w:p w14:paraId="1BAB8E4B">
            <w:pPr>
              <w:jc w:val="center"/>
              <w:rPr>
                <w:rFonts w:ascii="宋体" w:cs="宋体"/>
                <w:sz w:val="20"/>
                <w:szCs w:val="20"/>
              </w:rPr>
            </w:pPr>
          </w:p>
        </w:tc>
        <w:tc>
          <w:tcPr>
            <w:tcW w:w="485" w:type="dxa"/>
            <w:vAlign w:val="center"/>
          </w:tcPr>
          <w:p w14:paraId="4A7FEBB5">
            <w:pPr>
              <w:jc w:val="right"/>
              <w:rPr>
                <w:rFonts w:ascii="宋体" w:cs="宋体"/>
                <w:sz w:val="20"/>
                <w:szCs w:val="20"/>
              </w:rPr>
            </w:pPr>
          </w:p>
        </w:tc>
        <w:tc>
          <w:tcPr>
            <w:tcW w:w="573" w:type="dxa"/>
            <w:vAlign w:val="center"/>
          </w:tcPr>
          <w:p w14:paraId="31954D1A">
            <w:pPr>
              <w:jc w:val="right"/>
              <w:rPr>
                <w:rFonts w:ascii="宋体" w:cs="宋体"/>
                <w:sz w:val="20"/>
                <w:szCs w:val="20"/>
              </w:rPr>
            </w:pPr>
          </w:p>
        </w:tc>
        <w:tc>
          <w:tcPr>
            <w:tcW w:w="463" w:type="dxa"/>
            <w:vAlign w:val="center"/>
          </w:tcPr>
          <w:p w14:paraId="4F5EDF00">
            <w:pPr>
              <w:jc w:val="right"/>
              <w:rPr>
                <w:rFonts w:ascii="宋体" w:cs="宋体"/>
                <w:sz w:val="20"/>
                <w:szCs w:val="20"/>
              </w:rPr>
            </w:pPr>
          </w:p>
        </w:tc>
      </w:tr>
      <w:tr w14:paraId="1225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2759BC0B">
            <w:pPr>
              <w:jc w:val="center"/>
              <w:rPr>
                <w:rFonts w:ascii="宋体" w:cs="宋体"/>
                <w:sz w:val="20"/>
                <w:szCs w:val="20"/>
              </w:rPr>
            </w:pPr>
            <w:r>
              <w:rPr>
                <w:rFonts w:ascii="宋体" w:hAnsi="宋体"/>
                <w:sz w:val="20"/>
                <w:szCs w:val="20"/>
              </w:rPr>
              <w:t>213</w:t>
            </w:r>
          </w:p>
        </w:tc>
        <w:tc>
          <w:tcPr>
            <w:tcW w:w="604" w:type="dxa"/>
            <w:vAlign w:val="center"/>
          </w:tcPr>
          <w:p w14:paraId="7E8CE2EA">
            <w:pPr>
              <w:jc w:val="center"/>
              <w:rPr>
                <w:rFonts w:ascii="宋体" w:cs="宋体"/>
                <w:sz w:val="20"/>
                <w:szCs w:val="20"/>
              </w:rPr>
            </w:pPr>
            <w:r>
              <w:rPr>
                <w:rFonts w:ascii="宋体" w:hAnsi="宋体"/>
                <w:sz w:val="20"/>
                <w:szCs w:val="20"/>
              </w:rPr>
              <w:t>06</w:t>
            </w:r>
          </w:p>
        </w:tc>
        <w:tc>
          <w:tcPr>
            <w:tcW w:w="604" w:type="dxa"/>
            <w:vAlign w:val="center"/>
          </w:tcPr>
          <w:p w14:paraId="56D129EE">
            <w:pPr>
              <w:jc w:val="center"/>
              <w:rPr>
                <w:rFonts w:ascii="宋体" w:cs="宋体"/>
                <w:sz w:val="20"/>
                <w:szCs w:val="20"/>
              </w:rPr>
            </w:pPr>
            <w:r>
              <w:rPr>
                <w:rFonts w:ascii="宋体" w:hAnsi="宋体"/>
                <w:sz w:val="20"/>
                <w:szCs w:val="20"/>
              </w:rPr>
              <w:t>99</w:t>
            </w:r>
          </w:p>
        </w:tc>
        <w:tc>
          <w:tcPr>
            <w:tcW w:w="1141" w:type="dxa"/>
            <w:vAlign w:val="center"/>
          </w:tcPr>
          <w:p w14:paraId="0D8305EF">
            <w:pPr>
              <w:jc w:val="center"/>
              <w:rPr>
                <w:rFonts w:ascii="宋体"/>
                <w:color w:val="000000"/>
                <w:sz w:val="20"/>
                <w:szCs w:val="20"/>
              </w:rPr>
            </w:pPr>
            <w:r>
              <w:rPr>
                <w:rFonts w:hint="eastAsia" w:ascii="宋体" w:hAnsi="宋体"/>
                <w:color w:val="000000"/>
                <w:sz w:val="20"/>
                <w:szCs w:val="20"/>
              </w:rPr>
              <w:t>其他农业综合开发支出</w:t>
            </w:r>
          </w:p>
        </w:tc>
        <w:tc>
          <w:tcPr>
            <w:tcW w:w="1373" w:type="dxa"/>
            <w:vAlign w:val="center"/>
          </w:tcPr>
          <w:p w14:paraId="120E9A50">
            <w:pPr>
              <w:jc w:val="center"/>
              <w:rPr>
                <w:rFonts w:ascii="宋体" w:cs="宋体"/>
                <w:sz w:val="20"/>
                <w:szCs w:val="20"/>
              </w:rPr>
            </w:pPr>
            <w:r>
              <w:rPr>
                <w:rFonts w:hint="eastAsia" w:ascii="宋体" w:hAnsi="宋体" w:cs="宋体"/>
                <w:sz w:val="20"/>
                <w:szCs w:val="20"/>
              </w:rPr>
              <w:t>农业综合开发业务费</w:t>
            </w:r>
          </w:p>
        </w:tc>
        <w:tc>
          <w:tcPr>
            <w:tcW w:w="901" w:type="dxa"/>
            <w:vAlign w:val="center"/>
          </w:tcPr>
          <w:p w14:paraId="714C8B25">
            <w:pPr>
              <w:jc w:val="center"/>
              <w:rPr>
                <w:rFonts w:ascii="宋体" w:cs="宋体"/>
                <w:sz w:val="20"/>
                <w:szCs w:val="20"/>
              </w:rPr>
            </w:pPr>
            <w:r>
              <w:rPr>
                <w:rFonts w:ascii="宋体" w:hAnsi="宋体"/>
                <w:sz w:val="20"/>
                <w:szCs w:val="20"/>
              </w:rPr>
              <w:t>5.00</w:t>
            </w:r>
          </w:p>
        </w:tc>
        <w:tc>
          <w:tcPr>
            <w:tcW w:w="508" w:type="dxa"/>
            <w:gridSpan w:val="2"/>
            <w:vAlign w:val="center"/>
          </w:tcPr>
          <w:p w14:paraId="064976DC">
            <w:pPr>
              <w:jc w:val="center"/>
              <w:rPr>
                <w:rFonts w:ascii="宋体" w:cs="宋体"/>
                <w:sz w:val="20"/>
                <w:szCs w:val="20"/>
              </w:rPr>
            </w:pPr>
          </w:p>
        </w:tc>
        <w:tc>
          <w:tcPr>
            <w:tcW w:w="923" w:type="dxa"/>
            <w:vAlign w:val="center"/>
          </w:tcPr>
          <w:p w14:paraId="632FE8FC">
            <w:pPr>
              <w:jc w:val="center"/>
              <w:rPr>
                <w:rFonts w:ascii="宋体" w:cs="宋体"/>
                <w:sz w:val="20"/>
                <w:szCs w:val="20"/>
              </w:rPr>
            </w:pPr>
            <w:r>
              <w:rPr>
                <w:rFonts w:ascii="宋体" w:hAnsi="宋体"/>
                <w:sz w:val="20"/>
                <w:szCs w:val="20"/>
              </w:rPr>
              <w:t>5.00</w:t>
            </w:r>
          </w:p>
        </w:tc>
        <w:tc>
          <w:tcPr>
            <w:tcW w:w="573" w:type="dxa"/>
            <w:vAlign w:val="center"/>
          </w:tcPr>
          <w:p w14:paraId="6492C9DE">
            <w:pPr>
              <w:jc w:val="center"/>
              <w:rPr>
                <w:rFonts w:ascii="宋体" w:cs="宋体"/>
                <w:sz w:val="20"/>
                <w:szCs w:val="20"/>
              </w:rPr>
            </w:pPr>
          </w:p>
        </w:tc>
        <w:tc>
          <w:tcPr>
            <w:tcW w:w="573" w:type="dxa"/>
            <w:vAlign w:val="center"/>
          </w:tcPr>
          <w:p w14:paraId="45E7C72C">
            <w:pPr>
              <w:jc w:val="center"/>
              <w:rPr>
                <w:rFonts w:ascii="宋体" w:cs="宋体"/>
                <w:sz w:val="20"/>
                <w:szCs w:val="20"/>
              </w:rPr>
            </w:pPr>
          </w:p>
        </w:tc>
        <w:tc>
          <w:tcPr>
            <w:tcW w:w="776" w:type="dxa"/>
            <w:gridSpan w:val="2"/>
            <w:vAlign w:val="center"/>
          </w:tcPr>
          <w:p w14:paraId="2CF18A39">
            <w:pPr>
              <w:jc w:val="center"/>
              <w:rPr>
                <w:rFonts w:ascii="宋体" w:cs="宋体"/>
                <w:sz w:val="20"/>
                <w:szCs w:val="20"/>
              </w:rPr>
            </w:pPr>
          </w:p>
        </w:tc>
        <w:tc>
          <w:tcPr>
            <w:tcW w:w="765" w:type="dxa"/>
            <w:vAlign w:val="center"/>
          </w:tcPr>
          <w:p w14:paraId="00C83207">
            <w:pPr>
              <w:jc w:val="center"/>
              <w:rPr>
                <w:rFonts w:ascii="宋体" w:cs="宋体"/>
                <w:sz w:val="20"/>
                <w:szCs w:val="20"/>
              </w:rPr>
            </w:pPr>
          </w:p>
        </w:tc>
        <w:tc>
          <w:tcPr>
            <w:tcW w:w="776" w:type="dxa"/>
            <w:vAlign w:val="center"/>
          </w:tcPr>
          <w:p w14:paraId="7BEC2C84">
            <w:pPr>
              <w:jc w:val="center"/>
              <w:rPr>
                <w:rFonts w:ascii="宋体" w:cs="宋体"/>
                <w:sz w:val="20"/>
                <w:szCs w:val="20"/>
              </w:rPr>
            </w:pPr>
          </w:p>
        </w:tc>
        <w:tc>
          <w:tcPr>
            <w:tcW w:w="485" w:type="dxa"/>
            <w:vAlign w:val="center"/>
          </w:tcPr>
          <w:p w14:paraId="2C8A641E">
            <w:pPr>
              <w:jc w:val="right"/>
              <w:rPr>
                <w:rFonts w:ascii="宋体" w:cs="宋体"/>
                <w:sz w:val="20"/>
                <w:szCs w:val="20"/>
              </w:rPr>
            </w:pPr>
          </w:p>
        </w:tc>
        <w:tc>
          <w:tcPr>
            <w:tcW w:w="573" w:type="dxa"/>
            <w:vAlign w:val="center"/>
          </w:tcPr>
          <w:p w14:paraId="275259B9">
            <w:pPr>
              <w:jc w:val="right"/>
              <w:rPr>
                <w:rFonts w:ascii="宋体" w:cs="宋体"/>
                <w:sz w:val="20"/>
                <w:szCs w:val="20"/>
              </w:rPr>
            </w:pPr>
          </w:p>
        </w:tc>
        <w:tc>
          <w:tcPr>
            <w:tcW w:w="463" w:type="dxa"/>
            <w:vAlign w:val="center"/>
          </w:tcPr>
          <w:p w14:paraId="1B187E3E">
            <w:pPr>
              <w:jc w:val="right"/>
              <w:rPr>
                <w:rFonts w:ascii="宋体" w:cs="宋体"/>
                <w:sz w:val="20"/>
                <w:szCs w:val="20"/>
              </w:rPr>
            </w:pPr>
          </w:p>
        </w:tc>
      </w:tr>
      <w:tr w14:paraId="214C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5E2F749B">
            <w:pPr>
              <w:jc w:val="center"/>
              <w:rPr>
                <w:rFonts w:ascii="宋体" w:cs="宋体"/>
                <w:sz w:val="20"/>
                <w:szCs w:val="20"/>
              </w:rPr>
            </w:pPr>
          </w:p>
        </w:tc>
        <w:tc>
          <w:tcPr>
            <w:tcW w:w="604" w:type="dxa"/>
            <w:vAlign w:val="center"/>
          </w:tcPr>
          <w:p w14:paraId="13BF7178">
            <w:pPr>
              <w:jc w:val="center"/>
              <w:rPr>
                <w:rFonts w:ascii="宋体" w:cs="宋体"/>
                <w:sz w:val="20"/>
                <w:szCs w:val="20"/>
              </w:rPr>
            </w:pPr>
          </w:p>
        </w:tc>
        <w:tc>
          <w:tcPr>
            <w:tcW w:w="604" w:type="dxa"/>
            <w:vAlign w:val="center"/>
          </w:tcPr>
          <w:p w14:paraId="7F65B85B">
            <w:pPr>
              <w:jc w:val="center"/>
              <w:rPr>
                <w:rFonts w:ascii="宋体" w:cs="宋体"/>
                <w:sz w:val="20"/>
                <w:szCs w:val="20"/>
              </w:rPr>
            </w:pPr>
          </w:p>
        </w:tc>
        <w:tc>
          <w:tcPr>
            <w:tcW w:w="1141" w:type="dxa"/>
            <w:vAlign w:val="center"/>
          </w:tcPr>
          <w:p w14:paraId="2E93E149">
            <w:pPr>
              <w:jc w:val="center"/>
              <w:rPr>
                <w:rFonts w:ascii="宋体"/>
                <w:color w:val="000000"/>
                <w:sz w:val="20"/>
                <w:szCs w:val="20"/>
              </w:rPr>
            </w:pPr>
          </w:p>
        </w:tc>
        <w:tc>
          <w:tcPr>
            <w:tcW w:w="1373" w:type="dxa"/>
            <w:vAlign w:val="center"/>
          </w:tcPr>
          <w:p w14:paraId="3724AC88">
            <w:pPr>
              <w:jc w:val="center"/>
              <w:rPr>
                <w:rFonts w:ascii="宋体" w:cs="宋体"/>
                <w:sz w:val="20"/>
                <w:szCs w:val="20"/>
              </w:rPr>
            </w:pPr>
          </w:p>
        </w:tc>
        <w:tc>
          <w:tcPr>
            <w:tcW w:w="901" w:type="dxa"/>
            <w:vAlign w:val="center"/>
          </w:tcPr>
          <w:p w14:paraId="3BFC275B">
            <w:pPr>
              <w:jc w:val="center"/>
              <w:rPr>
                <w:rFonts w:ascii="宋体" w:cs="宋体"/>
                <w:sz w:val="20"/>
                <w:szCs w:val="20"/>
              </w:rPr>
            </w:pPr>
          </w:p>
        </w:tc>
        <w:tc>
          <w:tcPr>
            <w:tcW w:w="508" w:type="dxa"/>
            <w:gridSpan w:val="2"/>
            <w:vAlign w:val="center"/>
          </w:tcPr>
          <w:p w14:paraId="2087E3BF">
            <w:pPr>
              <w:jc w:val="center"/>
              <w:rPr>
                <w:rFonts w:ascii="宋体" w:cs="宋体"/>
                <w:sz w:val="20"/>
                <w:szCs w:val="20"/>
              </w:rPr>
            </w:pPr>
          </w:p>
        </w:tc>
        <w:tc>
          <w:tcPr>
            <w:tcW w:w="923" w:type="dxa"/>
            <w:vAlign w:val="center"/>
          </w:tcPr>
          <w:p w14:paraId="570626F2">
            <w:pPr>
              <w:jc w:val="center"/>
              <w:rPr>
                <w:rFonts w:ascii="宋体" w:cs="宋体"/>
                <w:sz w:val="20"/>
                <w:szCs w:val="20"/>
              </w:rPr>
            </w:pPr>
          </w:p>
        </w:tc>
        <w:tc>
          <w:tcPr>
            <w:tcW w:w="573" w:type="dxa"/>
            <w:vAlign w:val="center"/>
          </w:tcPr>
          <w:p w14:paraId="1662C4CB">
            <w:pPr>
              <w:jc w:val="center"/>
              <w:rPr>
                <w:rFonts w:ascii="宋体" w:cs="宋体"/>
                <w:sz w:val="20"/>
                <w:szCs w:val="20"/>
              </w:rPr>
            </w:pPr>
          </w:p>
        </w:tc>
        <w:tc>
          <w:tcPr>
            <w:tcW w:w="573" w:type="dxa"/>
            <w:vAlign w:val="center"/>
          </w:tcPr>
          <w:p w14:paraId="4E663CFF">
            <w:pPr>
              <w:jc w:val="center"/>
              <w:rPr>
                <w:rFonts w:ascii="宋体" w:cs="宋体"/>
                <w:sz w:val="20"/>
                <w:szCs w:val="20"/>
              </w:rPr>
            </w:pPr>
          </w:p>
        </w:tc>
        <w:tc>
          <w:tcPr>
            <w:tcW w:w="776" w:type="dxa"/>
            <w:gridSpan w:val="2"/>
            <w:vAlign w:val="center"/>
          </w:tcPr>
          <w:p w14:paraId="69CED712">
            <w:pPr>
              <w:jc w:val="center"/>
              <w:rPr>
                <w:rFonts w:ascii="宋体" w:cs="宋体"/>
                <w:sz w:val="20"/>
                <w:szCs w:val="20"/>
              </w:rPr>
            </w:pPr>
          </w:p>
        </w:tc>
        <w:tc>
          <w:tcPr>
            <w:tcW w:w="765" w:type="dxa"/>
            <w:vAlign w:val="center"/>
          </w:tcPr>
          <w:p w14:paraId="78762BEC">
            <w:pPr>
              <w:jc w:val="center"/>
              <w:rPr>
                <w:rFonts w:ascii="宋体" w:cs="宋体"/>
                <w:sz w:val="20"/>
                <w:szCs w:val="20"/>
              </w:rPr>
            </w:pPr>
          </w:p>
        </w:tc>
        <w:tc>
          <w:tcPr>
            <w:tcW w:w="776" w:type="dxa"/>
            <w:vAlign w:val="center"/>
          </w:tcPr>
          <w:p w14:paraId="068EF89C">
            <w:pPr>
              <w:jc w:val="center"/>
              <w:rPr>
                <w:rFonts w:ascii="宋体" w:cs="宋体"/>
                <w:sz w:val="20"/>
                <w:szCs w:val="20"/>
              </w:rPr>
            </w:pPr>
          </w:p>
        </w:tc>
        <w:tc>
          <w:tcPr>
            <w:tcW w:w="485" w:type="dxa"/>
            <w:vAlign w:val="center"/>
          </w:tcPr>
          <w:p w14:paraId="6B345401">
            <w:pPr>
              <w:jc w:val="right"/>
              <w:rPr>
                <w:rFonts w:ascii="宋体" w:cs="宋体"/>
                <w:sz w:val="20"/>
                <w:szCs w:val="20"/>
              </w:rPr>
            </w:pPr>
          </w:p>
        </w:tc>
        <w:tc>
          <w:tcPr>
            <w:tcW w:w="573" w:type="dxa"/>
            <w:vAlign w:val="center"/>
          </w:tcPr>
          <w:p w14:paraId="675AF550">
            <w:pPr>
              <w:jc w:val="right"/>
              <w:rPr>
                <w:rFonts w:ascii="宋体" w:cs="宋体"/>
                <w:sz w:val="20"/>
                <w:szCs w:val="20"/>
              </w:rPr>
            </w:pPr>
          </w:p>
        </w:tc>
        <w:tc>
          <w:tcPr>
            <w:tcW w:w="463" w:type="dxa"/>
            <w:vAlign w:val="center"/>
          </w:tcPr>
          <w:p w14:paraId="1ABED9F8">
            <w:pPr>
              <w:jc w:val="right"/>
              <w:rPr>
                <w:rFonts w:ascii="宋体" w:cs="宋体"/>
                <w:sz w:val="20"/>
                <w:szCs w:val="20"/>
              </w:rPr>
            </w:pPr>
          </w:p>
        </w:tc>
      </w:tr>
      <w:tr w14:paraId="300B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gridSpan w:val="2"/>
            <w:vAlign w:val="center"/>
          </w:tcPr>
          <w:p w14:paraId="66E63690">
            <w:pPr>
              <w:jc w:val="center"/>
              <w:rPr>
                <w:rFonts w:ascii="宋体"/>
                <w:sz w:val="20"/>
                <w:szCs w:val="20"/>
              </w:rPr>
            </w:pPr>
          </w:p>
        </w:tc>
        <w:tc>
          <w:tcPr>
            <w:tcW w:w="604" w:type="dxa"/>
            <w:vAlign w:val="center"/>
          </w:tcPr>
          <w:p w14:paraId="3130787B">
            <w:pPr>
              <w:jc w:val="center"/>
              <w:rPr>
                <w:rFonts w:ascii="宋体"/>
                <w:sz w:val="20"/>
                <w:szCs w:val="20"/>
              </w:rPr>
            </w:pPr>
          </w:p>
        </w:tc>
        <w:tc>
          <w:tcPr>
            <w:tcW w:w="604" w:type="dxa"/>
            <w:vAlign w:val="center"/>
          </w:tcPr>
          <w:p w14:paraId="7FE6DD83">
            <w:pPr>
              <w:jc w:val="center"/>
              <w:rPr>
                <w:rFonts w:ascii="宋体"/>
                <w:sz w:val="20"/>
                <w:szCs w:val="20"/>
              </w:rPr>
            </w:pPr>
          </w:p>
        </w:tc>
        <w:tc>
          <w:tcPr>
            <w:tcW w:w="1141" w:type="dxa"/>
            <w:vAlign w:val="center"/>
          </w:tcPr>
          <w:p w14:paraId="0D0427ED">
            <w:pPr>
              <w:jc w:val="center"/>
              <w:rPr>
                <w:rFonts w:ascii="宋体"/>
                <w:color w:val="000000"/>
                <w:sz w:val="20"/>
                <w:szCs w:val="20"/>
              </w:rPr>
            </w:pPr>
            <w:r>
              <w:rPr>
                <w:rFonts w:hint="eastAsia" w:ascii="宋体" w:hAnsi="宋体"/>
                <w:color w:val="000000"/>
                <w:sz w:val="20"/>
                <w:szCs w:val="20"/>
              </w:rPr>
              <w:t>合计</w:t>
            </w:r>
          </w:p>
        </w:tc>
        <w:tc>
          <w:tcPr>
            <w:tcW w:w="1373" w:type="dxa"/>
            <w:vAlign w:val="center"/>
          </w:tcPr>
          <w:p w14:paraId="40CC541F">
            <w:pPr>
              <w:jc w:val="center"/>
              <w:rPr>
                <w:rFonts w:ascii="宋体" w:cs="宋体"/>
                <w:sz w:val="20"/>
                <w:szCs w:val="20"/>
              </w:rPr>
            </w:pPr>
          </w:p>
        </w:tc>
        <w:tc>
          <w:tcPr>
            <w:tcW w:w="901" w:type="dxa"/>
            <w:vAlign w:val="center"/>
          </w:tcPr>
          <w:p w14:paraId="7188FAFB">
            <w:pPr>
              <w:jc w:val="center"/>
              <w:rPr>
                <w:rFonts w:ascii="宋体" w:cs="宋体"/>
                <w:sz w:val="20"/>
                <w:szCs w:val="20"/>
              </w:rPr>
            </w:pPr>
            <w:r>
              <w:rPr>
                <w:rFonts w:ascii="宋体" w:hAnsi="宋体"/>
                <w:sz w:val="20"/>
                <w:szCs w:val="20"/>
              </w:rPr>
              <w:t>181.42</w:t>
            </w:r>
          </w:p>
        </w:tc>
        <w:tc>
          <w:tcPr>
            <w:tcW w:w="508" w:type="dxa"/>
            <w:gridSpan w:val="2"/>
            <w:vAlign w:val="center"/>
          </w:tcPr>
          <w:p w14:paraId="5FAC3DF6">
            <w:pPr>
              <w:jc w:val="center"/>
              <w:rPr>
                <w:rFonts w:ascii="宋体" w:cs="宋体"/>
                <w:sz w:val="20"/>
                <w:szCs w:val="20"/>
              </w:rPr>
            </w:pPr>
          </w:p>
        </w:tc>
        <w:tc>
          <w:tcPr>
            <w:tcW w:w="923" w:type="dxa"/>
            <w:vAlign w:val="center"/>
          </w:tcPr>
          <w:p w14:paraId="7B1730F4">
            <w:pPr>
              <w:jc w:val="center"/>
              <w:rPr>
                <w:rFonts w:ascii="宋体" w:cs="宋体"/>
                <w:sz w:val="20"/>
                <w:szCs w:val="20"/>
              </w:rPr>
            </w:pPr>
            <w:r>
              <w:rPr>
                <w:rFonts w:ascii="宋体" w:hAnsi="宋体"/>
                <w:sz w:val="20"/>
                <w:szCs w:val="20"/>
              </w:rPr>
              <w:t>141.15</w:t>
            </w:r>
          </w:p>
        </w:tc>
        <w:tc>
          <w:tcPr>
            <w:tcW w:w="573" w:type="dxa"/>
            <w:vAlign w:val="center"/>
          </w:tcPr>
          <w:p w14:paraId="4EF51E91">
            <w:pPr>
              <w:jc w:val="center"/>
              <w:rPr>
                <w:rFonts w:ascii="宋体" w:cs="宋体"/>
                <w:sz w:val="20"/>
                <w:szCs w:val="20"/>
              </w:rPr>
            </w:pPr>
          </w:p>
        </w:tc>
        <w:tc>
          <w:tcPr>
            <w:tcW w:w="573" w:type="dxa"/>
            <w:vAlign w:val="center"/>
          </w:tcPr>
          <w:p w14:paraId="0D6B614C">
            <w:pPr>
              <w:jc w:val="center"/>
              <w:rPr>
                <w:rFonts w:ascii="宋体" w:cs="宋体"/>
                <w:sz w:val="20"/>
                <w:szCs w:val="20"/>
              </w:rPr>
            </w:pPr>
          </w:p>
        </w:tc>
        <w:tc>
          <w:tcPr>
            <w:tcW w:w="776" w:type="dxa"/>
            <w:gridSpan w:val="2"/>
            <w:vAlign w:val="center"/>
          </w:tcPr>
          <w:p w14:paraId="344CFC28">
            <w:pPr>
              <w:jc w:val="center"/>
              <w:rPr>
                <w:rFonts w:ascii="宋体" w:cs="宋体"/>
                <w:sz w:val="20"/>
                <w:szCs w:val="20"/>
              </w:rPr>
            </w:pPr>
          </w:p>
        </w:tc>
        <w:tc>
          <w:tcPr>
            <w:tcW w:w="765" w:type="dxa"/>
            <w:vAlign w:val="center"/>
          </w:tcPr>
          <w:p w14:paraId="2BBBBF4E">
            <w:pPr>
              <w:jc w:val="center"/>
              <w:rPr>
                <w:rFonts w:ascii="宋体" w:cs="宋体"/>
                <w:sz w:val="20"/>
                <w:szCs w:val="20"/>
              </w:rPr>
            </w:pPr>
            <w:r>
              <w:rPr>
                <w:rFonts w:ascii="宋体" w:hAnsi="宋体"/>
                <w:sz w:val="20"/>
                <w:szCs w:val="20"/>
              </w:rPr>
              <w:t>40.27</w:t>
            </w:r>
          </w:p>
        </w:tc>
        <w:tc>
          <w:tcPr>
            <w:tcW w:w="776" w:type="dxa"/>
            <w:vAlign w:val="center"/>
          </w:tcPr>
          <w:p w14:paraId="5D74A275">
            <w:pPr>
              <w:jc w:val="center"/>
              <w:rPr>
                <w:rFonts w:ascii="宋体" w:cs="宋体"/>
                <w:sz w:val="20"/>
                <w:szCs w:val="20"/>
              </w:rPr>
            </w:pPr>
          </w:p>
        </w:tc>
        <w:tc>
          <w:tcPr>
            <w:tcW w:w="485" w:type="dxa"/>
            <w:vAlign w:val="center"/>
          </w:tcPr>
          <w:p w14:paraId="17AE41D4">
            <w:pPr>
              <w:jc w:val="right"/>
              <w:rPr>
                <w:rFonts w:ascii="宋体" w:cs="宋体"/>
                <w:sz w:val="20"/>
                <w:szCs w:val="20"/>
              </w:rPr>
            </w:pPr>
          </w:p>
        </w:tc>
        <w:tc>
          <w:tcPr>
            <w:tcW w:w="573" w:type="dxa"/>
            <w:vAlign w:val="center"/>
          </w:tcPr>
          <w:p w14:paraId="25F0C68B">
            <w:pPr>
              <w:jc w:val="right"/>
              <w:rPr>
                <w:rFonts w:ascii="宋体" w:cs="宋体"/>
                <w:sz w:val="20"/>
                <w:szCs w:val="20"/>
              </w:rPr>
            </w:pPr>
          </w:p>
        </w:tc>
        <w:tc>
          <w:tcPr>
            <w:tcW w:w="463" w:type="dxa"/>
            <w:vAlign w:val="center"/>
          </w:tcPr>
          <w:p w14:paraId="442C2140">
            <w:pPr>
              <w:jc w:val="right"/>
              <w:rPr>
                <w:rFonts w:ascii="宋体" w:cs="宋体"/>
                <w:sz w:val="20"/>
                <w:szCs w:val="20"/>
              </w:rPr>
            </w:pPr>
          </w:p>
        </w:tc>
      </w:tr>
    </w:tbl>
    <w:p w14:paraId="308329B9">
      <w:pPr>
        <w:widowControl/>
        <w:outlineLvl w:val="1"/>
        <w:rPr>
          <w:rFonts w:hint="eastAsia" w:ascii="仿宋" w:hAnsi="仿宋" w:eastAsia="仿宋" w:cs="仿宋"/>
          <w:b/>
          <w:kern w:val="0"/>
          <w:sz w:val="32"/>
          <w:szCs w:val="32"/>
        </w:rPr>
      </w:pPr>
      <w:r>
        <w:rPr>
          <w:rFonts w:hint="eastAsia" w:ascii="仿宋" w:hAnsi="仿宋" w:eastAsia="仿宋" w:cs="仿宋"/>
          <w:b/>
          <w:kern w:val="0"/>
          <w:sz w:val="32"/>
          <w:szCs w:val="32"/>
        </w:rPr>
        <w:t>备注：无内容应公开空表并说明情况。</w:t>
      </w:r>
    </w:p>
    <w:p w14:paraId="339C4222">
      <w:pPr>
        <w:widowControl/>
        <w:jc w:val="left"/>
        <w:outlineLvl w:val="1"/>
        <w:rPr>
          <w:rFonts w:ascii="宋体"/>
          <w:b/>
          <w:kern w:val="0"/>
          <w:sz w:val="32"/>
          <w:szCs w:val="32"/>
        </w:rPr>
      </w:pPr>
    </w:p>
    <w:p w14:paraId="1BEBDCB0">
      <w:pPr>
        <w:widowControl/>
        <w:jc w:val="left"/>
        <w:outlineLvl w:val="1"/>
        <w:rPr>
          <w:rFonts w:ascii="宋体"/>
          <w:b/>
          <w:kern w:val="0"/>
          <w:sz w:val="32"/>
          <w:szCs w:val="32"/>
        </w:rPr>
      </w:pPr>
    </w:p>
    <w:p w14:paraId="3EBF9B77">
      <w:pPr>
        <w:widowControl/>
        <w:jc w:val="left"/>
        <w:outlineLvl w:val="1"/>
        <w:rPr>
          <w:rFonts w:ascii="宋体"/>
          <w:b/>
          <w:kern w:val="0"/>
          <w:sz w:val="32"/>
          <w:szCs w:val="32"/>
        </w:rPr>
      </w:pPr>
    </w:p>
    <w:p w14:paraId="0CE67980">
      <w:pPr>
        <w:widowControl/>
        <w:jc w:val="left"/>
        <w:outlineLvl w:val="1"/>
        <w:rPr>
          <w:rFonts w:ascii="宋体"/>
          <w:b/>
          <w:kern w:val="0"/>
          <w:sz w:val="32"/>
          <w:szCs w:val="32"/>
        </w:rPr>
      </w:pPr>
    </w:p>
    <w:p w14:paraId="0CBF8A0D">
      <w:pPr>
        <w:widowControl/>
        <w:jc w:val="left"/>
        <w:outlineLvl w:val="1"/>
        <w:rPr>
          <w:rFonts w:ascii="宋体"/>
          <w:b/>
          <w:kern w:val="0"/>
          <w:sz w:val="32"/>
          <w:szCs w:val="32"/>
        </w:rPr>
      </w:pPr>
    </w:p>
    <w:p w14:paraId="0161B9C3">
      <w:pPr>
        <w:widowControl/>
        <w:jc w:val="left"/>
        <w:outlineLvl w:val="1"/>
        <w:rPr>
          <w:rFonts w:ascii="宋体"/>
          <w:b/>
          <w:kern w:val="0"/>
          <w:sz w:val="32"/>
          <w:szCs w:val="32"/>
        </w:rPr>
      </w:pPr>
    </w:p>
    <w:p w14:paraId="6AC081C9">
      <w:pPr>
        <w:widowControl/>
        <w:jc w:val="left"/>
        <w:outlineLvl w:val="1"/>
        <w:rPr>
          <w:rFonts w:ascii="宋体"/>
          <w:b/>
          <w:kern w:val="0"/>
          <w:sz w:val="32"/>
          <w:szCs w:val="32"/>
        </w:rPr>
      </w:pPr>
    </w:p>
    <w:p w14:paraId="563DB98C">
      <w:pPr>
        <w:widowControl/>
        <w:jc w:val="left"/>
        <w:outlineLvl w:val="1"/>
        <w:rPr>
          <w:rFonts w:ascii="宋体"/>
          <w:b/>
          <w:kern w:val="0"/>
          <w:sz w:val="32"/>
          <w:szCs w:val="32"/>
        </w:rPr>
      </w:pPr>
    </w:p>
    <w:p w14:paraId="6D5EF4BB">
      <w:pPr>
        <w:widowControl/>
        <w:jc w:val="left"/>
        <w:outlineLvl w:val="1"/>
        <w:rPr>
          <w:rFonts w:ascii="宋体"/>
          <w:b/>
          <w:kern w:val="0"/>
          <w:sz w:val="32"/>
          <w:szCs w:val="32"/>
        </w:rPr>
      </w:pPr>
    </w:p>
    <w:p w14:paraId="62ACEC73">
      <w:pPr>
        <w:widowControl/>
        <w:jc w:val="left"/>
        <w:outlineLvl w:val="1"/>
        <w:rPr>
          <w:rFonts w:ascii="宋体"/>
          <w:b/>
          <w:kern w:val="0"/>
          <w:sz w:val="32"/>
          <w:szCs w:val="32"/>
        </w:rPr>
      </w:pPr>
    </w:p>
    <w:p w14:paraId="14E82AB1">
      <w:pPr>
        <w:widowControl/>
        <w:jc w:val="left"/>
        <w:outlineLvl w:val="1"/>
        <w:rPr>
          <w:rFonts w:ascii="宋体"/>
          <w:b/>
          <w:kern w:val="0"/>
          <w:sz w:val="32"/>
          <w:szCs w:val="32"/>
        </w:rPr>
      </w:pPr>
    </w:p>
    <w:p w14:paraId="4C1D9E3B">
      <w:pPr>
        <w:widowControl/>
        <w:jc w:val="left"/>
        <w:outlineLvl w:val="1"/>
        <w:rPr>
          <w:rFonts w:ascii="宋体"/>
          <w:b/>
          <w:kern w:val="0"/>
          <w:sz w:val="32"/>
          <w:szCs w:val="32"/>
        </w:rPr>
      </w:pPr>
    </w:p>
    <w:p w14:paraId="4CC65F33">
      <w:pPr>
        <w:widowControl/>
        <w:jc w:val="left"/>
        <w:outlineLvl w:val="1"/>
        <w:rPr>
          <w:rFonts w:ascii="宋体"/>
          <w:b/>
          <w:kern w:val="0"/>
          <w:sz w:val="32"/>
          <w:szCs w:val="32"/>
        </w:rPr>
      </w:pPr>
    </w:p>
    <w:p w14:paraId="044F8B67">
      <w:pPr>
        <w:widowControl/>
        <w:jc w:val="left"/>
        <w:outlineLvl w:val="1"/>
        <w:rPr>
          <w:rFonts w:ascii="宋体"/>
          <w:b/>
          <w:kern w:val="0"/>
          <w:sz w:val="32"/>
          <w:szCs w:val="32"/>
        </w:rPr>
      </w:pPr>
    </w:p>
    <w:p w14:paraId="39B04DDE">
      <w:pPr>
        <w:widowControl/>
        <w:jc w:val="left"/>
        <w:outlineLvl w:val="1"/>
        <w:rPr>
          <w:rFonts w:ascii="宋体"/>
          <w:b/>
          <w:kern w:val="0"/>
          <w:sz w:val="32"/>
          <w:szCs w:val="32"/>
        </w:rPr>
      </w:pPr>
    </w:p>
    <w:p w14:paraId="01FD4111">
      <w:pPr>
        <w:widowControl/>
        <w:jc w:val="left"/>
        <w:outlineLvl w:val="1"/>
        <w:rPr>
          <w:rFonts w:ascii="宋体"/>
          <w:b/>
          <w:kern w:val="0"/>
          <w:sz w:val="32"/>
          <w:szCs w:val="32"/>
        </w:rPr>
      </w:pPr>
    </w:p>
    <w:p w14:paraId="7F7D8EDD">
      <w:pPr>
        <w:widowControl/>
        <w:jc w:val="left"/>
        <w:outlineLvl w:val="1"/>
        <w:rPr>
          <w:rFonts w:ascii="宋体"/>
          <w:b/>
          <w:kern w:val="0"/>
          <w:sz w:val="32"/>
          <w:szCs w:val="32"/>
        </w:rPr>
      </w:pPr>
    </w:p>
    <w:p w14:paraId="7A354772">
      <w:pPr>
        <w:widowControl/>
        <w:jc w:val="left"/>
        <w:outlineLvl w:val="1"/>
        <w:rPr>
          <w:rFonts w:ascii="宋体"/>
          <w:b/>
          <w:kern w:val="0"/>
          <w:sz w:val="32"/>
          <w:szCs w:val="32"/>
        </w:rPr>
      </w:pPr>
    </w:p>
    <w:p w14:paraId="6BCE555E">
      <w:pPr>
        <w:widowControl/>
        <w:jc w:val="left"/>
        <w:outlineLvl w:val="1"/>
        <w:rPr>
          <w:rFonts w:ascii="宋体"/>
          <w:b/>
          <w:kern w:val="0"/>
          <w:sz w:val="32"/>
          <w:szCs w:val="32"/>
        </w:rPr>
      </w:pPr>
    </w:p>
    <w:p w14:paraId="64E5DA42">
      <w:pPr>
        <w:widowControl/>
        <w:jc w:val="left"/>
        <w:outlineLvl w:val="1"/>
        <w:rPr>
          <w:rFonts w:ascii="宋体"/>
          <w:b/>
          <w:kern w:val="0"/>
          <w:sz w:val="32"/>
          <w:szCs w:val="32"/>
        </w:rPr>
      </w:pPr>
    </w:p>
    <w:p w14:paraId="086657E9">
      <w:pPr>
        <w:widowControl/>
        <w:jc w:val="left"/>
        <w:outlineLvl w:val="1"/>
        <w:rPr>
          <w:rFonts w:ascii="宋体"/>
          <w:b/>
          <w:kern w:val="0"/>
          <w:sz w:val="32"/>
          <w:szCs w:val="32"/>
        </w:rPr>
      </w:pPr>
    </w:p>
    <w:p w14:paraId="49790C4A">
      <w:pPr>
        <w:widowControl/>
        <w:jc w:val="left"/>
        <w:outlineLvl w:val="1"/>
        <w:rPr>
          <w:rFonts w:ascii="宋体"/>
          <w:b/>
          <w:kern w:val="0"/>
          <w:sz w:val="32"/>
          <w:szCs w:val="32"/>
        </w:rPr>
      </w:pPr>
    </w:p>
    <w:p w14:paraId="4D341879">
      <w:pPr>
        <w:widowControl/>
        <w:jc w:val="left"/>
        <w:outlineLvl w:val="1"/>
        <w:rPr>
          <w:rFonts w:ascii="宋体"/>
          <w:b/>
          <w:kern w:val="0"/>
          <w:sz w:val="32"/>
          <w:szCs w:val="32"/>
        </w:rPr>
      </w:pPr>
    </w:p>
    <w:p w14:paraId="38A2BCF4">
      <w:pPr>
        <w:widowControl/>
        <w:jc w:val="left"/>
        <w:outlineLvl w:val="1"/>
        <w:rPr>
          <w:rFonts w:ascii="宋体"/>
          <w:b/>
          <w:kern w:val="0"/>
          <w:sz w:val="32"/>
          <w:szCs w:val="32"/>
        </w:rPr>
      </w:pPr>
    </w:p>
    <w:p w14:paraId="6C1E62AE">
      <w:pPr>
        <w:widowControl/>
        <w:jc w:val="left"/>
        <w:outlineLvl w:val="1"/>
        <w:rPr>
          <w:rFonts w:ascii="宋体"/>
          <w:b/>
          <w:kern w:val="0"/>
          <w:sz w:val="32"/>
          <w:szCs w:val="32"/>
        </w:rPr>
      </w:pPr>
    </w:p>
    <w:p w14:paraId="46A7F3DA">
      <w:pPr>
        <w:widowControl/>
        <w:jc w:val="left"/>
        <w:outlineLvl w:val="1"/>
        <w:rPr>
          <w:rFonts w:ascii="宋体"/>
          <w:b/>
          <w:kern w:val="0"/>
          <w:sz w:val="32"/>
          <w:szCs w:val="32"/>
        </w:rPr>
      </w:pPr>
    </w:p>
    <w:p w14:paraId="5A86E9BB">
      <w:pPr>
        <w:widowControl/>
        <w:jc w:val="left"/>
        <w:outlineLvl w:val="1"/>
        <w:rPr>
          <w:rFonts w:ascii="宋体"/>
          <w:b/>
          <w:kern w:val="0"/>
          <w:sz w:val="32"/>
          <w:szCs w:val="32"/>
        </w:rPr>
      </w:pPr>
    </w:p>
    <w:p w14:paraId="768D1A40">
      <w:pPr>
        <w:widowControl/>
        <w:jc w:val="left"/>
        <w:outlineLvl w:val="1"/>
        <w:rPr>
          <w:rFonts w:ascii="宋体"/>
          <w:b/>
          <w:kern w:val="0"/>
          <w:sz w:val="32"/>
          <w:szCs w:val="32"/>
        </w:rPr>
      </w:pPr>
    </w:p>
    <w:p w14:paraId="624F7EF1">
      <w:pPr>
        <w:widowControl/>
        <w:jc w:val="left"/>
        <w:outlineLvl w:val="1"/>
        <w:rPr>
          <w:rFonts w:ascii="宋体"/>
          <w:b/>
          <w:kern w:val="0"/>
          <w:sz w:val="32"/>
          <w:szCs w:val="32"/>
        </w:rPr>
      </w:pPr>
    </w:p>
    <w:p w14:paraId="102BCD6A">
      <w:pPr>
        <w:widowControl/>
        <w:jc w:val="left"/>
        <w:outlineLvl w:val="1"/>
        <w:rPr>
          <w:rFonts w:hint="eastAsia" w:ascii="仿宋" w:hAnsi="仿宋" w:eastAsia="仿宋" w:cs="仿宋"/>
          <w:b/>
          <w:kern w:val="0"/>
          <w:sz w:val="32"/>
          <w:szCs w:val="32"/>
        </w:rPr>
      </w:pPr>
      <w:r>
        <w:rPr>
          <w:rFonts w:hint="eastAsia" w:ascii="仿宋" w:hAnsi="仿宋" w:eastAsia="仿宋" w:cs="仿宋"/>
          <w:b/>
          <w:kern w:val="0"/>
          <w:sz w:val="32"/>
          <w:szCs w:val="32"/>
        </w:rPr>
        <w:t>表八：</w:t>
      </w:r>
    </w:p>
    <w:p w14:paraId="3EEC9D75">
      <w:pPr>
        <w:widowControl/>
        <w:jc w:val="left"/>
        <w:outlineLvl w:val="1"/>
        <w:rPr>
          <w:rFonts w:hint="eastAsia" w:ascii="仿宋" w:hAnsi="仿宋" w:eastAsia="仿宋" w:cs="仿宋"/>
          <w:b/>
          <w:kern w:val="0"/>
          <w:sz w:val="32"/>
          <w:szCs w:val="32"/>
        </w:rPr>
      </w:pPr>
    </w:p>
    <w:p w14:paraId="559E6022">
      <w:pPr>
        <w:widowControl/>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 xml:space="preserve"> 一般公共预算“三公”经费支出情况表</w:t>
      </w:r>
    </w:p>
    <w:p w14:paraId="78A89724">
      <w:pPr>
        <w:widowControl/>
        <w:ind w:firstLine="1200" w:firstLineChars="500"/>
        <w:jc w:val="left"/>
        <w:outlineLvl w:val="1"/>
        <w:rPr>
          <w:rFonts w:hint="eastAsia" w:ascii="仿宋" w:hAnsi="仿宋" w:eastAsia="仿宋" w:cs="仿宋"/>
          <w:kern w:val="0"/>
          <w:sz w:val="24"/>
        </w:rPr>
      </w:pPr>
      <w:r>
        <w:rPr>
          <w:rFonts w:hint="eastAsia" w:ascii="仿宋" w:hAnsi="仿宋" w:eastAsia="仿宋" w:cs="仿宋"/>
          <w:kern w:val="0"/>
          <w:sz w:val="24"/>
        </w:rPr>
        <w:t xml:space="preserve">编制单位：  </w:t>
      </w:r>
      <w:r>
        <w:rPr>
          <w:rFonts w:hint="eastAsia" w:ascii="仿宋" w:hAnsi="仿宋" w:eastAsia="仿宋" w:cs="仿宋"/>
          <w:color w:val="000000"/>
          <w:kern w:val="0"/>
          <w:sz w:val="24"/>
        </w:rPr>
        <w:t>县财政局机关</w:t>
      </w:r>
      <w:r>
        <w:rPr>
          <w:rFonts w:hint="eastAsia" w:ascii="仿宋" w:hAnsi="仿宋" w:eastAsia="仿宋" w:cs="仿宋"/>
          <w:kern w:val="0"/>
          <w:sz w:val="24"/>
        </w:rPr>
        <w:t xml:space="preserve">                                      单位：万元</w:t>
      </w:r>
    </w:p>
    <w:tbl>
      <w:tblPr>
        <w:tblStyle w:val="7"/>
        <w:tblW w:w="9087" w:type="dxa"/>
        <w:jc w:val="center"/>
        <w:tblLayout w:type="fixed"/>
        <w:tblCellMar>
          <w:top w:w="0" w:type="dxa"/>
          <w:left w:w="108" w:type="dxa"/>
          <w:bottom w:w="0" w:type="dxa"/>
          <w:right w:w="108" w:type="dxa"/>
        </w:tblCellMar>
      </w:tblPr>
      <w:tblGrid>
        <w:gridCol w:w="1575"/>
        <w:gridCol w:w="1417"/>
        <w:gridCol w:w="1559"/>
        <w:gridCol w:w="1418"/>
        <w:gridCol w:w="1559"/>
        <w:gridCol w:w="1559"/>
      </w:tblGrid>
      <w:tr w14:paraId="1699D4AA">
        <w:tblPrEx>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6EBA2D45">
            <w:pPr>
              <w:widowControl/>
              <w:jc w:val="center"/>
              <w:rPr>
                <w:rFonts w:ascii="宋体" w:cs="宋体"/>
                <w:b/>
                <w:bCs/>
                <w:color w:val="000000"/>
                <w:kern w:val="0"/>
                <w:sz w:val="22"/>
                <w:szCs w:val="22"/>
              </w:rPr>
            </w:pPr>
            <w:r>
              <w:rPr>
                <w:rFonts w:hint="eastAsia" w:ascii="宋体" w:hAnsi="宋体"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364D8E8F">
            <w:pPr>
              <w:widowControl/>
              <w:jc w:val="center"/>
              <w:rPr>
                <w:rFonts w:ascii="宋体" w:cs="宋体"/>
                <w:b/>
                <w:bCs/>
                <w:color w:val="000000"/>
                <w:kern w:val="0"/>
                <w:sz w:val="22"/>
                <w:szCs w:val="22"/>
              </w:rPr>
            </w:pPr>
            <w:r>
              <w:rPr>
                <w:rFonts w:hint="eastAsia" w:ascii="宋体" w:hAnsi="宋体"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78E5E9FB">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3F66CCA7">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14:paraId="2F371B00">
        <w:tblPrEx>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52CD5742">
            <w:pPr>
              <w:widowControl/>
              <w:jc w:val="left"/>
              <w:rPr>
                <w:rFonts w:ascii="宋体"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1BCEF5F5">
            <w:pPr>
              <w:widowControl/>
              <w:jc w:val="left"/>
              <w:rPr>
                <w:rFonts w:ascii="宋体"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14:paraId="0648C167">
            <w:pPr>
              <w:widowControl/>
              <w:jc w:val="center"/>
              <w:rPr>
                <w:rFonts w:ascii="宋体" w:cs="宋体"/>
                <w:b/>
                <w:bCs/>
                <w:color w:val="000000"/>
                <w:kern w:val="0"/>
                <w:sz w:val="22"/>
                <w:szCs w:val="22"/>
              </w:rPr>
            </w:pPr>
            <w:r>
              <w:rPr>
                <w:rFonts w:hint="eastAsia" w:ascii="宋体" w:hAnsi="宋体"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14:paraId="034D36BF">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69260E0E">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5F1B21DE">
            <w:pPr>
              <w:widowControl/>
              <w:jc w:val="left"/>
              <w:rPr>
                <w:rFonts w:ascii="宋体" w:cs="宋体"/>
                <w:b/>
                <w:bCs/>
                <w:color w:val="000000"/>
                <w:kern w:val="0"/>
                <w:sz w:val="22"/>
                <w:szCs w:val="22"/>
              </w:rPr>
            </w:pPr>
          </w:p>
        </w:tc>
      </w:tr>
      <w:tr w14:paraId="0B8CA4D7">
        <w:tblPrEx>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tcPr>
          <w:p w14:paraId="114327F6">
            <w:pPr>
              <w:rPr>
                <w:rFonts w:ascii="宋体" w:cs="Arial"/>
                <w:sz w:val="20"/>
                <w:szCs w:val="20"/>
              </w:rPr>
            </w:pPr>
            <w:r>
              <w:rPr>
                <w:rFonts w:ascii="宋体" w:hAnsi="宋体" w:cs="Arial"/>
                <w:sz w:val="20"/>
                <w:szCs w:val="20"/>
              </w:rPr>
              <w:t>17.3</w:t>
            </w:r>
          </w:p>
        </w:tc>
        <w:tc>
          <w:tcPr>
            <w:tcW w:w="1417" w:type="dxa"/>
            <w:tcBorders>
              <w:top w:val="nil"/>
              <w:left w:val="nil"/>
              <w:bottom w:val="single" w:color="auto" w:sz="4" w:space="0"/>
              <w:right w:val="single" w:color="auto" w:sz="4" w:space="0"/>
            </w:tcBorders>
          </w:tcPr>
          <w:p w14:paraId="4CD8F720">
            <w:pPr>
              <w:rPr>
                <w:rFonts w:ascii="宋体" w:cs="Arial"/>
                <w:sz w:val="20"/>
                <w:szCs w:val="20"/>
              </w:rPr>
            </w:pPr>
          </w:p>
        </w:tc>
        <w:tc>
          <w:tcPr>
            <w:tcW w:w="1559" w:type="dxa"/>
            <w:tcBorders>
              <w:top w:val="nil"/>
              <w:left w:val="nil"/>
              <w:bottom w:val="single" w:color="auto" w:sz="4" w:space="0"/>
              <w:right w:val="single" w:color="auto" w:sz="4" w:space="0"/>
            </w:tcBorders>
          </w:tcPr>
          <w:p w14:paraId="69B30511">
            <w:pPr>
              <w:rPr>
                <w:rFonts w:ascii="宋体" w:cs="Arial"/>
                <w:sz w:val="20"/>
                <w:szCs w:val="20"/>
              </w:rPr>
            </w:pPr>
            <w:r>
              <w:rPr>
                <w:rFonts w:ascii="宋体" w:hAnsi="宋体" w:cs="Arial"/>
                <w:sz w:val="20"/>
                <w:szCs w:val="20"/>
              </w:rPr>
              <w:t>16.8</w:t>
            </w:r>
          </w:p>
        </w:tc>
        <w:tc>
          <w:tcPr>
            <w:tcW w:w="1418" w:type="dxa"/>
            <w:tcBorders>
              <w:top w:val="nil"/>
              <w:left w:val="nil"/>
              <w:bottom w:val="single" w:color="auto" w:sz="4" w:space="0"/>
              <w:right w:val="single" w:color="auto" w:sz="4" w:space="0"/>
            </w:tcBorders>
          </w:tcPr>
          <w:p w14:paraId="78992587">
            <w:pPr>
              <w:rPr>
                <w:rFonts w:ascii="宋体"/>
              </w:rPr>
            </w:pPr>
          </w:p>
        </w:tc>
        <w:tc>
          <w:tcPr>
            <w:tcW w:w="1559" w:type="dxa"/>
            <w:tcBorders>
              <w:top w:val="nil"/>
              <w:left w:val="nil"/>
              <w:bottom w:val="single" w:color="auto" w:sz="4" w:space="0"/>
              <w:right w:val="single" w:color="auto" w:sz="4" w:space="0"/>
            </w:tcBorders>
          </w:tcPr>
          <w:p w14:paraId="090A6937">
            <w:pPr>
              <w:rPr>
                <w:rFonts w:ascii="宋体" w:cs="Arial"/>
                <w:sz w:val="20"/>
                <w:szCs w:val="20"/>
              </w:rPr>
            </w:pPr>
            <w:r>
              <w:rPr>
                <w:rFonts w:ascii="宋体" w:hAnsi="宋体" w:cs="Arial"/>
                <w:sz w:val="20"/>
                <w:szCs w:val="20"/>
              </w:rPr>
              <w:t>16.8</w:t>
            </w:r>
          </w:p>
        </w:tc>
        <w:tc>
          <w:tcPr>
            <w:tcW w:w="1559" w:type="dxa"/>
            <w:tcBorders>
              <w:top w:val="nil"/>
              <w:left w:val="nil"/>
              <w:bottom w:val="single" w:color="auto" w:sz="4" w:space="0"/>
              <w:right w:val="single" w:color="auto" w:sz="4" w:space="0"/>
            </w:tcBorders>
          </w:tcPr>
          <w:p w14:paraId="14AB1E07">
            <w:pPr>
              <w:rPr>
                <w:rFonts w:ascii="宋体" w:cs="Arial"/>
                <w:sz w:val="20"/>
                <w:szCs w:val="20"/>
              </w:rPr>
            </w:pPr>
            <w:r>
              <w:rPr>
                <w:rFonts w:ascii="宋体" w:hAnsi="宋体" w:cs="Arial"/>
                <w:sz w:val="20"/>
                <w:szCs w:val="20"/>
              </w:rPr>
              <w:t>0.5</w:t>
            </w:r>
          </w:p>
        </w:tc>
      </w:tr>
      <w:tr w14:paraId="6BCA4931">
        <w:tblPrEx>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tcPr>
          <w:p w14:paraId="7D50D0E8">
            <w:pPr>
              <w:jc w:val="center"/>
              <w:rPr>
                <w:rFonts w:ascii="宋体" w:cs="Arial"/>
                <w:sz w:val="20"/>
                <w:szCs w:val="20"/>
              </w:rPr>
            </w:pPr>
          </w:p>
        </w:tc>
        <w:tc>
          <w:tcPr>
            <w:tcW w:w="1417" w:type="dxa"/>
            <w:tcBorders>
              <w:top w:val="nil"/>
              <w:left w:val="nil"/>
              <w:bottom w:val="single" w:color="auto" w:sz="4" w:space="0"/>
              <w:right w:val="single" w:color="auto" w:sz="4" w:space="0"/>
            </w:tcBorders>
          </w:tcPr>
          <w:p w14:paraId="5A71440B">
            <w:pPr>
              <w:jc w:val="center"/>
              <w:rPr>
                <w:rFonts w:ascii="宋体" w:cs="Arial"/>
                <w:sz w:val="20"/>
                <w:szCs w:val="20"/>
              </w:rPr>
            </w:pPr>
          </w:p>
        </w:tc>
        <w:tc>
          <w:tcPr>
            <w:tcW w:w="1559" w:type="dxa"/>
            <w:tcBorders>
              <w:top w:val="nil"/>
              <w:left w:val="nil"/>
              <w:bottom w:val="single" w:color="auto" w:sz="4" w:space="0"/>
              <w:right w:val="single" w:color="auto" w:sz="4" w:space="0"/>
            </w:tcBorders>
          </w:tcPr>
          <w:p w14:paraId="5ADF5803">
            <w:pPr>
              <w:jc w:val="center"/>
              <w:rPr>
                <w:rFonts w:ascii="宋体" w:cs="Arial"/>
                <w:sz w:val="20"/>
                <w:szCs w:val="20"/>
              </w:rPr>
            </w:pPr>
          </w:p>
        </w:tc>
        <w:tc>
          <w:tcPr>
            <w:tcW w:w="1418" w:type="dxa"/>
            <w:tcBorders>
              <w:top w:val="nil"/>
              <w:left w:val="nil"/>
              <w:bottom w:val="single" w:color="auto" w:sz="4" w:space="0"/>
              <w:right w:val="single" w:color="auto" w:sz="4" w:space="0"/>
            </w:tcBorders>
          </w:tcPr>
          <w:p w14:paraId="02BB820C">
            <w:pPr>
              <w:jc w:val="center"/>
              <w:rPr>
                <w:rFonts w:ascii="宋体" w:cs="Arial"/>
                <w:sz w:val="20"/>
                <w:szCs w:val="20"/>
              </w:rPr>
            </w:pPr>
          </w:p>
        </w:tc>
        <w:tc>
          <w:tcPr>
            <w:tcW w:w="1559" w:type="dxa"/>
            <w:tcBorders>
              <w:top w:val="nil"/>
              <w:left w:val="nil"/>
              <w:bottom w:val="single" w:color="auto" w:sz="4" w:space="0"/>
              <w:right w:val="single" w:color="auto" w:sz="4" w:space="0"/>
            </w:tcBorders>
          </w:tcPr>
          <w:p w14:paraId="437DDF25">
            <w:pPr>
              <w:jc w:val="center"/>
              <w:rPr>
                <w:rFonts w:ascii="宋体" w:cs="Arial"/>
                <w:sz w:val="20"/>
                <w:szCs w:val="20"/>
              </w:rPr>
            </w:pPr>
          </w:p>
        </w:tc>
        <w:tc>
          <w:tcPr>
            <w:tcW w:w="1559" w:type="dxa"/>
            <w:tcBorders>
              <w:top w:val="nil"/>
              <w:left w:val="nil"/>
              <w:bottom w:val="single" w:color="auto" w:sz="4" w:space="0"/>
              <w:right w:val="single" w:color="auto" w:sz="4" w:space="0"/>
            </w:tcBorders>
          </w:tcPr>
          <w:p w14:paraId="452E0895">
            <w:pPr>
              <w:jc w:val="center"/>
              <w:rPr>
                <w:rFonts w:ascii="宋体" w:cs="Arial"/>
                <w:sz w:val="20"/>
                <w:szCs w:val="20"/>
              </w:rPr>
            </w:pPr>
          </w:p>
        </w:tc>
      </w:tr>
      <w:tr w14:paraId="0BF0E793">
        <w:tblPrEx>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tcPr>
          <w:p w14:paraId="302D99DC">
            <w:pPr>
              <w:jc w:val="right"/>
              <w:rPr>
                <w:rFonts w:ascii="宋体" w:cs="Arial"/>
                <w:sz w:val="20"/>
                <w:szCs w:val="20"/>
              </w:rPr>
            </w:pPr>
          </w:p>
        </w:tc>
        <w:tc>
          <w:tcPr>
            <w:tcW w:w="1417" w:type="dxa"/>
            <w:tcBorders>
              <w:top w:val="nil"/>
              <w:left w:val="nil"/>
              <w:bottom w:val="single" w:color="auto" w:sz="4" w:space="0"/>
              <w:right w:val="single" w:color="auto" w:sz="4" w:space="0"/>
            </w:tcBorders>
          </w:tcPr>
          <w:p w14:paraId="3898C313">
            <w:pPr>
              <w:jc w:val="right"/>
              <w:rPr>
                <w:rFonts w:ascii="宋体" w:cs="Arial"/>
                <w:sz w:val="20"/>
                <w:szCs w:val="20"/>
              </w:rPr>
            </w:pPr>
          </w:p>
        </w:tc>
        <w:tc>
          <w:tcPr>
            <w:tcW w:w="1559" w:type="dxa"/>
            <w:tcBorders>
              <w:top w:val="nil"/>
              <w:left w:val="nil"/>
              <w:bottom w:val="single" w:color="auto" w:sz="4" w:space="0"/>
              <w:right w:val="single" w:color="auto" w:sz="4" w:space="0"/>
            </w:tcBorders>
          </w:tcPr>
          <w:p w14:paraId="3CAD9C2B">
            <w:pPr>
              <w:tabs>
                <w:tab w:val="left" w:pos="390"/>
                <w:tab w:val="center" w:pos="671"/>
              </w:tabs>
              <w:jc w:val="left"/>
              <w:rPr>
                <w:rFonts w:ascii="宋体" w:cs="Arial"/>
                <w:sz w:val="20"/>
                <w:szCs w:val="20"/>
              </w:rPr>
            </w:pPr>
            <w:r>
              <w:rPr>
                <w:rFonts w:ascii="宋体" w:cs="Arial"/>
                <w:sz w:val="20"/>
                <w:szCs w:val="20"/>
              </w:rPr>
              <w:tab/>
            </w:r>
            <w:r>
              <w:rPr>
                <w:rFonts w:ascii="宋体" w:cs="Arial"/>
                <w:sz w:val="20"/>
                <w:szCs w:val="20"/>
              </w:rPr>
              <w:tab/>
            </w:r>
          </w:p>
        </w:tc>
        <w:tc>
          <w:tcPr>
            <w:tcW w:w="1418" w:type="dxa"/>
            <w:tcBorders>
              <w:top w:val="nil"/>
              <w:left w:val="nil"/>
              <w:bottom w:val="single" w:color="auto" w:sz="4" w:space="0"/>
              <w:right w:val="single" w:color="auto" w:sz="4" w:space="0"/>
            </w:tcBorders>
          </w:tcPr>
          <w:p w14:paraId="25E2F1C0">
            <w:pPr>
              <w:jc w:val="right"/>
              <w:rPr>
                <w:rFonts w:ascii="宋体" w:cs="Arial"/>
                <w:sz w:val="20"/>
                <w:szCs w:val="20"/>
              </w:rPr>
            </w:pPr>
          </w:p>
        </w:tc>
        <w:tc>
          <w:tcPr>
            <w:tcW w:w="1559" w:type="dxa"/>
            <w:tcBorders>
              <w:top w:val="nil"/>
              <w:left w:val="nil"/>
              <w:bottom w:val="single" w:color="auto" w:sz="4" w:space="0"/>
              <w:right w:val="single" w:color="auto" w:sz="4" w:space="0"/>
            </w:tcBorders>
          </w:tcPr>
          <w:p w14:paraId="6A43BBC2">
            <w:pPr>
              <w:jc w:val="right"/>
              <w:rPr>
                <w:rFonts w:ascii="宋体" w:cs="Arial"/>
                <w:sz w:val="20"/>
                <w:szCs w:val="20"/>
              </w:rPr>
            </w:pPr>
          </w:p>
        </w:tc>
        <w:tc>
          <w:tcPr>
            <w:tcW w:w="1559" w:type="dxa"/>
            <w:tcBorders>
              <w:top w:val="nil"/>
              <w:left w:val="nil"/>
              <w:bottom w:val="single" w:color="auto" w:sz="4" w:space="0"/>
              <w:right w:val="single" w:color="auto" w:sz="4" w:space="0"/>
            </w:tcBorders>
          </w:tcPr>
          <w:p w14:paraId="7B1AB76F">
            <w:pPr>
              <w:jc w:val="right"/>
              <w:rPr>
                <w:rFonts w:ascii="宋体" w:cs="Arial"/>
                <w:sz w:val="20"/>
                <w:szCs w:val="20"/>
              </w:rPr>
            </w:pPr>
          </w:p>
        </w:tc>
      </w:tr>
      <w:tr w14:paraId="10052611">
        <w:tblPrEx>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vAlign w:val="center"/>
          </w:tcPr>
          <w:p w14:paraId="4ECBD65D">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1BF45025">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21B93A6">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2077E7BA">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02CE471">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C8F8016">
            <w:pPr>
              <w:widowControl/>
              <w:jc w:val="left"/>
              <w:rPr>
                <w:rFonts w:ascii="宋体" w:cs="宋体"/>
                <w:color w:val="000000"/>
                <w:kern w:val="0"/>
                <w:sz w:val="24"/>
              </w:rPr>
            </w:pPr>
            <w:r>
              <w:rPr>
                <w:rFonts w:hint="eastAsia" w:ascii="宋体" w:hAnsi="宋体" w:cs="宋体"/>
                <w:color w:val="000000"/>
                <w:kern w:val="0"/>
                <w:sz w:val="24"/>
              </w:rPr>
              <w:t>　</w:t>
            </w:r>
          </w:p>
        </w:tc>
      </w:tr>
      <w:tr w14:paraId="66FE7B05">
        <w:tblPrEx>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vAlign w:val="center"/>
          </w:tcPr>
          <w:p w14:paraId="7C27F77D">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32998B3F">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07ADDAD">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768EB52F">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AD9FE2F">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4126625">
            <w:pPr>
              <w:widowControl/>
              <w:jc w:val="left"/>
              <w:rPr>
                <w:rFonts w:ascii="宋体" w:cs="宋体"/>
                <w:color w:val="000000"/>
                <w:kern w:val="0"/>
                <w:sz w:val="24"/>
              </w:rPr>
            </w:pPr>
            <w:r>
              <w:rPr>
                <w:rFonts w:hint="eastAsia" w:ascii="宋体" w:hAnsi="宋体" w:cs="宋体"/>
                <w:color w:val="000000"/>
                <w:kern w:val="0"/>
                <w:sz w:val="24"/>
              </w:rPr>
              <w:t>　</w:t>
            </w:r>
          </w:p>
        </w:tc>
      </w:tr>
    </w:tbl>
    <w:p w14:paraId="078D4B0A">
      <w:pPr>
        <w:widowControl/>
        <w:ind w:firstLine="1285" w:firstLineChars="400"/>
        <w:outlineLvl w:val="1"/>
        <w:rPr>
          <w:rFonts w:hint="eastAsia" w:ascii="仿宋" w:hAnsi="仿宋" w:eastAsia="仿宋" w:cs="仿宋"/>
          <w:b/>
          <w:kern w:val="0"/>
          <w:sz w:val="32"/>
          <w:szCs w:val="32"/>
        </w:rPr>
      </w:pPr>
      <w:r>
        <w:rPr>
          <w:rFonts w:hint="eastAsia" w:ascii="仿宋" w:hAnsi="仿宋" w:eastAsia="仿宋" w:cs="仿宋"/>
          <w:b/>
          <w:kern w:val="0"/>
          <w:sz w:val="32"/>
          <w:szCs w:val="32"/>
        </w:rPr>
        <w:t>备注：无内容应公开空表并说明情况。</w:t>
      </w:r>
    </w:p>
    <w:p w14:paraId="01B6167D">
      <w:pPr>
        <w:widowControl/>
        <w:outlineLvl w:val="1"/>
        <w:rPr>
          <w:rFonts w:ascii="宋体"/>
          <w:kern w:val="0"/>
          <w:sz w:val="32"/>
          <w:szCs w:val="32"/>
        </w:rPr>
      </w:pPr>
    </w:p>
    <w:p w14:paraId="74C75770">
      <w:pPr>
        <w:widowControl/>
        <w:jc w:val="left"/>
        <w:outlineLvl w:val="1"/>
        <w:rPr>
          <w:rFonts w:ascii="宋体"/>
          <w:b/>
          <w:kern w:val="0"/>
          <w:sz w:val="32"/>
          <w:szCs w:val="32"/>
        </w:rPr>
      </w:pPr>
    </w:p>
    <w:p w14:paraId="3E3D53C5">
      <w:pPr>
        <w:widowControl/>
        <w:jc w:val="left"/>
        <w:outlineLvl w:val="1"/>
        <w:rPr>
          <w:rFonts w:ascii="宋体"/>
          <w:b/>
          <w:kern w:val="0"/>
          <w:sz w:val="32"/>
          <w:szCs w:val="32"/>
        </w:rPr>
      </w:pPr>
    </w:p>
    <w:p w14:paraId="74308D17">
      <w:pPr>
        <w:widowControl/>
        <w:jc w:val="left"/>
        <w:outlineLvl w:val="1"/>
        <w:rPr>
          <w:rFonts w:ascii="宋体"/>
          <w:b/>
          <w:kern w:val="0"/>
          <w:sz w:val="32"/>
          <w:szCs w:val="32"/>
        </w:rPr>
      </w:pPr>
    </w:p>
    <w:p w14:paraId="32C5B6A7">
      <w:pPr>
        <w:widowControl/>
        <w:jc w:val="left"/>
        <w:outlineLvl w:val="1"/>
        <w:rPr>
          <w:rFonts w:ascii="宋体"/>
          <w:b/>
          <w:kern w:val="0"/>
          <w:sz w:val="32"/>
          <w:szCs w:val="32"/>
        </w:rPr>
      </w:pPr>
    </w:p>
    <w:p w14:paraId="0209FDA2">
      <w:pPr>
        <w:widowControl/>
        <w:jc w:val="left"/>
        <w:outlineLvl w:val="1"/>
        <w:rPr>
          <w:rFonts w:ascii="宋体"/>
          <w:b/>
          <w:kern w:val="0"/>
          <w:sz w:val="32"/>
          <w:szCs w:val="32"/>
        </w:rPr>
      </w:pPr>
    </w:p>
    <w:p w14:paraId="652713F1">
      <w:pPr>
        <w:widowControl/>
        <w:jc w:val="left"/>
        <w:outlineLvl w:val="1"/>
        <w:rPr>
          <w:rFonts w:ascii="宋体"/>
          <w:b/>
          <w:kern w:val="0"/>
          <w:sz w:val="32"/>
          <w:szCs w:val="32"/>
        </w:rPr>
      </w:pPr>
    </w:p>
    <w:p w14:paraId="644662E7">
      <w:pPr>
        <w:widowControl/>
        <w:jc w:val="left"/>
        <w:outlineLvl w:val="1"/>
        <w:rPr>
          <w:rFonts w:ascii="宋体"/>
          <w:b/>
          <w:kern w:val="0"/>
          <w:sz w:val="32"/>
          <w:szCs w:val="32"/>
        </w:rPr>
      </w:pPr>
    </w:p>
    <w:p w14:paraId="6E26113C">
      <w:pPr>
        <w:widowControl/>
        <w:jc w:val="left"/>
        <w:outlineLvl w:val="1"/>
        <w:rPr>
          <w:rFonts w:ascii="宋体"/>
          <w:b/>
          <w:kern w:val="0"/>
          <w:sz w:val="32"/>
          <w:szCs w:val="32"/>
        </w:rPr>
      </w:pPr>
    </w:p>
    <w:p w14:paraId="2A8FA30D">
      <w:pPr>
        <w:widowControl/>
        <w:jc w:val="left"/>
        <w:outlineLvl w:val="1"/>
        <w:rPr>
          <w:rFonts w:ascii="宋体"/>
          <w:b/>
          <w:kern w:val="0"/>
          <w:sz w:val="32"/>
          <w:szCs w:val="32"/>
        </w:rPr>
      </w:pPr>
    </w:p>
    <w:p w14:paraId="4EF96D92">
      <w:pPr>
        <w:widowControl/>
        <w:jc w:val="left"/>
        <w:outlineLvl w:val="1"/>
        <w:rPr>
          <w:rFonts w:ascii="宋体"/>
          <w:b/>
          <w:kern w:val="0"/>
          <w:sz w:val="32"/>
          <w:szCs w:val="32"/>
        </w:rPr>
      </w:pPr>
    </w:p>
    <w:p w14:paraId="7BD7B44D">
      <w:pPr>
        <w:widowControl/>
        <w:jc w:val="left"/>
        <w:outlineLvl w:val="1"/>
        <w:rPr>
          <w:rFonts w:ascii="宋体"/>
          <w:b/>
          <w:kern w:val="0"/>
          <w:sz w:val="32"/>
          <w:szCs w:val="32"/>
        </w:rPr>
      </w:pPr>
    </w:p>
    <w:p w14:paraId="0917B845">
      <w:pPr>
        <w:widowControl/>
        <w:jc w:val="left"/>
        <w:outlineLvl w:val="1"/>
        <w:rPr>
          <w:rFonts w:ascii="宋体"/>
          <w:b/>
          <w:kern w:val="0"/>
          <w:sz w:val="32"/>
          <w:szCs w:val="32"/>
        </w:rPr>
      </w:pPr>
    </w:p>
    <w:p w14:paraId="7506C1DC">
      <w:pPr>
        <w:widowControl/>
        <w:jc w:val="left"/>
        <w:outlineLvl w:val="1"/>
        <w:rPr>
          <w:rFonts w:ascii="宋体"/>
          <w:b/>
          <w:kern w:val="0"/>
          <w:sz w:val="32"/>
          <w:szCs w:val="32"/>
        </w:rPr>
      </w:pPr>
    </w:p>
    <w:p w14:paraId="64D5F53F">
      <w:pPr>
        <w:widowControl/>
        <w:jc w:val="left"/>
        <w:outlineLvl w:val="1"/>
        <w:rPr>
          <w:rFonts w:ascii="宋体"/>
          <w:b/>
          <w:kern w:val="0"/>
          <w:sz w:val="32"/>
          <w:szCs w:val="32"/>
        </w:rPr>
      </w:pPr>
    </w:p>
    <w:p w14:paraId="53A938A3">
      <w:pPr>
        <w:widowControl/>
        <w:jc w:val="left"/>
        <w:outlineLvl w:val="1"/>
        <w:rPr>
          <w:rFonts w:ascii="宋体"/>
          <w:b/>
          <w:kern w:val="0"/>
          <w:sz w:val="32"/>
          <w:szCs w:val="32"/>
        </w:rPr>
      </w:pPr>
    </w:p>
    <w:p w14:paraId="6C7DA04C">
      <w:pPr>
        <w:widowControl/>
        <w:jc w:val="left"/>
        <w:outlineLvl w:val="1"/>
        <w:rPr>
          <w:rFonts w:ascii="宋体"/>
          <w:b/>
          <w:kern w:val="0"/>
          <w:sz w:val="32"/>
          <w:szCs w:val="32"/>
        </w:rPr>
      </w:pPr>
    </w:p>
    <w:p w14:paraId="0F35251C">
      <w:pPr>
        <w:widowControl/>
        <w:jc w:val="left"/>
        <w:outlineLvl w:val="1"/>
        <w:rPr>
          <w:rFonts w:ascii="宋体"/>
          <w:b/>
          <w:kern w:val="0"/>
          <w:sz w:val="32"/>
          <w:szCs w:val="32"/>
        </w:rPr>
      </w:pPr>
    </w:p>
    <w:p w14:paraId="12E4AC36">
      <w:pPr>
        <w:widowControl/>
        <w:jc w:val="left"/>
        <w:outlineLvl w:val="1"/>
        <w:rPr>
          <w:rFonts w:ascii="宋体"/>
          <w:b/>
          <w:kern w:val="0"/>
          <w:sz w:val="32"/>
          <w:szCs w:val="32"/>
        </w:rPr>
      </w:pPr>
    </w:p>
    <w:p w14:paraId="13DDEB24">
      <w:pPr>
        <w:widowControl/>
        <w:jc w:val="left"/>
        <w:outlineLvl w:val="1"/>
        <w:rPr>
          <w:rFonts w:hint="eastAsia" w:ascii="宋体" w:hAnsi="宋体"/>
          <w:b/>
          <w:kern w:val="0"/>
          <w:sz w:val="32"/>
          <w:szCs w:val="32"/>
        </w:rPr>
      </w:pPr>
    </w:p>
    <w:p w14:paraId="28460075">
      <w:pPr>
        <w:widowControl/>
        <w:jc w:val="left"/>
        <w:outlineLvl w:val="1"/>
        <w:rPr>
          <w:rFonts w:hint="eastAsia" w:ascii="仿宋" w:hAnsi="仿宋" w:eastAsia="仿宋" w:cs="仿宋"/>
          <w:b/>
          <w:kern w:val="0"/>
          <w:sz w:val="32"/>
          <w:szCs w:val="32"/>
        </w:rPr>
      </w:pPr>
      <w:r>
        <w:rPr>
          <w:rFonts w:hint="eastAsia" w:ascii="仿宋" w:hAnsi="仿宋" w:eastAsia="仿宋" w:cs="仿宋"/>
          <w:b/>
          <w:kern w:val="0"/>
          <w:sz w:val="32"/>
          <w:szCs w:val="32"/>
        </w:rPr>
        <w:t>表九：</w:t>
      </w:r>
    </w:p>
    <w:p w14:paraId="53834968">
      <w:pPr>
        <w:widowControl/>
        <w:jc w:val="center"/>
        <w:outlineLvl w:val="1"/>
        <w:rPr>
          <w:rFonts w:hint="eastAsia" w:ascii="仿宋" w:hAnsi="仿宋" w:eastAsia="仿宋" w:cs="仿宋"/>
          <w:b/>
          <w:kern w:val="0"/>
          <w:sz w:val="32"/>
          <w:szCs w:val="32"/>
        </w:rPr>
      </w:pPr>
      <w:r>
        <w:rPr>
          <w:rFonts w:hint="eastAsia" w:ascii="仿宋" w:hAnsi="仿宋" w:eastAsia="仿宋" w:cs="仿宋"/>
          <w:b/>
          <w:kern w:val="0"/>
          <w:sz w:val="32"/>
          <w:szCs w:val="32"/>
        </w:rPr>
        <w:t>政府性基金预算支出情况表</w:t>
      </w:r>
    </w:p>
    <w:p w14:paraId="1AFC3D99">
      <w:pPr>
        <w:widowControl/>
        <w:ind w:firstLine="1200" w:firstLineChars="500"/>
        <w:outlineLvl w:val="1"/>
        <w:rPr>
          <w:rFonts w:hint="eastAsia" w:ascii="仿宋" w:hAnsi="仿宋" w:eastAsia="仿宋" w:cs="仿宋"/>
          <w:kern w:val="0"/>
          <w:sz w:val="24"/>
        </w:rPr>
      </w:pPr>
      <w:r>
        <w:rPr>
          <w:rFonts w:hint="eastAsia" w:ascii="仿宋" w:hAnsi="仿宋" w:eastAsia="仿宋" w:cs="仿宋"/>
          <w:kern w:val="0"/>
          <w:sz w:val="24"/>
        </w:rPr>
        <w:t>编制单位：县财政局机关                                     单位：万元</w:t>
      </w:r>
    </w:p>
    <w:tbl>
      <w:tblPr>
        <w:tblStyle w:val="7"/>
        <w:tblW w:w="9087" w:type="dxa"/>
        <w:jc w:val="center"/>
        <w:tblLayout w:type="fixed"/>
        <w:tblCellMar>
          <w:top w:w="0" w:type="dxa"/>
          <w:left w:w="108" w:type="dxa"/>
          <w:bottom w:w="0" w:type="dxa"/>
          <w:right w:w="108" w:type="dxa"/>
        </w:tblCellMar>
      </w:tblPr>
      <w:tblGrid>
        <w:gridCol w:w="458"/>
        <w:gridCol w:w="58"/>
        <w:gridCol w:w="399"/>
        <w:gridCol w:w="58"/>
        <w:gridCol w:w="399"/>
        <w:gridCol w:w="58"/>
        <w:gridCol w:w="2838"/>
        <w:gridCol w:w="33"/>
        <w:gridCol w:w="1526"/>
        <w:gridCol w:w="24"/>
        <w:gridCol w:w="1677"/>
        <w:gridCol w:w="11"/>
        <w:gridCol w:w="1548"/>
      </w:tblGrid>
      <w:tr w14:paraId="31FEECAB">
        <w:tblPrEx>
          <w:tblCellMar>
            <w:top w:w="0" w:type="dxa"/>
            <w:left w:w="108" w:type="dxa"/>
            <w:bottom w:w="0" w:type="dxa"/>
            <w:right w:w="108" w:type="dxa"/>
          </w:tblCellMar>
        </w:tblPrEx>
        <w:trPr>
          <w:trHeight w:val="465" w:hRule="atLeast"/>
          <w:jc w:val="center"/>
        </w:trPr>
        <w:tc>
          <w:tcPr>
            <w:tcW w:w="4301" w:type="dxa"/>
            <w:gridSpan w:val="8"/>
            <w:tcBorders>
              <w:top w:val="single" w:color="auto" w:sz="4" w:space="0"/>
              <w:left w:val="single" w:color="auto" w:sz="4" w:space="0"/>
              <w:bottom w:val="single" w:color="auto" w:sz="4" w:space="0"/>
              <w:right w:val="single" w:color="auto" w:sz="4" w:space="0"/>
            </w:tcBorders>
            <w:vAlign w:val="center"/>
          </w:tcPr>
          <w:p w14:paraId="359CE2DC">
            <w:pPr>
              <w:widowControl/>
              <w:jc w:val="center"/>
              <w:rPr>
                <w:rFonts w:ascii="宋体" w:cs="宋体"/>
                <w:b/>
                <w:bCs/>
                <w:color w:val="000000"/>
                <w:kern w:val="0"/>
                <w:sz w:val="24"/>
              </w:rPr>
            </w:pPr>
            <w:r>
              <w:rPr>
                <w:rFonts w:hint="eastAsia" w:ascii="宋体" w:hAnsi="宋体" w:cs="宋体"/>
                <w:b/>
                <w:bCs/>
                <w:color w:val="000000"/>
                <w:kern w:val="0"/>
                <w:sz w:val="24"/>
              </w:rPr>
              <w:t>项</w:t>
            </w:r>
            <w:r>
              <w:rPr>
                <w:rFonts w:ascii="宋体" w:hAnsi="宋体" w:cs="宋体"/>
                <w:b/>
                <w:bCs/>
                <w:color w:val="000000"/>
                <w:kern w:val="0"/>
                <w:sz w:val="24"/>
              </w:rPr>
              <w:t xml:space="preserve">  </w:t>
            </w:r>
            <w:r>
              <w:rPr>
                <w:rFonts w:hint="eastAsia" w:ascii="宋体" w:hAnsi="宋体" w:cs="宋体"/>
                <w:b/>
                <w:bCs/>
                <w:color w:val="000000"/>
                <w:kern w:val="0"/>
                <w:sz w:val="24"/>
              </w:rPr>
              <w:t>目</w:t>
            </w:r>
          </w:p>
        </w:tc>
        <w:tc>
          <w:tcPr>
            <w:tcW w:w="4786" w:type="dxa"/>
            <w:gridSpan w:val="5"/>
            <w:tcBorders>
              <w:top w:val="single" w:color="auto" w:sz="4" w:space="0"/>
              <w:left w:val="nil"/>
              <w:bottom w:val="single" w:color="auto" w:sz="4" w:space="0"/>
              <w:right w:val="single" w:color="auto" w:sz="4" w:space="0"/>
            </w:tcBorders>
            <w:vAlign w:val="center"/>
          </w:tcPr>
          <w:p w14:paraId="23B9CCD0">
            <w:pPr>
              <w:widowControl/>
              <w:jc w:val="center"/>
              <w:rPr>
                <w:rFonts w:ascii="宋体" w:cs="宋体"/>
                <w:b/>
                <w:bCs/>
                <w:color w:val="000000"/>
                <w:kern w:val="0"/>
                <w:sz w:val="24"/>
              </w:rPr>
            </w:pPr>
            <w:r>
              <w:rPr>
                <w:rFonts w:hint="eastAsia" w:ascii="宋体" w:hAnsi="宋体" w:cs="宋体"/>
                <w:b/>
                <w:bCs/>
                <w:color w:val="000000"/>
                <w:kern w:val="0"/>
                <w:sz w:val="24"/>
              </w:rPr>
              <w:t>政府性基金预算支出</w:t>
            </w:r>
          </w:p>
        </w:tc>
      </w:tr>
      <w:tr w14:paraId="12C0FDCA">
        <w:tblPrEx>
          <w:tblCellMar>
            <w:top w:w="0" w:type="dxa"/>
            <w:left w:w="108" w:type="dxa"/>
            <w:bottom w:w="0" w:type="dxa"/>
            <w:right w:w="108" w:type="dxa"/>
          </w:tblCellMar>
        </w:tblPrEx>
        <w:trPr>
          <w:trHeight w:val="360" w:hRule="atLeast"/>
          <w:jc w:val="center"/>
        </w:trPr>
        <w:tc>
          <w:tcPr>
            <w:tcW w:w="1430" w:type="dxa"/>
            <w:gridSpan w:val="6"/>
            <w:tcBorders>
              <w:top w:val="single" w:color="auto" w:sz="4" w:space="0"/>
              <w:left w:val="single" w:color="auto" w:sz="4" w:space="0"/>
              <w:bottom w:val="single" w:color="auto" w:sz="4" w:space="0"/>
              <w:right w:val="single" w:color="auto" w:sz="4" w:space="0"/>
            </w:tcBorders>
            <w:vAlign w:val="center"/>
          </w:tcPr>
          <w:p w14:paraId="3B301999">
            <w:pPr>
              <w:widowControl/>
              <w:jc w:val="center"/>
              <w:rPr>
                <w:rFonts w:ascii="宋体" w:cs="宋体"/>
                <w:b/>
                <w:bCs/>
                <w:color w:val="000000"/>
                <w:kern w:val="0"/>
                <w:sz w:val="18"/>
                <w:szCs w:val="18"/>
              </w:rPr>
            </w:pPr>
            <w:r>
              <w:rPr>
                <w:rFonts w:hint="eastAsia" w:ascii="宋体" w:hAnsi="宋体" w:cs="宋体"/>
                <w:b/>
                <w:bCs/>
                <w:color w:val="000000"/>
                <w:kern w:val="0"/>
                <w:sz w:val="18"/>
                <w:szCs w:val="18"/>
              </w:rPr>
              <w:t>功能分类科目编码</w:t>
            </w:r>
          </w:p>
        </w:tc>
        <w:tc>
          <w:tcPr>
            <w:tcW w:w="2871" w:type="dxa"/>
            <w:gridSpan w:val="2"/>
            <w:vMerge w:val="restart"/>
            <w:tcBorders>
              <w:top w:val="nil"/>
              <w:left w:val="single" w:color="auto" w:sz="4" w:space="0"/>
              <w:bottom w:val="single" w:color="000000" w:sz="4" w:space="0"/>
              <w:right w:val="single" w:color="auto" w:sz="4" w:space="0"/>
            </w:tcBorders>
            <w:vAlign w:val="center"/>
          </w:tcPr>
          <w:p w14:paraId="7F414A92">
            <w:pPr>
              <w:widowControl/>
              <w:jc w:val="center"/>
              <w:rPr>
                <w:rFonts w:ascii="宋体" w:cs="宋体"/>
                <w:b/>
                <w:bCs/>
                <w:color w:val="000000"/>
                <w:kern w:val="0"/>
                <w:sz w:val="24"/>
              </w:rPr>
            </w:pPr>
            <w:r>
              <w:rPr>
                <w:rFonts w:hint="eastAsia" w:ascii="宋体" w:hAnsi="宋体" w:cs="宋体"/>
                <w:b/>
                <w:bCs/>
                <w:color w:val="000000"/>
                <w:kern w:val="0"/>
                <w:sz w:val="24"/>
              </w:rPr>
              <w:t>功能分类科目名称</w:t>
            </w:r>
          </w:p>
        </w:tc>
        <w:tc>
          <w:tcPr>
            <w:tcW w:w="1550" w:type="dxa"/>
            <w:gridSpan w:val="2"/>
            <w:vMerge w:val="restart"/>
            <w:tcBorders>
              <w:top w:val="nil"/>
              <w:left w:val="single" w:color="auto" w:sz="4" w:space="0"/>
              <w:bottom w:val="single" w:color="000000" w:sz="4" w:space="0"/>
              <w:right w:val="single" w:color="auto" w:sz="4" w:space="0"/>
            </w:tcBorders>
            <w:vAlign w:val="center"/>
          </w:tcPr>
          <w:p w14:paraId="0DF3192F">
            <w:pPr>
              <w:widowControl/>
              <w:jc w:val="center"/>
              <w:rPr>
                <w:rFonts w:ascii="宋体" w:cs="宋体"/>
                <w:b/>
                <w:bCs/>
                <w:color w:val="000000"/>
                <w:kern w:val="0"/>
                <w:sz w:val="24"/>
              </w:rPr>
            </w:pPr>
            <w:r>
              <w:rPr>
                <w:rFonts w:hint="eastAsia" w:ascii="宋体" w:hAnsi="宋体" w:cs="宋体"/>
                <w:b/>
                <w:bCs/>
                <w:color w:val="000000"/>
                <w:kern w:val="0"/>
                <w:sz w:val="24"/>
              </w:rPr>
              <w:t>小计</w:t>
            </w:r>
          </w:p>
        </w:tc>
        <w:tc>
          <w:tcPr>
            <w:tcW w:w="1688" w:type="dxa"/>
            <w:gridSpan w:val="2"/>
            <w:vMerge w:val="restart"/>
            <w:tcBorders>
              <w:top w:val="nil"/>
              <w:left w:val="single" w:color="auto" w:sz="4" w:space="0"/>
              <w:bottom w:val="single" w:color="000000" w:sz="4" w:space="0"/>
              <w:right w:val="single" w:color="auto" w:sz="4" w:space="0"/>
            </w:tcBorders>
            <w:vAlign w:val="center"/>
          </w:tcPr>
          <w:p w14:paraId="4C1D0BA1">
            <w:pPr>
              <w:widowControl/>
              <w:jc w:val="center"/>
              <w:rPr>
                <w:rFonts w:ascii="宋体" w:cs="宋体"/>
                <w:b/>
                <w:bCs/>
                <w:color w:val="000000"/>
                <w:kern w:val="0"/>
                <w:sz w:val="24"/>
              </w:rPr>
            </w:pPr>
            <w:r>
              <w:rPr>
                <w:rFonts w:hint="eastAsia" w:ascii="宋体" w:hAnsi="宋体" w:cs="宋体"/>
                <w:b/>
                <w:bCs/>
                <w:color w:val="000000"/>
                <w:kern w:val="0"/>
                <w:sz w:val="24"/>
              </w:rPr>
              <w:t>基本支出</w:t>
            </w:r>
          </w:p>
        </w:tc>
        <w:tc>
          <w:tcPr>
            <w:tcW w:w="1548" w:type="dxa"/>
            <w:vMerge w:val="restart"/>
            <w:tcBorders>
              <w:top w:val="nil"/>
              <w:left w:val="single" w:color="auto" w:sz="4" w:space="0"/>
              <w:bottom w:val="single" w:color="000000" w:sz="4" w:space="0"/>
              <w:right w:val="single" w:color="auto" w:sz="4" w:space="0"/>
            </w:tcBorders>
            <w:vAlign w:val="center"/>
          </w:tcPr>
          <w:p w14:paraId="361FE442">
            <w:pPr>
              <w:widowControl/>
              <w:jc w:val="center"/>
              <w:rPr>
                <w:rFonts w:ascii="宋体" w:cs="宋体"/>
                <w:b/>
                <w:bCs/>
                <w:color w:val="000000"/>
                <w:kern w:val="0"/>
                <w:sz w:val="24"/>
              </w:rPr>
            </w:pPr>
            <w:r>
              <w:rPr>
                <w:rFonts w:hint="eastAsia" w:ascii="宋体" w:hAnsi="宋体" w:cs="宋体"/>
                <w:b/>
                <w:bCs/>
                <w:color w:val="000000"/>
                <w:kern w:val="0"/>
                <w:sz w:val="24"/>
              </w:rPr>
              <w:t>项目支出</w:t>
            </w:r>
          </w:p>
        </w:tc>
      </w:tr>
      <w:tr w14:paraId="7DA1CF8D">
        <w:tblPrEx>
          <w:tblCellMar>
            <w:top w:w="0" w:type="dxa"/>
            <w:left w:w="108" w:type="dxa"/>
            <w:bottom w:w="0" w:type="dxa"/>
            <w:right w:w="108" w:type="dxa"/>
          </w:tblCellMar>
        </w:tblPrEx>
        <w:trPr>
          <w:trHeight w:val="315" w:hRule="atLeast"/>
          <w:jc w:val="center"/>
        </w:trPr>
        <w:tc>
          <w:tcPr>
            <w:tcW w:w="516" w:type="dxa"/>
            <w:gridSpan w:val="2"/>
            <w:tcBorders>
              <w:top w:val="nil"/>
              <w:left w:val="single" w:color="auto" w:sz="4" w:space="0"/>
              <w:bottom w:val="single" w:color="auto" w:sz="4" w:space="0"/>
              <w:right w:val="single" w:color="auto" w:sz="4" w:space="0"/>
            </w:tcBorders>
            <w:noWrap/>
            <w:vAlign w:val="center"/>
          </w:tcPr>
          <w:p w14:paraId="4461225D">
            <w:pPr>
              <w:widowControl/>
              <w:jc w:val="center"/>
              <w:rPr>
                <w:rFonts w:ascii="宋体" w:cs="宋体"/>
                <w:b/>
                <w:bCs/>
                <w:color w:val="000000"/>
                <w:kern w:val="0"/>
                <w:sz w:val="24"/>
              </w:rPr>
            </w:pPr>
            <w:r>
              <w:rPr>
                <w:rFonts w:hint="eastAsia" w:ascii="宋体" w:hAnsi="宋体" w:cs="宋体"/>
                <w:b/>
                <w:bCs/>
                <w:color w:val="000000"/>
                <w:kern w:val="0"/>
                <w:sz w:val="24"/>
              </w:rPr>
              <w:t>类</w:t>
            </w:r>
          </w:p>
        </w:tc>
        <w:tc>
          <w:tcPr>
            <w:tcW w:w="457" w:type="dxa"/>
            <w:gridSpan w:val="2"/>
            <w:tcBorders>
              <w:top w:val="nil"/>
              <w:left w:val="nil"/>
              <w:bottom w:val="single" w:color="auto" w:sz="4" w:space="0"/>
              <w:right w:val="single" w:color="auto" w:sz="4" w:space="0"/>
            </w:tcBorders>
            <w:noWrap/>
            <w:vAlign w:val="center"/>
          </w:tcPr>
          <w:p w14:paraId="7C0C1282">
            <w:pPr>
              <w:widowControl/>
              <w:jc w:val="center"/>
              <w:rPr>
                <w:rFonts w:ascii="宋体" w:cs="宋体"/>
                <w:b/>
                <w:bCs/>
                <w:color w:val="000000"/>
                <w:kern w:val="0"/>
                <w:sz w:val="24"/>
              </w:rPr>
            </w:pPr>
            <w:r>
              <w:rPr>
                <w:rFonts w:hint="eastAsia" w:ascii="宋体" w:hAnsi="宋体" w:cs="宋体"/>
                <w:b/>
                <w:bCs/>
                <w:color w:val="000000"/>
                <w:kern w:val="0"/>
                <w:sz w:val="24"/>
              </w:rPr>
              <w:t>款</w:t>
            </w:r>
          </w:p>
        </w:tc>
        <w:tc>
          <w:tcPr>
            <w:tcW w:w="457" w:type="dxa"/>
            <w:gridSpan w:val="2"/>
            <w:tcBorders>
              <w:top w:val="nil"/>
              <w:left w:val="nil"/>
              <w:bottom w:val="single" w:color="auto" w:sz="4" w:space="0"/>
              <w:right w:val="single" w:color="auto" w:sz="4" w:space="0"/>
            </w:tcBorders>
            <w:vAlign w:val="center"/>
          </w:tcPr>
          <w:p w14:paraId="4F19D3B1">
            <w:pPr>
              <w:widowControl/>
              <w:jc w:val="center"/>
              <w:rPr>
                <w:rFonts w:ascii="宋体" w:cs="宋体"/>
                <w:b/>
                <w:bCs/>
                <w:color w:val="000000"/>
                <w:kern w:val="0"/>
                <w:sz w:val="24"/>
              </w:rPr>
            </w:pPr>
            <w:r>
              <w:rPr>
                <w:rFonts w:hint="eastAsia" w:ascii="宋体" w:hAnsi="宋体" w:cs="宋体"/>
                <w:b/>
                <w:bCs/>
                <w:color w:val="000000"/>
                <w:kern w:val="0"/>
                <w:sz w:val="24"/>
              </w:rPr>
              <w:t>项</w:t>
            </w:r>
          </w:p>
        </w:tc>
        <w:tc>
          <w:tcPr>
            <w:tcW w:w="2871" w:type="dxa"/>
            <w:gridSpan w:val="2"/>
            <w:vMerge w:val="continue"/>
            <w:tcBorders>
              <w:top w:val="nil"/>
              <w:left w:val="single" w:color="auto" w:sz="4" w:space="0"/>
              <w:bottom w:val="single" w:color="000000" w:sz="4" w:space="0"/>
              <w:right w:val="single" w:color="auto" w:sz="4" w:space="0"/>
            </w:tcBorders>
            <w:vAlign w:val="center"/>
          </w:tcPr>
          <w:p w14:paraId="77033329">
            <w:pPr>
              <w:widowControl/>
              <w:jc w:val="left"/>
              <w:rPr>
                <w:rFonts w:ascii="宋体" w:cs="宋体"/>
                <w:b/>
                <w:bCs/>
                <w:color w:val="000000"/>
                <w:kern w:val="0"/>
                <w:sz w:val="24"/>
              </w:rPr>
            </w:pPr>
          </w:p>
        </w:tc>
        <w:tc>
          <w:tcPr>
            <w:tcW w:w="1550" w:type="dxa"/>
            <w:gridSpan w:val="2"/>
            <w:vMerge w:val="continue"/>
            <w:tcBorders>
              <w:top w:val="nil"/>
              <w:left w:val="single" w:color="auto" w:sz="4" w:space="0"/>
              <w:bottom w:val="single" w:color="000000" w:sz="4" w:space="0"/>
              <w:right w:val="single" w:color="auto" w:sz="4" w:space="0"/>
            </w:tcBorders>
            <w:vAlign w:val="center"/>
          </w:tcPr>
          <w:p w14:paraId="41D057FB">
            <w:pPr>
              <w:widowControl/>
              <w:jc w:val="left"/>
              <w:rPr>
                <w:rFonts w:ascii="宋体" w:cs="宋体"/>
                <w:b/>
                <w:bCs/>
                <w:color w:val="000000"/>
                <w:kern w:val="0"/>
                <w:sz w:val="24"/>
              </w:rPr>
            </w:pPr>
          </w:p>
        </w:tc>
        <w:tc>
          <w:tcPr>
            <w:tcW w:w="1688" w:type="dxa"/>
            <w:gridSpan w:val="2"/>
            <w:vMerge w:val="continue"/>
            <w:tcBorders>
              <w:top w:val="nil"/>
              <w:left w:val="single" w:color="auto" w:sz="4" w:space="0"/>
              <w:bottom w:val="single" w:color="000000" w:sz="4" w:space="0"/>
              <w:right w:val="single" w:color="auto" w:sz="4" w:space="0"/>
            </w:tcBorders>
            <w:vAlign w:val="center"/>
          </w:tcPr>
          <w:p w14:paraId="19AA905E">
            <w:pPr>
              <w:widowControl/>
              <w:jc w:val="left"/>
              <w:rPr>
                <w:rFonts w:ascii="宋体" w:cs="宋体"/>
                <w:b/>
                <w:bCs/>
                <w:color w:val="000000"/>
                <w:kern w:val="0"/>
                <w:sz w:val="24"/>
              </w:rPr>
            </w:pPr>
          </w:p>
        </w:tc>
        <w:tc>
          <w:tcPr>
            <w:tcW w:w="1548" w:type="dxa"/>
            <w:vMerge w:val="continue"/>
            <w:tcBorders>
              <w:top w:val="nil"/>
              <w:left w:val="single" w:color="auto" w:sz="4" w:space="0"/>
              <w:bottom w:val="single" w:color="000000" w:sz="4" w:space="0"/>
              <w:right w:val="single" w:color="auto" w:sz="4" w:space="0"/>
            </w:tcBorders>
            <w:vAlign w:val="center"/>
          </w:tcPr>
          <w:p w14:paraId="5043D670">
            <w:pPr>
              <w:widowControl/>
              <w:jc w:val="left"/>
              <w:rPr>
                <w:rFonts w:ascii="宋体" w:cs="宋体"/>
                <w:b/>
                <w:bCs/>
                <w:color w:val="000000"/>
                <w:kern w:val="0"/>
                <w:sz w:val="24"/>
              </w:rPr>
            </w:pPr>
          </w:p>
        </w:tc>
      </w:tr>
      <w:tr w14:paraId="06181A4B">
        <w:tblPrEx>
          <w:tblCellMar>
            <w:top w:w="0" w:type="dxa"/>
            <w:left w:w="108" w:type="dxa"/>
            <w:bottom w:w="0" w:type="dxa"/>
            <w:right w:w="108" w:type="dxa"/>
          </w:tblCellMar>
        </w:tblPrEx>
        <w:trPr>
          <w:trHeight w:val="510" w:hRule="atLeast"/>
          <w:jc w:val="center"/>
        </w:trPr>
        <w:tc>
          <w:tcPr>
            <w:tcW w:w="516" w:type="dxa"/>
            <w:gridSpan w:val="2"/>
            <w:tcBorders>
              <w:top w:val="nil"/>
              <w:left w:val="single" w:color="auto" w:sz="4" w:space="0"/>
              <w:bottom w:val="single" w:color="auto" w:sz="4" w:space="0"/>
              <w:right w:val="single" w:color="auto" w:sz="4" w:space="0"/>
            </w:tcBorders>
            <w:noWrap/>
            <w:vAlign w:val="center"/>
          </w:tcPr>
          <w:p w14:paraId="349E4E88">
            <w:pPr>
              <w:jc w:val="center"/>
              <w:rPr>
                <w:rFonts w:ascii="宋体" w:cs="宋体"/>
                <w:sz w:val="20"/>
                <w:szCs w:val="20"/>
              </w:rPr>
            </w:pPr>
            <w:r>
              <w:rPr>
                <w:rFonts w:ascii="宋体" w:hAnsi="宋体"/>
                <w:sz w:val="20"/>
                <w:szCs w:val="20"/>
              </w:rPr>
              <w:t>212</w:t>
            </w:r>
          </w:p>
        </w:tc>
        <w:tc>
          <w:tcPr>
            <w:tcW w:w="457" w:type="dxa"/>
            <w:gridSpan w:val="2"/>
            <w:tcBorders>
              <w:top w:val="nil"/>
              <w:left w:val="nil"/>
              <w:bottom w:val="single" w:color="auto" w:sz="4" w:space="0"/>
              <w:right w:val="single" w:color="auto" w:sz="4" w:space="0"/>
            </w:tcBorders>
            <w:noWrap/>
            <w:vAlign w:val="center"/>
          </w:tcPr>
          <w:p w14:paraId="568E8AE8">
            <w:pPr>
              <w:jc w:val="center"/>
              <w:rPr>
                <w:rFonts w:ascii="宋体" w:cs="宋体"/>
                <w:sz w:val="20"/>
                <w:szCs w:val="20"/>
              </w:rPr>
            </w:pPr>
          </w:p>
        </w:tc>
        <w:tc>
          <w:tcPr>
            <w:tcW w:w="457" w:type="dxa"/>
            <w:gridSpan w:val="2"/>
            <w:tcBorders>
              <w:top w:val="nil"/>
              <w:left w:val="nil"/>
              <w:bottom w:val="single" w:color="auto" w:sz="4" w:space="0"/>
              <w:right w:val="single" w:color="auto" w:sz="4" w:space="0"/>
            </w:tcBorders>
            <w:vAlign w:val="center"/>
          </w:tcPr>
          <w:p w14:paraId="172A1BA7">
            <w:pPr>
              <w:jc w:val="center"/>
              <w:rPr>
                <w:rFonts w:ascii="宋体" w:cs="宋体"/>
                <w:sz w:val="20"/>
                <w:szCs w:val="20"/>
              </w:rPr>
            </w:pPr>
          </w:p>
        </w:tc>
        <w:tc>
          <w:tcPr>
            <w:tcW w:w="2871" w:type="dxa"/>
            <w:gridSpan w:val="2"/>
            <w:tcBorders>
              <w:top w:val="nil"/>
              <w:left w:val="nil"/>
              <w:bottom w:val="single" w:color="auto" w:sz="4" w:space="0"/>
              <w:right w:val="single" w:color="auto" w:sz="4" w:space="0"/>
            </w:tcBorders>
            <w:vAlign w:val="center"/>
          </w:tcPr>
          <w:p w14:paraId="65FDF295">
            <w:pPr>
              <w:jc w:val="center"/>
              <w:rPr>
                <w:rFonts w:ascii="宋体" w:cs="宋体"/>
                <w:sz w:val="20"/>
                <w:szCs w:val="20"/>
              </w:rPr>
            </w:pPr>
            <w:r>
              <w:rPr>
                <w:rFonts w:hint="eastAsia" w:ascii="宋体" w:hAnsi="宋体" w:cs="宋体"/>
                <w:sz w:val="20"/>
                <w:szCs w:val="20"/>
              </w:rPr>
              <w:t>城乡社区支出</w:t>
            </w:r>
          </w:p>
        </w:tc>
        <w:tc>
          <w:tcPr>
            <w:tcW w:w="1550" w:type="dxa"/>
            <w:gridSpan w:val="2"/>
            <w:tcBorders>
              <w:top w:val="nil"/>
              <w:left w:val="nil"/>
              <w:bottom w:val="single" w:color="auto" w:sz="4" w:space="0"/>
              <w:right w:val="single" w:color="auto" w:sz="4" w:space="0"/>
            </w:tcBorders>
            <w:vAlign w:val="center"/>
          </w:tcPr>
          <w:p w14:paraId="5D2717AF">
            <w:pPr>
              <w:jc w:val="center"/>
              <w:rPr>
                <w:rFonts w:ascii="宋体" w:cs="宋体"/>
                <w:sz w:val="20"/>
                <w:szCs w:val="20"/>
              </w:rPr>
            </w:pPr>
            <w:r>
              <w:rPr>
                <w:rFonts w:ascii="宋体" w:hAnsi="宋体"/>
                <w:sz w:val="20"/>
                <w:szCs w:val="20"/>
              </w:rPr>
              <w:t>45.00</w:t>
            </w:r>
          </w:p>
        </w:tc>
        <w:tc>
          <w:tcPr>
            <w:tcW w:w="1688" w:type="dxa"/>
            <w:gridSpan w:val="2"/>
            <w:tcBorders>
              <w:top w:val="nil"/>
              <w:left w:val="nil"/>
              <w:bottom w:val="single" w:color="auto" w:sz="4" w:space="0"/>
              <w:right w:val="single" w:color="auto" w:sz="4" w:space="0"/>
            </w:tcBorders>
            <w:vAlign w:val="center"/>
          </w:tcPr>
          <w:p w14:paraId="67451CC8">
            <w:pPr>
              <w:jc w:val="center"/>
              <w:rPr>
                <w:rFonts w:ascii="宋体" w:cs="宋体"/>
                <w:sz w:val="20"/>
                <w:szCs w:val="20"/>
              </w:rPr>
            </w:pPr>
          </w:p>
        </w:tc>
        <w:tc>
          <w:tcPr>
            <w:tcW w:w="1548" w:type="dxa"/>
            <w:tcBorders>
              <w:top w:val="nil"/>
              <w:left w:val="nil"/>
              <w:bottom w:val="single" w:color="auto" w:sz="4" w:space="0"/>
              <w:right w:val="single" w:color="auto" w:sz="4" w:space="0"/>
            </w:tcBorders>
            <w:vAlign w:val="center"/>
          </w:tcPr>
          <w:p w14:paraId="69EBBAA4">
            <w:pPr>
              <w:jc w:val="center"/>
              <w:rPr>
                <w:rFonts w:ascii="宋体" w:cs="宋体"/>
                <w:sz w:val="20"/>
                <w:szCs w:val="20"/>
              </w:rPr>
            </w:pPr>
            <w:r>
              <w:rPr>
                <w:rFonts w:ascii="宋体" w:hAnsi="宋体"/>
                <w:sz w:val="20"/>
                <w:szCs w:val="20"/>
              </w:rPr>
              <w:t>45.00</w:t>
            </w:r>
          </w:p>
        </w:tc>
      </w:tr>
      <w:tr w14:paraId="3DF5C2D0">
        <w:tblPrEx>
          <w:tblCellMar>
            <w:top w:w="0" w:type="dxa"/>
            <w:left w:w="108" w:type="dxa"/>
            <w:bottom w:w="0" w:type="dxa"/>
            <w:right w:w="108" w:type="dxa"/>
          </w:tblCellMar>
        </w:tblPrEx>
        <w:trPr>
          <w:trHeight w:val="611" w:hRule="atLeast"/>
          <w:jc w:val="center"/>
        </w:trPr>
        <w:tc>
          <w:tcPr>
            <w:tcW w:w="516" w:type="dxa"/>
            <w:gridSpan w:val="2"/>
            <w:tcBorders>
              <w:top w:val="nil"/>
              <w:left w:val="single" w:color="auto" w:sz="4" w:space="0"/>
              <w:bottom w:val="single" w:color="auto" w:sz="4" w:space="0"/>
              <w:right w:val="single" w:color="auto" w:sz="4" w:space="0"/>
            </w:tcBorders>
            <w:noWrap/>
            <w:vAlign w:val="center"/>
          </w:tcPr>
          <w:p w14:paraId="6E408BE7">
            <w:pPr>
              <w:jc w:val="center"/>
              <w:rPr>
                <w:rFonts w:ascii="宋体" w:cs="宋体"/>
                <w:sz w:val="20"/>
                <w:szCs w:val="20"/>
              </w:rPr>
            </w:pPr>
            <w:r>
              <w:rPr>
                <w:rFonts w:ascii="宋体" w:hAnsi="宋体"/>
                <w:sz w:val="20"/>
                <w:szCs w:val="20"/>
              </w:rPr>
              <w:t>212</w:t>
            </w:r>
          </w:p>
        </w:tc>
        <w:tc>
          <w:tcPr>
            <w:tcW w:w="457" w:type="dxa"/>
            <w:gridSpan w:val="2"/>
            <w:tcBorders>
              <w:top w:val="nil"/>
              <w:left w:val="nil"/>
              <w:bottom w:val="single" w:color="auto" w:sz="4" w:space="0"/>
              <w:right w:val="single" w:color="auto" w:sz="4" w:space="0"/>
            </w:tcBorders>
            <w:noWrap/>
            <w:vAlign w:val="center"/>
          </w:tcPr>
          <w:p w14:paraId="67F83B1A">
            <w:pPr>
              <w:jc w:val="center"/>
              <w:rPr>
                <w:rFonts w:ascii="宋体" w:cs="宋体"/>
                <w:sz w:val="20"/>
                <w:szCs w:val="20"/>
              </w:rPr>
            </w:pPr>
            <w:r>
              <w:rPr>
                <w:rFonts w:ascii="宋体" w:hAnsi="宋体"/>
                <w:sz w:val="20"/>
                <w:szCs w:val="20"/>
              </w:rPr>
              <w:t>08</w:t>
            </w:r>
          </w:p>
        </w:tc>
        <w:tc>
          <w:tcPr>
            <w:tcW w:w="457" w:type="dxa"/>
            <w:gridSpan w:val="2"/>
            <w:tcBorders>
              <w:top w:val="nil"/>
              <w:left w:val="nil"/>
              <w:bottom w:val="single" w:color="auto" w:sz="4" w:space="0"/>
              <w:right w:val="single" w:color="auto" w:sz="4" w:space="0"/>
            </w:tcBorders>
            <w:vAlign w:val="center"/>
          </w:tcPr>
          <w:p w14:paraId="31257F33">
            <w:pPr>
              <w:jc w:val="center"/>
              <w:rPr>
                <w:rFonts w:ascii="宋体" w:cs="宋体"/>
                <w:sz w:val="20"/>
                <w:szCs w:val="20"/>
              </w:rPr>
            </w:pPr>
          </w:p>
        </w:tc>
        <w:tc>
          <w:tcPr>
            <w:tcW w:w="2871" w:type="dxa"/>
            <w:gridSpan w:val="2"/>
            <w:tcBorders>
              <w:top w:val="nil"/>
              <w:left w:val="nil"/>
              <w:bottom w:val="single" w:color="auto" w:sz="4" w:space="0"/>
              <w:right w:val="single" w:color="auto" w:sz="4" w:space="0"/>
            </w:tcBorders>
            <w:vAlign w:val="center"/>
          </w:tcPr>
          <w:p w14:paraId="1C3577D2">
            <w:pPr>
              <w:jc w:val="center"/>
              <w:rPr>
                <w:rFonts w:ascii="宋体" w:cs="宋体"/>
                <w:sz w:val="20"/>
                <w:szCs w:val="20"/>
              </w:rPr>
            </w:pPr>
            <w:r>
              <w:rPr>
                <w:rFonts w:hint="eastAsia" w:ascii="宋体" w:hAnsi="宋体"/>
                <w:sz w:val="20"/>
                <w:szCs w:val="20"/>
              </w:rPr>
              <w:t>国有土地使用权出让收入及对应专项债务收入安排的支出</w:t>
            </w:r>
          </w:p>
        </w:tc>
        <w:tc>
          <w:tcPr>
            <w:tcW w:w="1550" w:type="dxa"/>
            <w:gridSpan w:val="2"/>
            <w:tcBorders>
              <w:top w:val="nil"/>
              <w:left w:val="nil"/>
              <w:bottom w:val="single" w:color="auto" w:sz="4" w:space="0"/>
              <w:right w:val="single" w:color="auto" w:sz="4" w:space="0"/>
            </w:tcBorders>
            <w:vAlign w:val="center"/>
          </w:tcPr>
          <w:p w14:paraId="02F4C943">
            <w:pPr>
              <w:jc w:val="center"/>
              <w:rPr>
                <w:rFonts w:ascii="宋体" w:cs="宋体"/>
                <w:sz w:val="20"/>
                <w:szCs w:val="20"/>
              </w:rPr>
            </w:pPr>
            <w:r>
              <w:rPr>
                <w:rFonts w:ascii="宋体" w:hAnsi="宋体"/>
                <w:sz w:val="20"/>
                <w:szCs w:val="20"/>
              </w:rPr>
              <w:t>45.00</w:t>
            </w:r>
          </w:p>
        </w:tc>
        <w:tc>
          <w:tcPr>
            <w:tcW w:w="1688" w:type="dxa"/>
            <w:gridSpan w:val="2"/>
            <w:tcBorders>
              <w:top w:val="nil"/>
              <w:left w:val="nil"/>
              <w:bottom w:val="single" w:color="auto" w:sz="4" w:space="0"/>
              <w:right w:val="single" w:color="auto" w:sz="4" w:space="0"/>
            </w:tcBorders>
            <w:vAlign w:val="center"/>
          </w:tcPr>
          <w:p w14:paraId="0D579523">
            <w:pPr>
              <w:jc w:val="center"/>
              <w:rPr>
                <w:rFonts w:ascii="宋体" w:cs="宋体"/>
                <w:sz w:val="20"/>
                <w:szCs w:val="20"/>
              </w:rPr>
            </w:pPr>
          </w:p>
        </w:tc>
        <w:tc>
          <w:tcPr>
            <w:tcW w:w="1548" w:type="dxa"/>
            <w:tcBorders>
              <w:top w:val="nil"/>
              <w:left w:val="nil"/>
              <w:bottom w:val="single" w:color="auto" w:sz="4" w:space="0"/>
              <w:right w:val="single" w:color="auto" w:sz="4" w:space="0"/>
            </w:tcBorders>
            <w:vAlign w:val="center"/>
          </w:tcPr>
          <w:p w14:paraId="6E266FE6">
            <w:pPr>
              <w:jc w:val="center"/>
              <w:rPr>
                <w:rFonts w:ascii="宋体" w:cs="宋体"/>
                <w:sz w:val="20"/>
                <w:szCs w:val="20"/>
              </w:rPr>
            </w:pPr>
            <w:r>
              <w:rPr>
                <w:rFonts w:ascii="宋体" w:hAnsi="宋体"/>
                <w:sz w:val="20"/>
                <w:szCs w:val="20"/>
              </w:rPr>
              <w:t>45.00</w:t>
            </w:r>
          </w:p>
        </w:tc>
      </w:tr>
      <w:tr w14:paraId="00E9716C">
        <w:tblPrEx>
          <w:tblCellMar>
            <w:top w:w="0" w:type="dxa"/>
            <w:left w:w="108" w:type="dxa"/>
            <w:bottom w:w="0" w:type="dxa"/>
            <w:right w:w="108" w:type="dxa"/>
          </w:tblCellMar>
        </w:tblPrEx>
        <w:trPr>
          <w:trHeight w:val="510" w:hRule="atLeast"/>
          <w:jc w:val="center"/>
        </w:trPr>
        <w:tc>
          <w:tcPr>
            <w:tcW w:w="516" w:type="dxa"/>
            <w:gridSpan w:val="2"/>
            <w:tcBorders>
              <w:top w:val="nil"/>
              <w:left w:val="single" w:color="auto" w:sz="4" w:space="0"/>
              <w:bottom w:val="single" w:color="auto" w:sz="4" w:space="0"/>
              <w:right w:val="single" w:color="auto" w:sz="4" w:space="0"/>
            </w:tcBorders>
            <w:noWrap/>
            <w:vAlign w:val="center"/>
          </w:tcPr>
          <w:p w14:paraId="6C563037">
            <w:pPr>
              <w:jc w:val="center"/>
              <w:rPr>
                <w:rFonts w:ascii="宋体" w:cs="宋体"/>
                <w:sz w:val="20"/>
                <w:szCs w:val="20"/>
              </w:rPr>
            </w:pPr>
            <w:r>
              <w:rPr>
                <w:rFonts w:ascii="宋体" w:hAnsi="宋体"/>
                <w:sz w:val="20"/>
                <w:szCs w:val="20"/>
              </w:rPr>
              <w:t>212</w:t>
            </w:r>
          </w:p>
        </w:tc>
        <w:tc>
          <w:tcPr>
            <w:tcW w:w="457" w:type="dxa"/>
            <w:gridSpan w:val="2"/>
            <w:tcBorders>
              <w:top w:val="nil"/>
              <w:left w:val="nil"/>
              <w:bottom w:val="single" w:color="auto" w:sz="4" w:space="0"/>
              <w:right w:val="single" w:color="auto" w:sz="4" w:space="0"/>
            </w:tcBorders>
            <w:noWrap/>
            <w:vAlign w:val="center"/>
          </w:tcPr>
          <w:p w14:paraId="259E9515">
            <w:pPr>
              <w:jc w:val="center"/>
              <w:rPr>
                <w:rFonts w:ascii="宋体" w:cs="宋体"/>
                <w:sz w:val="20"/>
                <w:szCs w:val="20"/>
              </w:rPr>
            </w:pPr>
            <w:r>
              <w:rPr>
                <w:rFonts w:ascii="宋体" w:hAnsi="宋体"/>
                <w:sz w:val="20"/>
                <w:szCs w:val="20"/>
              </w:rPr>
              <w:t>08</w:t>
            </w:r>
          </w:p>
        </w:tc>
        <w:tc>
          <w:tcPr>
            <w:tcW w:w="457" w:type="dxa"/>
            <w:gridSpan w:val="2"/>
            <w:tcBorders>
              <w:top w:val="nil"/>
              <w:left w:val="nil"/>
              <w:bottom w:val="single" w:color="auto" w:sz="4" w:space="0"/>
              <w:right w:val="single" w:color="auto" w:sz="4" w:space="0"/>
            </w:tcBorders>
            <w:vAlign w:val="center"/>
          </w:tcPr>
          <w:p w14:paraId="6603B1F6">
            <w:pPr>
              <w:jc w:val="center"/>
              <w:rPr>
                <w:rFonts w:ascii="宋体" w:cs="宋体"/>
                <w:sz w:val="20"/>
                <w:szCs w:val="20"/>
              </w:rPr>
            </w:pPr>
            <w:r>
              <w:rPr>
                <w:rFonts w:ascii="宋体" w:hAnsi="宋体"/>
                <w:sz w:val="20"/>
                <w:szCs w:val="20"/>
              </w:rPr>
              <w:t>04</w:t>
            </w:r>
          </w:p>
        </w:tc>
        <w:tc>
          <w:tcPr>
            <w:tcW w:w="2871" w:type="dxa"/>
            <w:gridSpan w:val="2"/>
            <w:tcBorders>
              <w:top w:val="nil"/>
              <w:left w:val="nil"/>
              <w:bottom w:val="single" w:color="auto" w:sz="4" w:space="0"/>
              <w:right w:val="single" w:color="auto" w:sz="4" w:space="0"/>
            </w:tcBorders>
            <w:vAlign w:val="center"/>
          </w:tcPr>
          <w:p w14:paraId="2E1AC7FD">
            <w:pPr>
              <w:jc w:val="center"/>
              <w:rPr>
                <w:rFonts w:ascii="宋体" w:cs="宋体"/>
                <w:sz w:val="20"/>
                <w:szCs w:val="20"/>
              </w:rPr>
            </w:pPr>
            <w:r>
              <w:rPr>
                <w:rFonts w:hint="eastAsia" w:ascii="宋体" w:hAnsi="宋体" w:cs="宋体"/>
                <w:sz w:val="20"/>
                <w:szCs w:val="20"/>
              </w:rPr>
              <w:t>农村基础设施建设支出</w:t>
            </w:r>
          </w:p>
        </w:tc>
        <w:tc>
          <w:tcPr>
            <w:tcW w:w="1550" w:type="dxa"/>
            <w:gridSpan w:val="2"/>
            <w:tcBorders>
              <w:top w:val="nil"/>
              <w:left w:val="nil"/>
              <w:bottom w:val="single" w:color="auto" w:sz="4" w:space="0"/>
              <w:right w:val="single" w:color="auto" w:sz="4" w:space="0"/>
            </w:tcBorders>
            <w:vAlign w:val="center"/>
          </w:tcPr>
          <w:p w14:paraId="3AD0A3D8">
            <w:pPr>
              <w:jc w:val="center"/>
              <w:rPr>
                <w:rFonts w:ascii="宋体" w:cs="宋体"/>
                <w:sz w:val="20"/>
                <w:szCs w:val="20"/>
              </w:rPr>
            </w:pPr>
            <w:r>
              <w:rPr>
                <w:rFonts w:ascii="宋体" w:hAnsi="宋体"/>
                <w:sz w:val="20"/>
                <w:szCs w:val="20"/>
              </w:rPr>
              <w:t>45.00</w:t>
            </w:r>
          </w:p>
        </w:tc>
        <w:tc>
          <w:tcPr>
            <w:tcW w:w="1688" w:type="dxa"/>
            <w:gridSpan w:val="2"/>
            <w:tcBorders>
              <w:top w:val="nil"/>
              <w:left w:val="nil"/>
              <w:bottom w:val="single" w:color="auto" w:sz="4" w:space="0"/>
              <w:right w:val="single" w:color="auto" w:sz="4" w:space="0"/>
            </w:tcBorders>
            <w:vAlign w:val="center"/>
          </w:tcPr>
          <w:p w14:paraId="521C55BA">
            <w:pPr>
              <w:jc w:val="center"/>
              <w:rPr>
                <w:rFonts w:ascii="宋体" w:cs="宋体"/>
                <w:sz w:val="20"/>
                <w:szCs w:val="20"/>
              </w:rPr>
            </w:pPr>
          </w:p>
        </w:tc>
        <w:tc>
          <w:tcPr>
            <w:tcW w:w="1548" w:type="dxa"/>
            <w:tcBorders>
              <w:top w:val="nil"/>
              <w:left w:val="nil"/>
              <w:bottom w:val="single" w:color="auto" w:sz="4" w:space="0"/>
              <w:right w:val="single" w:color="auto" w:sz="4" w:space="0"/>
            </w:tcBorders>
            <w:vAlign w:val="center"/>
          </w:tcPr>
          <w:p w14:paraId="1086698C">
            <w:pPr>
              <w:jc w:val="center"/>
              <w:rPr>
                <w:rFonts w:ascii="宋体" w:cs="宋体"/>
                <w:sz w:val="20"/>
                <w:szCs w:val="20"/>
              </w:rPr>
            </w:pPr>
            <w:r>
              <w:rPr>
                <w:rFonts w:ascii="宋体" w:hAnsi="宋体"/>
                <w:sz w:val="20"/>
                <w:szCs w:val="20"/>
              </w:rPr>
              <w:t>45.00</w:t>
            </w:r>
          </w:p>
        </w:tc>
      </w:tr>
      <w:tr w14:paraId="5FF6FF90">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78E0A4EA">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noWrap/>
            <w:vAlign w:val="center"/>
          </w:tcPr>
          <w:p w14:paraId="10274EC7">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vAlign w:val="center"/>
          </w:tcPr>
          <w:p w14:paraId="4C1C8634">
            <w:pPr>
              <w:widowControl/>
              <w:jc w:val="center"/>
              <w:rPr>
                <w:rFonts w:ascii="宋体" w:cs="宋体"/>
                <w:b/>
                <w:bCs/>
                <w:color w:val="000000"/>
                <w:kern w:val="0"/>
                <w:sz w:val="32"/>
                <w:szCs w:val="32"/>
              </w:rPr>
            </w:pPr>
          </w:p>
        </w:tc>
        <w:tc>
          <w:tcPr>
            <w:tcW w:w="2896" w:type="dxa"/>
            <w:gridSpan w:val="2"/>
            <w:tcBorders>
              <w:top w:val="nil"/>
              <w:left w:val="nil"/>
              <w:bottom w:val="single" w:color="auto" w:sz="4" w:space="0"/>
              <w:right w:val="single" w:color="auto" w:sz="4" w:space="0"/>
            </w:tcBorders>
            <w:vAlign w:val="center"/>
          </w:tcPr>
          <w:p w14:paraId="1BBE2D34">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017BD6CC">
            <w:pPr>
              <w:widowControl/>
              <w:jc w:val="center"/>
              <w:rPr>
                <w:rFonts w:ascii="宋体" w:cs="宋体"/>
                <w:b/>
                <w:bCs/>
                <w:color w:val="000000"/>
                <w:kern w:val="0"/>
                <w:sz w:val="32"/>
                <w:szCs w:val="32"/>
              </w:rPr>
            </w:pPr>
          </w:p>
        </w:tc>
        <w:tc>
          <w:tcPr>
            <w:tcW w:w="1701" w:type="dxa"/>
            <w:gridSpan w:val="2"/>
            <w:tcBorders>
              <w:top w:val="nil"/>
              <w:left w:val="nil"/>
              <w:bottom w:val="single" w:color="auto" w:sz="4" w:space="0"/>
              <w:right w:val="single" w:color="auto" w:sz="4" w:space="0"/>
            </w:tcBorders>
            <w:vAlign w:val="center"/>
          </w:tcPr>
          <w:p w14:paraId="2C101AC7">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4F9472B5">
            <w:pPr>
              <w:widowControl/>
              <w:jc w:val="center"/>
              <w:rPr>
                <w:rFonts w:ascii="宋体" w:cs="宋体"/>
                <w:b/>
                <w:bCs/>
                <w:color w:val="000000"/>
                <w:kern w:val="0"/>
                <w:sz w:val="32"/>
                <w:szCs w:val="32"/>
              </w:rPr>
            </w:pPr>
          </w:p>
        </w:tc>
      </w:tr>
      <w:tr w14:paraId="6F7CC3AF">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7CCCCF9E">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noWrap/>
            <w:vAlign w:val="center"/>
          </w:tcPr>
          <w:p w14:paraId="473A96F9">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vAlign w:val="center"/>
          </w:tcPr>
          <w:p w14:paraId="1ACF2FB8">
            <w:pPr>
              <w:widowControl/>
              <w:jc w:val="center"/>
              <w:rPr>
                <w:rFonts w:ascii="宋体" w:cs="宋体"/>
                <w:b/>
                <w:bCs/>
                <w:color w:val="000000"/>
                <w:kern w:val="0"/>
                <w:sz w:val="32"/>
                <w:szCs w:val="32"/>
              </w:rPr>
            </w:pPr>
          </w:p>
        </w:tc>
        <w:tc>
          <w:tcPr>
            <w:tcW w:w="2896" w:type="dxa"/>
            <w:gridSpan w:val="2"/>
            <w:tcBorders>
              <w:top w:val="nil"/>
              <w:left w:val="nil"/>
              <w:bottom w:val="single" w:color="auto" w:sz="4" w:space="0"/>
              <w:right w:val="single" w:color="auto" w:sz="4" w:space="0"/>
            </w:tcBorders>
            <w:vAlign w:val="center"/>
          </w:tcPr>
          <w:p w14:paraId="24D16EE2">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0F9F802B">
            <w:pPr>
              <w:widowControl/>
              <w:jc w:val="center"/>
              <w:rPr>
                <w:rFonts w:ascii="宋体" w:cs="宋体"/>
                <w:b/>
                <w:bCs/>
                <w:color w:val="000000"/>
                <w:kern w:val="0"/>
                <w:sz w:val="32"/>
                <w:szCs w:val="32"/>
              </w:rPr>
            </w:pPr>
          </w:p>
        </w:tc>
        <w:tc>
          <w:tcPr>
            <w:tcW w:w="1701" w:type="dxa"/>
            <w:gridSpan w:val="2"/>
            <w:tcBorders>
              <w:top w:val="nil"/>
              <w:left w:val="nil"/>
              <w:bottom w:val="single" w:color="auto" w:sz="4" w:space="0"/>
              <w:right w:val="single" w:color="auto" w:sz="4" w:space="0"/>
            </w:tcBorders>
            <w:vAlign w:val="center"/>
          </w:tcPr>
          <w:p w14:paraId="48B2A8E6">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14ED957F">
            <w:pPr>
              <w:widowControl/>
              <w:jc w:val="center"/>
              <w:rPr>
                <w:rFonts w:ascii="宋体" w:cs="宋体"/>
                <w:b/>
                <w:bCs/>
                <w:color w:val="000000"/>
                <w:kern w:val="0"/>
                <w:sz w:val="32"/>
                <w:szCs w:val="32"/>
              </w:rPr>
            </w:pPr>
          </w:p>
        </w:tc>
      </w:tr>
      <w:tr w14:paraId="5A8D362D">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3C55BCE9">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noWrap/>
            <w:vAlign w:val="center"/>
          </w:tcPr>
          <w:p w14:paraId="09A660AC">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vAlign w:val="center"/>
          </w:tcPr>
          <w:p w14:paraId="1ECDEC55">
            <w:pPr>
              <w:widowControl/>
              <w:jc w:val="center"/>
              <w:rPr>
                <w:rFonts w:ascii="宋体" w:cs="宋体"/>
                <w:b/>
                <w:bCs/>
                <w:color w:val="000000"/>
                <w:kern w:val="0"/>
                <w:sz w:val="32"/>
                <w:szCs w:val="32"/>
              </w:rPr>
            </w:pPr>
          </w:p>
        </w:tc>
        <w:tc>
          <w:tcPr>
            <w:tcW w:w="2896" w:type="dxa"/>
            <w:gridSpan w:val="2"/>
            <w:tcBorders>
              <w:top w:val="nil"/>
              <w:left w:val="nil"/>
              <w:bottom w:val="single" w:color="auto" w:sz="4" w:space="0"/>
              <w:right w:val="single" w:color="auto" w:sz="4" w:space="0"/>
            </w:tcBorders>
            <w:vAlign w:val="center"/>
          </w:tcPr>
          <w:p w14:paraId="2F9865FD">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179E4747">
            <w:pPr>
              <w:widowControl/>
              <w:jc w:val="center"/>
              <w:rPr>
                <w:rFonts w:ascii="宋体" w:cs="宋体"/>
                <w:b/>
                <w:bCs/>
                <w:color w:val="000000"/>
                <w:kern w:val="0"/>
                <w:sz w:val="32"/>
                <w:szCs w:val="32"/>
              </w:rPr>
            </w:pPr>
          </w:p>
        </w:tc>
        <w:tc>
          <w:tcPr>
            <w:tcW w:w="1701" w:type="dxa"/>
            <w:gridSpan w:val="2"/>
            <w:tcBorders>
              <w:top w:val="nil"/>
              <w:left w:val="nil"/>
              <w:bottom w:val="single" w:color="auto" w:sz="4" w:space="0"/>
              <w:right w:val="single" w:color="auto" w:sz="4" w:space="0"/>
            </w:tcBorders>
            <w:vAlign w:val="center"/>
          </w:tcPr>
          <w:p w14:paraId="72EDD365">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6C6CEACF">
            <w:pPr>
              <w:widowControl/>
              <w:jc w:val="center"/>
              <w:rPr>
                <w:rFonts w:ascii="宋体" w:cs="宋体"/>
                <w:b/>
                <w:bCs/>
                <w:color w:val="000000"/>
                <w:kern w:val="0"/>
                <w:sz w:val="32"/>
                <w:szCs w:val="32"/>
              </w:rPr>
            </w:pPr>
          </w:p>
        </w:tc>
      </w:tr>
      <w:tr w14:paraId="4943E2D0">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67D213A9">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noWrap/>
            <w:vAlign w:val="center"/>
          </w:tcPr>
          <w:p w14:paraId="25F7CF68">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vAlign w:val="center"/>
          </w:tcPr>
          <w:p w14:paraId="7040334C">
            <w:pPr>
              <w:widowControl/>
              <w:jc w:val="center"/>
              <w:rPr>
                <w:rFonts w:ascii="宋体" w:cs="宋体"/>
                <w:b/>
                <w:bCs/>
                <w:color w:val="000000"/>
                <w:kern w:val="0"/>
                <w:sz w:val="32"/>
                <w:szCs w:val="32"/>
              </w:rPr>
            </w:pPr>
          </w:p>
        </w:tc>
        <w:tc>
          <w:tcPr>
            <w:tcW w:w="2896" w:type="dxa"/>
            <w:gridSpan w:val="2"/>
            <w:tcBorders>
              <w:top w:val="nil"/>
              <w:left w:val="nil"/>
              <w:bottom w:val="single" w:color="auto" w:sz="4" w:space="0"/>
              <w:right w:val="single" w:color="auto" w:sz="4" w:space="0"/>
            </w:tcBorders>
            <w:vAlign w:val="center"/>
          </w:tcPr>
          <w:p w14:paraId="33D24C8B">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47A927D1">
            <w:pPr>
              <w:widowControl/>
              <w:jc w:val="center"/>
              <w:rPr>
                <w:rFonts w:ascii="宋体" w:cs="宋体"/>
                <w:b/>
                <w:bCs/>
                <w:color w:val="000000"/>
                <w:kern w:val="0"/>
                <w:sz w:val="32"/>
                <w:szCs w:val="32"/>
              </w:rPr>
            </w:pPr>
          </w:p>
        </w:tc>
        <w:tc>
          <w:tcPr>
            <w:tcW w:w="1701" w:type="dxa"/>
            <w:gridSpan w:val="2"/>
            <w:tcBorders>
              <w:top w:val="nil"/>
              <w:left w:val="nil"/>
              <w:bottom w:val="single" w:color="auto" w:sz="4" w:space="0"/>
              <w:right w:val="single" w:color="auto" w:sz="4" w:space="0"/>
            </w:tcBorders>
            <w:vAlign w:val="center"/>
          </w:tcPr>
          <w:p w14:paraId="3790056E">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5E8A419F">
            <w:pPr>
              <w:widowControl/>
              <w:jc w:val="center"/>
              <w:rPr>
                <w:rFonts w:ascii="宋体" w:cs="宋体"/>
                <w:b/>
                <w:bCs/>
                <w:color w:val="000000"/>
                <w:kern w:val="0"/>
                <w:sz w:val="32"/>
                <w:szCs w:val="32"/>
              </w:rPr>
            </w:pPr>
          </w:p>
        </w:tc>
      </w:tr>
      <w:tr w14:paraId="5BEA70D2">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432C5C70">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noWrap/>
            <w:vAlign w:val="center"/>
          </w:tcPr>
          <w:p w14:paraId="57C87688">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vAlign w:val="center"/>
          </w:tcPr>
          <w:p w14:paraId="4E7721BE">
            <w:pPr>
              <w:widowControl/>
              <w:jc w:val="center"/>
              <w:rPr>
                <w:rFonts w:ascii="宋体" w:cs="宋体"/>
                <w:b/>
                <w:bCs/>
                <w:color w:val="000000"/>
                <w:kern w:val="0"/>
                <w:sz w:val="32"/>
                <w:szCs w:val="32"/>
              </w:rPr>
            </w:pPr>
          </w:p>
        </w:tc>
        <w:tc>
          <w:tcPr>
            <w:tcW w:w="2896" w:type="dxa"/>
            <w:gridSpan w:val="2"/>
            <w:tcBorders>
              <w:top w:val="nil"/>
              <w:left w:val="nil"/>
              <w:bottom w:val="single" w:color="auto" w:sz="4" w:space="0"/>
              <w:right w:val="single" w:color="auto" w:sz="4" w:space="0"/>
            </w:tcBorders>
            <w:vAlign w:val="center"/>
          </w:tcPr>
          <w:p w14:paraId="3CAD8E77">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3B31578F">
            <w:pPr>
              <w:widowControl/>
              <w:jc w:val="center"/>
              <w:rPr>
                <w:rFonts w:ascii="宋体" w:cs="宋体"/>
                <w:b/>
                <w:bCs/>
                <w:color w:val="000000"/>
                <w:kern w:val="0"/>
                <w:sz w:val="32"/>
                <w:szCs w:val="32"/>
              </w:rPr>
            </w:pPr>
          </w:p>
        </w:tc>
        <w:tc>
          <w:tcPr>
            <w:tcW w:w="1701" w:type="dxa"/>
            <w:gridSpan w:val="2"/>
            <w:tcBorders>
              <w:top w:val="nil"/>
              <w:left w:val="nil"/>
              <w:bottom w:val="single" w:color="auto" w:sz="4" w:space="0"/>
              <w:right w:val="single" w:color="auto" w:sz="4" w:space="0"/>
            </w:tcBorders>
            <w:vAlign w:val="center"/>
          </w:tcPr>
          <w:p w14:paraId="3DC358C0">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33B1B5F0">
            <w:pPr>
              <w:widowControl/>
              <w:jc w:val="center"/>
              <w:rPr>
                <w:rFonts w:ascii="宋体" w:cs="宋体"/>
                <w:b/>
                <w:bCs/>
                <w:color w:val="000000"/>
                <w:kern w:val="0"/>
                <w:sz w:val="32"/>
                <w:szCs w:val="32"/>
              </w:rPr>
            </w:pPr>
          </w:p>
        </w:tc>
      </w:tr>
      <w:tr w14:paraId="52B4E1A9">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0FA55A08">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noWrap/>
            <w:vAlign w:val="center"/>
          </w:tcPr>
          <w:p w14:paraId="5030F36F">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vAlign w:val="center"/>
          </w:tcPr>
          <w:p w14:paraId="16324C0D">
            <w:pPr>
              <w:widowControl/>
              <w:jc w:val="center"/>
              <w:rPr>
                <w:rFonts w:ascii="宋体" w:cs="宋体"/>
                <w:b/>
                <w:bCs/>
                <w:color w:val="000000"/>
                <w:kern w:val="0"/>
                <w:sz w:val="32"/>
                <w:szCs w:val="32"/>
              </w:rPr>
            </w:pPr>
          </w:p>
        </w:tc>
        <w:tc>
          <w:tcPr>
            <w:tcW w:w="2896" w:type="dxa"/>
            <w:gridSpan w:val="2"/>
            <w:tcBorders>
              <w:top w:val="nil"/>
              <w:left w:val="nil"/>
              <w:bottom w:val="single" w:color="auto" w:sz="4" w:space="0"/>
              <w:right w:val="single" w:color="auto" w:sz="4" w:space="0"/>
            </w:tcBorders>
            <w:vAlign w:val="center"/>
          </w:tcPr>
          <w:p w14:paraId="6B9106AC">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4CEF9144">
            <w:pPr>
              <w:widowControl/>
              <w:jc w:val="center"/>
              <w:rPr>
                <w:rFonts w:ascii="宋体" w:cs="宋体"/>
                <w:b/>
                <w:bCs/>
                <w:color w:val="000000"/>
                <w:kern w:val="0"/>
                <w:sz w:val="32"/>
                <w:szCs w:val="32"/>
              </w:rPr>
            </w:pPr>
          </w:p>
        </w:tc>
        <w:tc>
          <w:tcPr>
            <w:tcW w:w="1701" w:type="dxa"/>
            <w:gridSpan w:val="2"/>
            <w:tcBorders>
              <w:top w:val="nil"/>
              <w:left w:val="nil"/>
              <w:bottom w:val="single" w:color="auto" w:sz="4" w:space="0"/>
              <w:right w:val="single" w:color="auto" w:sz="4" w:space="0"/>
            </w:tcBorders>
            <w:vAlign w:val="center"/>
          </w:tcPr>
          <w:p w14:paraId="59F913B5">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75F2DB6E">
            <w:pPr>
              <w:widowControl/>
              <w:jc w:val="center"/>
              <w:rPr>
                <w:rFonts w:ascii="宋体" w:cs="宋体"/>
                <w:b/>
                <w:bCs/>
                <w:color w:val="000000"/>
                <w:kern w:val="0"/>
                <w:sz w:val="32"/>
                <w:szCs w:val="32"/>
              </w:rPr>
            </w:pPr>
          </w:p>
        </w:tc>
      </w:tr>
      <w:tr w14:paraId="156D3C4A">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176B9A5B">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noWrap/>
            <w:vAlign w:val="center"/>
          </w:tcPr>
          <w:p w14:paraId="167B4246">
            <w:pPr>
              <w:widowControl/>
              <w:jc w:val="center"/>
              <w:rPr>
                <w:rFonts w:ascii="宋体" w:cs="宋体"/>
                <w:b/>
                <w:bCs/>
                <w:color w:val="000000"/>
                <w:kern w:val="0"/>
                <w:sz w:val="32"/>
                <w:szCs w:val="32"/>
              </w:rPr>
            </w:pPr>
          </w:p>
        </w:tc>
        <w:tc>
          <w:tcPr>
            <w:tcW w:w="457" w:type="dxa"/>
            <w:gridSpan w:val="2"/>
            <w:tcBorders>
              <w:top w:val="nil"/>
              <w:left w:val="nil"/>
              <w:bottom w:val="single" w:color="auto" w:sz="4" w:space="0"/>
              <w:right w:val="single" w:color="auto" w:sz="4" w:space="0"/>
            </w:tcBorders>
            <w:vAlign w:val="center"/>
          </w:tcPr>
          <w:p w14:paraId="16B810E2">
            <w:pPr>
              <w:widowControl/>
              <w:jc w:val="center"/>
              <w:rPr>
                <w:rFonts w:ascii="宋体" w:cs="宋体"/>
                <w:b/>
                <w:bCs/>
                <w:color w:val="000000"/>
                <w:kern w:val="0"/>
                <w:sz w:val="32"/>
                <w:szCs w:val="32"/>
              </w:rPr>
            </w:pPr>
          </w:p>
        </w:tc>
        <w:tc>
          <w:tcPr>
            <w:tcW w:w="2896" w:type="dxa"/>
            <w:gridSpan w:val="2"/>
            <w:tcBorders>
              <w:top w:val="nil"/>
              <w:left w:val="nil"/>
              <w:bottom w:val="single" w:color="auto" w:sz="4" w:space="0"/>
              <w:right w:val="single" w:color="auto" w:sz="4" w:space="0"/>
            </w:tcBorders>
            <w:vAlign w:val="center"/>
          </w:tcPr>
          <w:p w14:paraId="565FD7C4">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79E3110B">
            <w:pPr>
              <w:widowControl/>
              <w:jc w:val="center"/>
              <w:rPr>
                <w:rFonts w:ascii="宋体" w:cs="宋体"/>
                <w:b/>
                <w:bCs/>
                <w:color w:val="000000"/>
                <w:kern w:val="0"/>
                <w:sz w:val="32"/>
                <w:szCs w:val="32"/>
              </w:rPr>
            </w:pPr>
          </w:p>
        </w:tc>
        <w:tc>
          <w:tcPr>
            <w:tcW w:w="1701" w:type="dxa"/>
            <w:gridSpan w:val="2"/>
            <w:tcBorders>
              <w:top w:val="nil"/>
              <w:left w:val="nil"/>
              <w:bottom w:val="single" w:color="auto" w:sz="4" w:space="0"/>
              <w:right w:val="single" w:color="auto" w:sz="4" w:space="0"/>
            </w:tcBorders>
            <w:vAlign w:val="center"/>
          </w:tcPr>
          <w:p w14:paraId="7B3EED9B">
            <w:pPr>
              <w:widowControl/>
              <w:jc w:val="center"/>
              <w:rPr>
                <w:rFonts w:ascii="宋体" w:cs="宋体"/>
                <w:b/>
                <w:bCs/>
                <w:color w:val="000000"/>
                <w:kern w:val="0"/>
                <w:sz w:val="32"/>
                <w:szCs w:val="32"/>
              </w:rPr>
            </w:pPr>
          </w:p>
        </w:tc>
        <w:tc>
          <w:tcPr>
            <w:tcW w:w="1559" w:type="dxa"/>
            <w:gridSpan w:val="2"/>
            <w:tcBorders>
              <w:top w:val="nil"/>
              <w:left w:val="nil"/>
              <w:bottom w:val="single" w:color="auto" w:sz="4" w:space="0"/>
              <w:right w:val="single" w:color="auto" w:sz="4" w:space="0"/>
            </w:tcBorders>
            <w:vAlign w:val="center"/>
          </w:tcPr>
          <w:p w14:paraId="20BC65FC">
            <w:pPr>
              <w:widowControl/>
              <w:jc w:val="center"/>
              <w:rPr>
                <w:rFonts w:ascii="宋体" w:cs="宋体"/>
                <w:b/>
                <w:bCs/>
                <w:color w:val="000000"/>
                <w:kern w:val="0"/>
                <w:sz w:val="32"/>
                <w:szCs w:val="32"/>
              </w:rPr>
            </w:pPr>
          </w:p>
        </w:tc>
      </w:tr>
      <w:tr w14:paraId="375294FF">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1346EFC1">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noWrap/>
            <w:vAlign w:val="center"/>
          </w:tcPr>
          <w:p w14:paraId="6C81EA2A">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vAlign w:val="center"/>
          </w:tcPr>
          <w:p w14:paraId="4E6F8767">
            <w:pPr>
              <w:widowControl/>
              <w:jc w:val="center"/>
              <w:rPr>
                <w:rFonts w:ascii="宋体" w:cs="宋体"/>
                <w:color w:val="000000"/>
                <w:kern w:val="0"/>
                <w:sz w:val="24"/>
              </w:rPr>
            </w:pPr>
          </w:p>
        </w:tc>
        <w:tc>
          <w:tcPr>
            <w:tcW w:w="2896" w:type="dxa"/>
            <w:gridSpan w:val="2"/>
            <w:tcBorders>
              <w:top w:val="nil"/>
              <w:left w:val="nil"/>
              <w:bottom w:val="single" w:color="auto" w:sz="4" w:space="0"/>
              <w:right w:val="single" w:color="auto" w:sz="4" w:space="0"/>
            </w:tcBorders>
            <w:vAlign w:val="center"/>
          </w:tcPr>
          <w:p w14:paraId="4798267E">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639F4B92">
            <w:pPr>
              <w:widowControl/>
              <w:jc w:val="center"/>
              <w:rPr>
                <w:rFonts w:ascii="宋体" w:cs="宋体"/>
                <w:color w:val="000000"/>
                <w:kern w:val="0"/>
                <w:sz w:val="24"/>
              </w:rPr>
            </w:pPr>
          </w:p>
        </w:tc>
        <w:tc>
          <w:tcPr>
            <w:tcW w:w="1701" w:type="dxa"/>
            <w:gridSpan w:val="2"/>
            <w:tcBorders>
              <w:top w:val="nil"/>
              <w:left w:val="nil"/>
              <w:bottom w:val="single" w:color="auto" w:sz="4" w:space="0"/>
              <w:right w:val="single" w:color="auto" w:sz="4" w:space="0"/>
            </w:tcBorders>
            <w:vAlign w:val="center"/>
          </w:tcPr>
          <w:p w14:paraId="3A1B34A2">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37B416EA">
            <w:pPr>
              <w:widowControl/>
              <w:jc w:val="center"/>
              <w:rPr>
                <w:rFonts w:ascii="宋体" w:cs="宋体"/>
                <w:color w:val="000000"/>
                <w:kern w:val="0"/>
                <w:sz w:val="24"/>
              </w:rPr>
            </w:pPr>
          </w:p>
        </w:tc>
      </w:tr>
      <w:tr w14:paraId="2CDB9391">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17D61D16">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noWrap/>
            <w:vAlign w:val="center"/>
          </w:tcPr>
          <w:p w14:paraId="3B8B510F">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vAlign w:val="center"/>
          </w:tcPr>
          <w:p w14:paraId="0255233D">
            <w:pPr>
              <w:widowControl/>
              <w:jc w:val="center"/>
              <w:rPr>
                <w:rFonts w:ascii="宋体" w:cs="宋体"/>
                <w:color w:val="000000"/>
                <w:kern w:val="0"/>
                <w:sz w:val="24"/>
              </w:rPr>
            </w:pPr>
          </w:p>
        </w:tc>
        <w:tc>
          <w:tcPr>
            <w:tcW w:w="2896" w:type="dxa"/>
            <w:gridSpan w:val="2"/>
            <w:tcBorders>
              <w:top w:val="nil"/>
              <w:left w:val="nil"/>
              <w:bottom w:val="single" w:color="auto" w:sz="4" w:space="0"/>
              <w:right w:val="single" w:color="auto" w:sz="4" w:space="0"/>
            </w:tcBorders>
            <w:vAlign w:val="center"/>
          </w:tcPr>
          <w:p w14:paraId="4A9540EA">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3F1A561F">
            <w:pPr>
              <w:widowControl/>
              <w:jc w:val="center"/>
              <w:rPr>
                <w:rFonts w:ascii="宋体" w:cs="宋体"/>
                <w:color w:val="000000"/>
                <w:kern w:val="0"/>
                <w:sz w:val="24"/>
              </w:rPr>
            </w:pPr>
          </w:p>
        </w:tc>
        <w:tc>
          <w:tcPr>
            <w:tcW w:w="1701" w:type="dxa"/>
            <w:gridSpan w:val="2"/>
            <w:tcBorders>
              <w:top w:val="nil"/>
              <w:left w:val="nil"/>
              <w:bottom w:val="single" w:color="auto" w:sz="4" w:space="0"/>
              <w:right w:val="single" w:color="auto" w:sz="4" w:space="0"/>
            </w:tcBorders>
            <w:vAlign w:val="center"/>
          </w:tcPr>
          <w:p w14:paraId="1971AEF2">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4E629247">
            <w:pPr>
              <w:widowControl/>
              <w:jc w:val="center"/>
              <w:rPr>
                <w:rFonts w:ascii="宋体" w:cs="宋体"/>
                <w:color w:val="000000"/>
                <w:kern w:val="0"/>
                <w:sz w:val="24"/>
              </w:rPr>
            </w:pPr>
          </w:p>
        </w:tc>
      </w:tr>
      <w:tr w14:paraId="03A93AE5">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79FECEF9">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noWrap/>
            <w:vAlign w:val="center"/>
          </w:tcPr>
          <w:p w14:paraId="1D1D8C12">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vAlign w:val="center"/>
          </w:tcPr>
          <w:p w14:paraId="56CB0108">
            <w:pPr>
              <w:widowControl/>
              <w:jc w:val="center"/>
              <w:rPr>
                <w:rFonts w:ascii="宋体" w:cs="宋体"/>
                <w:color w:val="000000"/>
                <w:kern w:val="0"/>
                <w:sz w:val="24"/>
              </w:rPr>
            </w:pPr>
          </w:p>
        </w:tc>
        <w:tc>
          <w:tcPr>
            <w:tcW w:w="2896" w:type="dxa"/>
            <w:gridSpan w:val="2"/>
            <w:tcBorders>
              <w:top w:val="nil"/>
              <w:left w:val="nil"/>
              <w:bottom w:val="single" w:color="auto" w:sz="4" w:space="0"/>
              <w:right w:val="single" w:color="auto" w:sz="4" w:space="0"/>
            </w:tcBorders>
            <w:vAlign w:val="center"/>
          </w:tcPr>
          <w:p w14:paraId="7A08065A">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507D2B1C">
            <w:pPr>
              <w:widowControl/>
              <w:jc w:val="center"/>
              <w:rPr>
                <w:rFonts w:ascii="宋体" w:cs="宋体"/>
                <w:color w:val="000000"/>
                <w:kern w:val="0"/>
                <w:sz w:val="24"/>
              </w:rPr>
            </w:pPr>
          </w:p>
        </w:tc>
        <w:tc>
          <w:tcPr>
            <w:tcW w:w="1701" w:type="dxa"/>
            <w:gridSpan w:val="2"/>
            <w:tcBorders>
              <w:top w:val="nil"/>
              <w:left w:val="nil"/>
              <w:bottom w:val="single" w:color="auto" w:sz="4" w:space="0"/>
              <w:right w:val="single" w:color="auto" w:sz="4" w:space="0"/>
            </w:tcBorders>
            <w:vAlign w:val="center"/>
          </w:tcPr>
          <w:p w14:paraId="1FD53B5E">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28A70350">
            <w:pPr>
              <w:widowControl/>
              <w:jc w:val="center"/>
              <w:rPr>
                <w:rFonts w:ascii="宋体" w:cs="宋体"/>
                <w:color w:val="000000"/>
                <w:kern w:val="0"/>
                <w:sz w:val="24"/>
              </w:rPr>
            </w:pPr>
          </w:p>
        </w:tc>
      </w:tr>
      <w:tr w14:paraId="5D66109D">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198AAB12">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noWrap/>
            <w:vAlign w:val="center"/>
          </w:tcPr>
          <w:p w14:paraId="10DBBBEF">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vAlign w:val="center"/>
          </w:tcPr>
          <w:p w14:paraId="3ABB946F">
            <w:pPr>
              <w:widowControl/>
              <w:jc w:val="center"/>
              <w:rPr>
                <w:rFonts w:ascii="宋体" w:cs="宋体"/>
                <w:color w:val="000000"/>
                <w:kern w:val="0"/>
                <w:sz w:val="24"/>
              </w:rPr>
            </w:pPr>
          </w:p>
        </w:tc>
        <w:tc>
          <w:tcPr>
            <w:tcW w:w="2896" w:type="dxa"/>
            <w:gridSpan w:val="2"/>
            <w:tcBorders>
              <w:top w:val="nil"/>
              <w:left w:val="nil"/>
              <w:bottom w:val="single" w:color="auto" w:sz="4" w:space="0"/>
              <w:right w:val="single" w:color="auto" w:sz="4" w:space="0"/>
            </w:tcBorders>
            <w:vAlign w:val="center"/>
          </w:tcPr>
          <w:p w14:paraId="107A12AE">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515E8238">
            <w:pPr>
              <w:widowControl/>
              <w:jc w:val="center"/>
              <w:rPr>
                <w:rFonts w:ascii="宋体" w:cs="宋体"/>
                <w:color w:val="000000"/>
                <w:kern w:val="0"/>
                <w:sz w:val="24"/>
              </w:rPr>
            </w:pPr>
          </w:p>
        </w:tc>
        <w:tc>
          <w:tcPr>
            <w:tcW w:w="1701" w:type="dxa"/>
            <w:gridSpan w:val="2"/>
            <w:tcBorders>
              <w:top w:val="nil"/>
              <w:left w:val="nil"/>
              <w:bottom w:val="single" w:color="auto" w:sz="4" w:space="0"/>
              <w:right w:val="single" w:color="auto" w:sz="4" w:space="0"/>
            </w:tcBorders>
            <w:vAlign w:val="center"/>
          </w:tcPr>
          <w:p w14:paraId="28D5DC01">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3C74D270">
            <w:pPr>
              <w:widowControl/>
              <w:jc w:val="center"/>
              <w:rPr>
                <w:rFonts w:ascii="宋体" w:cs="宋体"/>
                <w:color w:val="000000"/>
                <w:kern w:val="0"/>
                <w:sz w:val="24"/>
              </w:rPr>
            </w:pPr>
          </w:p>
        </w:tc>
      </w:tr>
      <w:tr w14:paraId="0E6DDC2D">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61F36FB3">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noWrap/>
            <w:vAlign w:val="center"/>
          </w:tcPr>
          <w:p w14:paraId="315FE8F6">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vAlign w:val="center"/>
          </w:tcPr>
          <w:p w14:paraId="6C0E37E0">
            <w:pPr>
              <w:widowControl/>
              <w:jc w:val="center"/>
              <w:rPr>
                <w:rFonts w:ascii="宋体" w:cs="宋体"/>
                <w:color w:val="000000"/>
                <w:kern w:val="0"/>
                <w:sz w:val="24"/>
              </w:rPr>
            </w:pPr>
          </w:p>
        </w:tc>
        <w:tc>
          <w:tcPr>
            <w:tcW w:w="2896" w:type="dxa"/>
            <w:gridSpan w:val="2"/>
            <w:tcBorders>
              <w:top w:val="nil"/>
              <w:left w:val="nil"/>
              <w:bottom w:val="single" w:color="auto" w:sz="4" w:space="0"/>
              <w:right w:val="single" w:color="auto" w:sz="4" w:space="0"/>
            </w:tcBorders>
            <w:vAlign w:val="center"/>
          </w:tcPr>
          <w:p w14:paraId="50BC4033">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6255D619">
            <w:pPr>
              <w:widowControl/>
              <w:jc w:val="center"/>
              <w:rPr>
                <w:rFonts w:ascii="宋体" w:cs="宋体"/>
                <w:color w:val="000000"/>
                <w:kern w:val="0"/>
                <w:sz w:val="24"/>
              </w:rPr>
            </w:pPr>
          </w:p>
        </w:tc>
        <w:tc>
          <w:tcPr>
            <w:tcW w:w="1701" w:type="dxa"/>
            <w:gridSpan w:val="2"/>
            <w:tcBorders>
              <w:top w:val="nil"/>
              <w:left w:val="nil"/>
              <w:bottom w:val="single" w:color="auto" w:sz="4" w:space="0"/>
              <w:right w:val="single" w:color="auto" w:sz="4" w:space="0"/>
            </w:tcBorders>
            <w:vAlign w:val="center"/>
          </w:tcPr>
          <w:p w14:paraId="279775FB">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2827B03D">
            <w:pPr>
              <w:widowControl/>
              <w:jc w:val="center"/>
              <w:rPr>
                <w:rFonts w:ascii="宋体" w:cs="宋体"/>
                <w:color w:val="000000"/>
                <w:kern w:val="0"/>
                <w:sz w:val="24"/>
              </w:rPr>
            </w:pPr>
          </w:p>
        </w:tc>
      </w:tr>
      <w:tr w14:paraId="63BEBA09">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573AB726">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noWrap/>
            <w:vAlign w:val="center"/>
          </w:tcPr>
          <w:p w14:paraId="38C4F704">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vAlign w:val="center"/>
          </w:tcPr>
          <w:p w14:paraId="6F658EA0">
            <w:pPr>
              <w:widowControl/>
              <w:jc w:val="center"/>
              <w:rPr>
                <w:rFonts w:ascii="宋体" w:cs="宋体"/>
                <w:color w:val="000000"/>
                <w:kern w:val="0"/>
                <w:sz w:val="24"/>
              </w:rPr>
            </w:pPr>
          </w:p>
        </w:tc>
        <w:tc>
          <w:tcPr>
            <w:tcW w:w="2896" w:type="dxa"/>
            <w:gridSpan w:val="2"/>
            <w:tcBorders>
              <w:top w:val="nil"/>
              <w:left w:val="nil"/>
              <w:bottom w:val="single" w:color="auto" w:sz="4" w:space="0"/>
              <w:right w:val="single" w:color="auto" w:sz="4" w:space="0"/>
            </w:tcBorders>
            <w:vAlign w:val="center"/>
          </w:tcPr>
          <w:p w14:paraId="0A7EFB55">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29620A49">
            <w:pPr>
              <w:widowControl/>
              <w:jc w:val="center"/>
              <w:rPr>
                <w:rFonts w:ascii="宋体" w:cs="宋体"/>
                <w:color w:val="000000"/>
                <w:kern w:val="0"/>
                <w:sz w:val="24"/>
              </w:rPr>
            </w:pPr>
          </w:p>
        </w:tc>
        <w:tc>
          <w:tcPr>
            <w:tcW w:w="1701" w:type="dxa"/>
            <w:gridSpan w:val="2"/>
            <w:tcBorders>
              <w:top w:val="nil"/>
              <w:left w:val="nil"/>
              <w:bottom w:val="single" w:color="auto" w:sz="4" w:space="0"/>
              <w:right w:val="single" w:color="auto" w:sz="4" w:space="0"/>
            </w:tcBorders>
            <w:vAlign w:val="center"/>
          </w:tcPr>
          <w:p w14:paraId="33F94499">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19BEF48F">
            <w:pPr>
              <w:widowControl/>
              <w:jc w:val="center"/>
              <w:rPr>
                <w:rFonts w:ascii="宋体" w:cs="宋体"/>
                <w:color w:val="000000"/>
                <w:kern w:val="0"/>
                <w:sz w:val="24"/>
              </w:rPr>
            </w:pPr>
          </w:p>
        </w:tc>
      </w:tr>
      <w:tr w14:paraId="684F8964">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249B04D7">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noWrap/>
            <w:vAlign w:val="center"/>
          </w:tcPr>
          <w:p w14:paraId="1D077BC7">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vAlign w:val="center"/>
          </w:tcPr>
          <w:p w14:paraId="4610A721">
            <w:pPr>
              <w:widowControl/>
              <w:jc w:val="center"/>
              <w:rPr>
                <w:rFonts w:ascii="宋体" w:cs="宋体"/>
                <w:color w:val="000000"/>
                <w:kern w:val="0"/>
                <w:sz w:val="24"/>
              </w:rPr>
            </w:pPr>
          </w:p>
        </w:tc>
        <w:tc>
          <w:tcPr>
            <w:tcW w:w="2896" w:type="dxa"/>
            <w:gridSpan w:val="2"/>
            <w:tcBorders>
              <w:top w:val="nil"/>
              <w:left w:val="nil"/>
              <w:bottom w:val="single" w:color="auto" w:sz="4" w:space="0"/>
              <w:right w:val="single" w:color="auto" w:sz="4" w:space="0"/>
            </w:tcBorders>
            <w:vAlign w:val="center"/>
          </w:tcPr>
          <w:p w14:paraId="2CFC6F95">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438B1E26">
            <w:pPr>
              <w:widowControl/>
              <w:jc w:val="center"/>
              <w:rPr>
                <w:rFonts w:ascii="宋体" w:cs="宋体"/>
                <w:color w:val="000000"/>
                <w:kern w:val="0"/>
                <w:sz w:val="24"/>
              </w:rPr>
            </w:pPr>
          </w:p>
        </w:tc>
        <w:tc>
          <w:tcPr>
            <w:tcW w:w="1701" w:type="dxa"/>
            <w:gridSpan w:val="2"/>
            <w:tcBorders>
              <w:top w:val="nil"/>
              <w:left w:val="nil"/>
              <w:bottom w:val="single" w:color="auto" w:sz="4" w:space="0"/>
              <w:right w:val="single" w:color="auto" w:sz="4" w:space="0"/>
            </w:tcBorders>
            <w:vAlign w:val="center"/>
          </w:tcPr>
          <w:p w14:paraId="498424EA">
            <w:pPr>
              <w:widowControl/>
              <w:jc w:val="center"/>
              <w:rPr>
                <w:rFonts w:ascii="宋体" w:cs="宋体"/>
                <w:color w:val="000000"/>
                <w:kern w:val="0"/>
                <w:sz w:val="24"/>
              </w:rPr>
            </w:pPr>
          </w:p>
        </w:tc>
        <w:tc>
          <w:tcPr>
            <w:tcW w:w="1559" w:type="dxa"/>
            <w:gridSpan w:val="2"/>
            <w:tcBorders>
              <w:top w:val="nil"/>
              <w:left w:val="nil"/>
              <w:bottom w:val="single" w:color="auto" w:sz="4" w:space="0"/>
              <w:right w:val="single" w:color="auto" w:sz="4" w:space="0"/>
            </w:tcBorders>
            <w:vAlign w:val="center"/>
          </w:tcPr>
          <w:p w14:paraId="136B4796">
            <w:pPr>
              <w:widowControl/>
              <w:jc w:val="center"/>
              <w:rPr>
                <w:rFonts w:ascii="宋体" w:cs="宋体"/>
                <w:color w:val="000000"/>
                <w:kern w:val="0"/>
                <w:sz w:val="24"/>
              </w:rPr>
            </w:pPr>
          </w:p>
        </w:tc>
      </w:tr>
      <w:tr w14:paraId="18F0BE20">
        <w:tblPrEx>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14:paraId="5927707E">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noWrap/>
            <w:vAlign w:val="center"/>
          </w:tcPr>
          <w:p w14:paraId="6A441541">
            <w:pPr>
              <w:widowControl/>
              <w:jc w:val="center"/>
              <w:rPr>
                <w:rFonts w:ascii="宋体" w:cs="宋体"/>
                <w:color w:val="000000"/>
                <w:kern w:val="0"/>
                <w:sz w:val="24"/>
              </w:rPr>
            </w:pPr>
          </w:p>
        </w:tc>
        <w:tc>
          <w:tcPr>
            <w:tcW w:w="457" w:type="dxa"/>
            <w:gridSpan w:val="2"/>
            <w:tcBorders>
              <w:top w:val="nil"/>
              <w:left w:val="nil"/>
              <w:bottom w:val="single" w:color="auto" w:sz="4" w:space="0"/>
              <w:right w:val="single" w:color="auto" w:sz="4" w:space="0"/>
            </w:tcBorders>
            <w:vAlign w:val="center"/>
          </w:tcPr>
          <w:p w14:paraId="29D75DAE">
            <w:pPr>
              <w:widowControl/>
              <w:jc w:val="center"/>
              <w:rPr>
                <w:rFonts w:ascii="宋体" w:cs="宋体"/>
                <w:color w:val="000000"/>
                <w:kern w:val="0"/>
                <w:sz w:val="24"/>
              </w:rPr>
            </w:pPr>
          </w:p>
        </w:tc>
        <w:tc>
          <w:tcPr>
            <w:tcW w:w="2896" w:type="dxa"/>
            <w:gridSpan w:val="2"/>
            <w:tcBorders>
              <w:top w:val="nil"/>
              <w:left w:val="nil"/>
              <w:bottom w:val="single" w:color="auto" w:sz="4" w:space="0"/>
              <w:right w:val="single" w:color="auto" w:sz="4" w:space="0"/>
            </w:tcBorders>
            <w:vAlign w:val="center"/>
          </w:tcPr>
          <w:p w14:paraId="59BFE88F">
            <w:pPr>
              <w:widowControl/>
              <w:jc w:val="center"/>
              <w:rPr>
                <w:rFonts w:ascii="宋体" w:cs="宋体"/>
                <w:color w:val="000000"/>
                <w:kern w:val="0"/>
                <w:sz w:val="24"/>
              </w:rPr>
            </w:pPr>
            <w:r>
              <w:rPr>
                <w:rFonts w:hint="eastAsia" w:ascii="宋体" w:hAnsi="宋体" w:cs="宋体"/>
                <w:color w:val="000000"/>
                <w:kern w:val="0"/>
                <w:sz w:val="24"/>
              </w:rPr>
              <w:t>合计</w:t>
            </w:r>
          </w:p>
        </w:tc>
        <w:tc>
          <w:tcPr>
            <w:tcW w:w="1559" w:type="dxa"/>
            <w:gridSpan w:val="2"/>
            <w:tcBorders>
              <w:top w:val="nil"/>
              <w:left w:val="nil"/>
              <w:bottom w:val="single" w:color="auto" w:sz="4" w:space="0"/>
              <w:right w:val="single" w:color="auto" w:sz="4" w:space="0"/>
            </w:tcBorders>
            <w:vAlign w:val="center"/>
          </w:tcPr>
          <w:p w14:paraId="576818F9">
            <w:pPr>
              <w:jc w:val="center"/>
              <w:rPr>
                <w:rFonts w:ascii="宋体" w:cs="宋体"/>
                <w:sz w:val="20"/>
                <w:szCs w:val="20"/>
              </w:rPr>
            </w:pPr>
            <w:r>
              <w:rPr>
                <w:rFonts w:ascii="宋体" w:hAnsi="宋体"/>
                <w:sz w:val="20"/>
                <w:szCs w:val="20"/>
              </w:rPr>
              <w:t>45.00</w:t>
            </w:r>
          </w:p>
        </w:tc>
        <w:tc>
          <w:tcPr>
            <w:tcW w:w="1701" w:type="dxa"/>
            <w:gridSpan w:val="2"/>
            <w:tcBorders>
              <w:top w:val="nil"/>
              <w:left w:val="nil"/>
              <w:bottom w:val="single" w:color="auto" w:sz="4" w:space="0"/>
              <w:right w:val="single" w:color="auto" w:sz="4" w:space="0"/>
            </w:tcBorders>
            <w:vAlign w:val="center"/>
          </w:tcPr>
          <w:p w14:paraId="020A4603">
            <w:pPr>
              <w:jc w:val="center"/>
              <w:rPr>
                <w:rFonts w:ascii="宋体" w:cs="宋体"/>
                <w:sz w:val="20"/>
                <w:szCs w:val="20"/>
              </w:rPr>
            </w:pPr>
          </w:p>
        </w:tc>
        <w:tc>
          <w:tcPr>
            <w:tcW w:w="1559" w:type="dxa"/>
            <w:gridSpan w:val="2"/>
            <w:tcBorders>
              <w:top w:val="nil"/>
              <w:left w:val="nil"/>
              <w:bottom w:val="single" w:color="auto" w:sz="4" w:space="0"/>
              <w:right w:val="single" w:color="auto" w:sz="4" w:space="0"/>
            </w:tcBorders>
            <w:vAlign w:val="center"/>
          </w:tcPr>
          <w:p w14:paraId="1CFE8FEF">
            <w:pPr>
              <w:jc w:val="center"/>
              <w:rPr>
                <w:rFonts w:ascii="宋体" w:cs="宋体"/>
                <w:sz w:val="20"/>
                <w:szCs w:val="20"/>
              </w:rPr>
            </w:pPr>
            <w:r>
              <w:rPr>
                <w:rFonts w:ascii="宋体" w:hAnsi="宋体"/>
                <w:sz w:val="20"/>
                <w:szCs w:val="20"/>
              </w:rPr>
              <w:t>45.00</w:t>
            </w:r>
          </w:p>
        </w:tc>
      </w:tr>
    </w:tbl>
    <w:p w14:paraId="23FD477F">
      <w:pPr>
        <w:widowControl/>
        <w:spacing w:line="580" w:lineRule="exact"/>
        <w:ind w:firstLine="1285" w:firstLineChars="400"/>
        <w:jc w:val="left"/>
        <w:rPr>
          <w:rFonts w:hint="eastAsia" w:ascii="仿宋" w:hAnsi="仿宋" w:eastAsia="仿宋" w:cs="仿宋"/>
          <w:b/>
          <w:bCs w:val="0"/>
          <w:kern w:val="0"/>
          <w:sz w:val="32"/>
          <w:szCs w:val="32"/>
        </w:rPr>
      </w:pPr>
      <w:r>
        <w:rPr>
          <w:rFonts w:hint="eastAsia" w:ascii="仿宋" w:hAnsi="仿宋" w:eastAsia="仿宋" w:cs="仿宋"/>
          <w:b/>
          <w:bCs w:val="0"/>
          <w:kern w:val="0"/>
          <w:sz w:val="32"/>
          <w:szCs w:val="32"/>
        </w:rPr>
        <w:t>备注：无内容应公开空表并说明情况。</w:t>
      </w:r>
    </w:p>
    <w:p w14:paraId="20F6E18A">
      <w:pPr>
        <w:widowControl/>
        <w:outlineLvl w:val="1"/>
        <w:rPr>
          <w:rFonts w:ascii="宋体"/>
          <w:kern w:val="0"/>
          <w:sz w:val="32"/>
          <w:szCs w:val="32"/>
        </w:rPr>
        <w:sectPr>
          <w:footerReference r:id="rId3" w:type="default"/>
          <w:footerReference r:id="rId4" w:type="even"/>
          <w:pgSz w:w="11906" w:h="16838"/>
          <w:pgMar w:top="312" w:right="284" w:bottom="1928" w:left="284" w:header="851" w:footer="992" w:gutter="0"/>
          <w:pgNumType w:fmt="numberInDash"/>
          <w:cols w:space="720" w:num="1"/>
          <w:docGrid w:linePitch="312" w:charSpace="0"/>
        </w:sectPr>
      </w:pPr>
    </w:p>
    <w:p w14:paraId="4D08E3B4">
      <w:pPr>
        <w:widowControl/>
        <w:spacing w:beforeLines="50"/>
        <w:jc w:val="center"/>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第三部分 2019年县财政局机关预算情况说明</w:t>
      </w:r>
    </w:p>
    <w:p w14:paraId="34421563">
      <w:pPr>
        <w:widowControl/>
        <w:spacing w:line="580" w:lineRule="exact"/>
        <w:ind w:firstLine="64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一、关于县财政局机关2019年收支预算情况的总体说明</w:t>
      </w:r>
    </w:p>
    <w:p w14:paraId="37873F0D">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按照全口径预算的原则，县财政局机关2019年所有收入和支出均纳入部门预算管理。收支总预算582.31万元。</w:t>
      </w:r>
    </w:p>
    <w:p w14:paraId="1FABDFE2">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收入预算包括：一般公共预算537.31万元、政府基金预算45万元。</w:t>
      </w:r>
    </w:p>
    <w:p w14:paraId="3B04AC30">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支出预算包括：一般公共服务支出498.78万元、社会保障和就业支出33.53万元、城乡社区支出45万元、农林水支出5万元等。</w:t>
      </w:r>
    </w:p>
    <w:p w14:paraId="5E8EC848">
      <w:pPr>
        <w:widowControl/>
        <w:spacing w:line="580" w:lineRule="exact"/>
        <w:ind w:firstLine="64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二、关于县财政局机关2019年收入预算情况说明</w:t>
      </w:r>
    </w:p>
    <w:p w14:paraId="7A9381C1">
      <w:pPr>
        <w:widowControl/>
        <w:spacing w:line="58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县财政局机关收入预算582.31万元，其中：</w:t>
      </w:r>
    </w:p>
    <w:p w14:paraId="4FE81B34">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一般公共预算537.31万元，占92.27 %，比上年减少42.95万元，主要原因是退休人员转入社保，人员经费支出预算减少。      </w:t>
      </w:r>
    </w:p>
    <w:p w14:paraId="7889003D">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政府性基金预算45万元，占7.73%，比上年增加45万元，主要原因是农发项目县级配套经费纳入部门预算。</w:t>
      </w:r>
    </w:p>
    <w:p w14:paraId="719891C4">
      <w:pPr>
        <w:widowControl/>
        <w:spacing w:line="580" w:lineRule="exact"/>
        <w:ind w:firstLine="640"/>
        <w:jc w:val="left"/>
        <w:rPr>
          <w:rFonts w:ascii="宋体" w:cs="宋体"/>
          <w:b/>
          <w:bCs/>
          <w:kern w:val="0"/>
          <w:sz w:val="32"/>
          <w:szCs w:val="32"/>
        </w:rPr>
      </w:pPr>
      <w:r>
        <w:rPr>
          <w:rFonts w:ascii="宋体" w:hAnsi="宋体" w:cs="宋体"/>
          <w:b/>
          <w:bCs/>
          <w:kern w:val="0"/>
          <w:sz w:val="32"/>
          <w:szCs w:val="32"/>
        </w:rPr>
        <w:t xml:space="preserve"> </w:t>
      </w:r>
      <w:r>
        <w:rPr>
          <w:rFonts w:hint="eastAsia" w:ascii="黑体" w:hAnsi="黑体" w:eastAsia="黑体" w:cs="黑体"/>
          <w:b w:val="0"/>
          <w:bCs w:val="0"/>
          <w:kern w:val="0"/>
          <w:sz w:val="32"/>
          <w:szCs w:val="32"/>
        </w:rPr>
        <w:t xml:space="preserve"> 三、关于县财政局机关2019年支出预算情况说明</w:t>
      </w:r>
    </w:p>
    <w:p w14:paraId="7E2CD100">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县财政局机关单位2019年支出预算582.31万元，其中：</w:t>
      </w:r>
    </w:p>
    <w:p w14:paraId="4FE3D412">
      <w:pPr>
        <w:widowControl/>
        <w:spacing w:line="580" w:lineRule="exact"/>
        <w:ind w:firstLine="640"/>
        <w:jc w:val="left"/>
        <w:rPr>
          <w:rFonts w:hint="eastAsia" w:ascii="仿宋" w:hAnsi="仿宋" w:eastAsia="仿宋" w:cs="仿宋"/>
          <w:b/>
          <w:kern w:val="0"/>
          <w:sz w:val="32"/>
          <w:szCs w:val="32"/>
        </w:rPr>
      </w:pPr>
      <w:r>
        <w:rPr>
          <w:rFonts w:hint="eastAsia" w:ascii="仿宋" w:hAnsi="仿宋" w:eastAsia="仿宋" w:cs="仿宋"/>
          <w:kern w:val="0"/>
          <w:sz w:val="32"/>
          <w:szCs w:val="32"/>
        </w:rPr>
        <w:t xml:space="preserve">基本支出400.89万元，占68.84%，比上年减少99.37万元，主要原因是退休人员转入社保，人员经费支出预算减少。  </w:t>
      </w:r>
    </w:p>
    <w:p w14:paraId="5958B18B">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项目支出181.42万元，占31.16%，与上年增加101.42万元，主要原因专项业务费支出预算增加。     </w:t>
      </w:r>
    </w:p>
    <w:p w14:paraId="5F55E7BC">
      <w:pPr>
        <w:widowControl/>
        <w:spacing w:line="580" w:lineRule="exact"/>
        <w:ind w:firstLine="640"/>
        <w:jc w:val="lef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四、关于县财政局机关2019年财政拨款收支预算情况的总体说明</w:t>
      </w:r>
    </w:p>
    <w:p w14:paraId="18E661FC">
      <w:pPr>
        <w:spacing w:line="5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2019年财政拨款收支总预算582.31万元。</w:t>
      </w:r>
    </w:p>
    <w:p w14:paraId="2911BB46">
      <w:pPr>
        <w:spacing w:line="580" w:lineRule="exact"/>
        <w:ind w:firstLine="640"/>
        <w:rPr>
          <w:rFonts w:hint="eastAsia" w:ascii="仿宋" w:hAnsi="仿宋" w:eastAsia="仿宋" w:cs="仿宋"/>
          <w:b/>
          <w:kern w:val="0"/>
          <w:sz w:val="32"/>
          <w:szCs w:val="32"/>
        </w:rPr>
      </w:pPr>
      <w:r>
        <w:rPr>
          <w:rFonts w:hint="eastAsia" w:ascii="仿宋" w:hAnsi="仿宋" w:eastAsia="仿宋" w:cs="仿宋"/>
          <w:kern w:val="0"/>
          <w:sz w:val="32"/>
          <w:szCs w:val="32"/>
        </w:rPr>
        <w:t>收入预算包括一般公共预算拨款537.31万元，政府性基金预算拨款45万元。</w:t>
      </w:r>
    </w:p>
    <w:p w14:paraId="7D0858A5">
      <w:pPr>
        <w:spacing w:line="5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支出预算包括：</w:t>
      </w:r>
    </w:p>
    <w:p w14:paraId="29615D01">
      <w:pPr>
        <w:spacing w:line="5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 xml:space="preserve"> </w:t>
      </w:r>
      <w:r>
        <w:rPr>
          <w:rFonts w:hint="eastAsia" w:ascii="仿宋" w:hAnsi="仿宋" w:eastAsia="仿宋" w:cs="仿宋"/>
          <w:kern w:val="0"/>
          <w:sz w:val="32"/>
          <w:szCs w:val="32"/>
        </w:rPr>
        <w:t>一般公共服务支出（201类）财政事务（06款）498.78万元，主要用于人员工资、伙食补助、日常公用经费支出。</w:t>
      </w:r>
    </w:p>
    <w:p w14:paraId="1FCE750A">
      <w:pPr>
        <w:spacing w:line="5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2.社会保障和就业支出（208类）行政事业单位离退休（05款）33.53万元，主要用于在职人员单位基本养老保险缴费支出。</w:t>
      </w:r>
    </w:p>
    <w:p w14:paraId="4200655B">
      <w:pPr>
        <w:spacing w:line="5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sz w:val="32"/>
          <w:szCs w:val="32"/>
        </w:rPr>
        <w:t xml:space="preserve"> </w:t>
      </w:r>
      <w:r>
        <w:rPr>
          <w:rFonts w:hint="eastAsia" w:ascii="仿宋" w:hAnsi="仿宋" w:eastAsia="仿宋" w:cs="仿宋"/>
          <w:kern w:val="0"/>
          <w:sz w:val="32"/>
          <w:szCs w:val="32"/>
        </w:rPr>
        <w:t xml:space="preserve">城乡社区支出（212类）国有土地使用权出让收入及对应专项债务收入安排的支出（08款）45万元，主要用于农发项目县级配套经费支出。  </w:t>
      </w:r>
    </w:p>
    <w:p w14:paraId="2CFA0EE7">
      <w:pPr>
        <w:spacing w:line="5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sz w:val="32"/>
          <w:szCs w:val="32"/>
        </w:rPr>
        <w:t xml:space="preserve"> </w:t>
      </w:r>
      <w:r>
        <w:rPr>
          <w:rFonts w:hint="eastAsia" w:ascii="仿宋" w:hAnsi="仿宋" w:eastAsia="仿宋" w:cs="仿宋"/>
          <w:kern w:val="0"/>
          <w:sz w:val="32"/>
          <w:szCs w:val="32"/>
        </w:rPr>
        <w:t>农林水支出（213类）农业综合开发（06款）5万元，主要用于农业综合开发业务费经费支出。</w:t>
      </w:r>
    </w:p>
    <w:p w14:paraId="55537F0C">
      <w:pPr>
        <w:widowControl/>
        <w:spacing w:line="580" w:lineRule="exact"/>
        <w:ind w:firstLine="64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五、关于县财政局机关2019年一般公共预算当年拨款情况说明</w:t>
      </w:r>
    </w:p>
    <w:p w14:paraId="7D9206F4">
      <w:pPr>
        <w:widowControl/>
        <w:spacing w:line="580" w:lineRule="exact"/>
        <w:ind w:firstLine="642"/>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（一）一般公用预算当年拨款规模变化情况</w:t>
      </w:r>
    </w:p>
    <w:p w14:paraId="5D11DD62">
      <w:pPr>
        <w:widowControl/>
        <w:spacing w:line="580" w:lineRule="exact"/>
        <w:ind w:firstLine="640"/>
        <w:jc w:val="left"/>
        <w:rPr>
          <w:rFonts w:ascii="宋体" w:cs="宋体"/>
          <w:kern w:val="0"/>
          <w:sz w:val="32"/>
          <w:szCs w:val="32"/>
        </w:rPr>
      </w:pPr>
      <w:r>
        <w:rPr>
          <w:rFonts w:hint="eastAsia" w:ascii="仿宋" w:hAnsi="仿宋" w:eastAsia="仿宋" w:cs="仿宋"/>
          <w:kern w:val="0"/>
          <w:sz w:val="32"/>
          <w:szCs w:val="32"/>
        </w:rPr>
        <w:t>县财政局机关2019年一般公共预算拨款基本支出400.89万元，比上年执行数减少288.2万元，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rPr>
        <w:t>41.82 %。主要原因是：退休人员转入社保，人员经费支出预算减少。</w:t>
      </w:r>
      <w:r>
        <w:rPr>
          <w:rFonts w:ascii="宋体" w:hAnsi="宋体" w:cs="宋体"/>
          <w:kern w:val="0"/>
          <w:sz w:val="32"/>
          <w:szCs w:val="32"/>
        </w:rPr>
        <w:t xml:space="preserve">        </w:t>
      </w:r>
    </w:p>
    <w:p w14:paraId="4C6CF4C1">
      <w:pPr>
        <w:widowControl/>
        <w:spacing w:line="580" w:lineRule="exact"/>
        <w:ind w:firstLine="642"/>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（二）一般公共预算当年拨款结构情况</w:t>
      </w:r>
    </w:p>
    <w:p w14:paraId="4C0D6A57">
      <w:pPr>
        <w:spacing w:line="580" w:lineRule="exact"/>
        <w:ind w:firstLine="640"/>
        <w:rPr>
          <w:rFonts w:hint="eastAsia" w:ascii="仿宋" w:hAnsi="仿宋" w:eastAsia="仿宋" w:cs="仿宋"/>
          <w:kern w:val="0"/>
          <w:sz w:val="32"/>
          <w:szCs w:val="32"/>
        </w:rPr>
      </w:pPr>
      <w:r>
        <w:rPr>
          <w:rFonts w:hint="eastAsia" w:ascii="仿宋" w:hAnsi="仿宋" w:eastAsia="仿宋" w:cs="仿宋"/>
          <w:sz w:val="32"/>
          <w:szCs w:val="32"/>
        </w:rPr>
        <w:t>1.</w:t>
      </w:r>
      <w:r>
        <w:rPr>
          <w:rFonts w:hint="eastAsia" w:ascii="仿宋" w:hAnsi="仿宋" w:eastAsia="仿宋" w:cs="仿宋"/>
          <w:kern w:val="0"/>
          <w:sz w:val="32"/>
          <w:szCs w:val="32"/>
        </w:rPr>
        <w:t xml:space="preserve"> 一般公共服务支出(201类)498.78万元，占</w:t>
      </w:r>
      <w:r>
        <w:rPr>
          <w:rFonts w:hint="eastAsia" w:ascii="仿宋" w:hAnsi="仿宋" w:eastAsia="仿宋" w:cs="仿宋"/>
          <w:kern w:val="0"/>
          <w:sz w:val="32"/>
          <w:szCs w:val="32"/>
          <w:lang w:val="en-US" w:eastAsia="zh-CN"/>
        </w:rPr>
        <w:t>85.66</w:t>
      </w:r>
      <w:r>
        <w:rPr>
          <w:rFonts w:hint="eastAsia" w:ascii="仿宋" w:hAnsi="仿宋" w:eastAsia="仿宋" w:cs="仿宋"/>
          <w:kern w:val="0"/>
          <w:sz w:val="32"/>
          <w:szCs w:val="32"/>
        </w:rPr>
        <w:t>%。</w:t>
      </w:r>
    </w:p>
    <w:p w14:paraId="052C0501">
      <w:pPr>
        <w:spacing w:line="5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 社会保障和就业支出(208类)</w:t>
      </w:r>
      <w:r>
        <w:rPr>
          <w:rFonts w:hint="eastAsia" w:ascii="仿宋" w:hAnsi="仿宋" w:eastAsia="仿宋" w:cs="仿宋"/>
          <w:sz w:val="32"/>
          <w:szCs w:val="32"/>
        </w:rPr>
        <w:t xml:space="preserve"> </w:t>
      </w:r>
      <w:r>
        <w:rPr>
          <w:rFonts w:hint="eastAsia" w:ascii="仿宋" w:hAnsi="仿宋" w:eastAsia="仿宋" w:cs="仿宋"/>
          <w:kern w:val="0"/>
          <w:sz w:val="32"/>
          <w:szCs w:val="32"/>
        </w:rPr>
        <w:t>33.53万元，占</w:t>
      </w:r>
      <w:r>
        <w:rPr>
          <w:rFonts w:hint="eastAsia" w:ascii="仿宋" w:hAnsi="仿宋" w:eastAsia="仿宋" w:cs="仿宋"/>
          <w:kern w:val="0"/>
          <w:sz w:val="32"/>
          <w:szCs w:val="32"/>
          <w:lang w:val="en-US" w:eastAsia="zh-CN"/>
        </w:rPr>
        <w:t>5.76</w:t>
      </w:r>
      <w:r>
        <w:rPr>
          <w:rFonts w:hint="eastAsia" w:ascii="仿宋" w:hAnsi="仿宋" w:eastAsia="仿宋" w:cs="仿宋"/>
          <w:kern w:val="0"/>
          <w:sz w:val="32"/>
          <w:szCs w:val="32"/>
        </w:rPr>
        <w:t>%。</w:t>
      </w:r>
    </w:p>
    <w:p w14:paraId="414A4C9F">
      <w:pPr>
        <w:spacing w:line="580" w:lineRule="exact"/>
        <w:ind w:firstLine="64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kern w:val="0"/>
          <w:sz w:val="32"/>
          <w:szCs w:val="32"/>
        </w:rPr>
        <w:t>城乡社区支出（212类）</w:t>
      </w:r>
      <w:r>
        <w:rPr>
          <w:rFonts w:hint="eastAsia" w:ascii="仿宋" w:hAnsi="仿宋" w:eastAsia="仿宋" w:cs="仿宋"/>
          <w:kern w:val="0"/>
          <w:sz w:val="32"/>
          <w:szCs w:val="32"/>
          <w:lang w:val="en-US" w:eastAsia="zh-CN"/>
        </w:rPr>
        <w:t>45万元，占7.73%。</w:t>
      </w:r>
    </w:p>
    <w:p w14:paraId="0B43229B">
      <w:pPr>
        <w:spacing w:line="360" w:lineRule="auto"/>
        <w:ind w:firstLine="640"/>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w:t>
      </w:r>
      <w:r>
        <w:rPr>
          <w:rFonts w:hint="eastAsia" w:ascii="仿宋" w:hAnsi="仿宋" w:eastAsia="仿宋" w:cs="仿宋"/>
          <w:sz w:val="32"/>
          <w:szCs w:val="32"/>
        </w:rPr>
        <w:t xml:space="preserve"> </w:t>
      </w:r>
      <w:r>
        <w:rPr>
          <w:rFonts w:hint="eastAsia" w:ascii="仿宋" w:hAnsi="仿宋" w:eastAsia="仿宋" w:cs="仿宋"/>
          <w:kern w:val="0"/>
          <w:sz w:val="32"/>
          <w:szCs w:val="32"/>
        </w:rPr>
        <w:t>农林水支出(213类)5万元，占0.</w:t>
      </w:r>
      <w:r>
        <w:rPr>
          <w:rFonts w:hint="eastAsia" w:ascii="仿宋" w:hAnsi="仿宋" w:eastAsia="仿宋" w:cs="仿宋"/>
          <w:kern w:val="0"/>
          <w:sz w:val="32"/>
          <w:szCs w:val="32"/>
          <w:lang w:val="en-US" w:eastAsia="zh-CN"/>
        </w:rPr>
        <w:t>85</w:t>
      </w:r>
      <w:r>
        <w:rPr>
          <w:rFonts w:hint="eastAsia" w:ascii="仿宋" w:hAnsi="仿宋" w:eastAsia="仿宋" w:cs="仿宋"/>
          <w:kern w:val="0"/>
          <w:sz w:val="32"/>
          <w:szCs w:val="32"/>
        </w:rPr>
        <w:t>%。</w:t>
      </w:r>
    </w:p>
    <w:p w14:paraId="392EDAF5">
      <w:pPr>
        <w:widowControl/>
        <w:spacing w:line="580" w:lineRule="exact"/>
        <w:ind w:firstLine="642"/>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（三）一般公共预算当年拨款具体使用情况</w:t>
      </w:r>
    </w:p>
    <w:p w14:paraId="395F7070">
      <w:pPr>
        <w:widowControl/>
        <w:spacing w:line="580" w:lineRule="exact"/>
        <w:ind w:firstLine="640"/>
        <w:jc w:val="left"/>
        <w:rPr>
          <w:rFonts w:hint="eastAsia" w:ascii="仿宋" w:hAnsi="仿宋" w:eastAsia="仿宋" w:cs="仿宋"/>
          <w:kern w:val="0"/>
          <w:sz w:val="32"/>
          <w:szCs w:val="32"/>
        </w:rPr>
      </w:pPr>
      <w:r>
        <w:rPr>
          <w:rFonts w:ascii="宋体" w:hAnsi="宋体" w:cs="宋体"/>
          <w:kern w:val="0"/>
          <w:sz w:val="32"/>
          <w:szCs w:val="32"/>
        </w:rPr>
        <w:t xml:space="preserve"> </w:t>
      </w:r>
      <w:r>
        <w:rPr>
          <w:rFonts w:hint="eastAsia" w:ascii="仿宋" w:hAnsi="仿宋" w:eastAsia="仿宋" w:cs="仿宋"/>
          <w:kern w:val="0"/>
          <w:sz w:val="32"/>
          <w:szCs w:val="32"/>
        </w:rPr>
        <w:t>1. 一般公共服务支出(201类)财政事务（06款）行政运行（01项）:2019年预算数为367.36万元，比上年执行数减少85.7万元，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rPr>
        <w:t xml:space="preserve">18.92 %，主要原因是：退休人员转入社保，人员经费支出预算减少。   </w:t>
      </w:r>
    </w:p>
    <w:p w14:paraId="17982ADE">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2. 一般公共服务支出(201类)财政事务（06款）财政国库业务（05项）:2019年预算数为13.5万元，比上年执行数增加3.5万元，增长35 %，主要原因是：预决算公开委托服务费、电子票据实施安装及服务费支出预算增加。</w:t>
      </w:r>
    </w:p>
    <w:p w14:paraId="2A2AFC66">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3. 一般公共服务支出(201类)财政事务（06款）信息化建设（07项）:2019年预算数为40.27万元，比上年执行数增加30.27万元，增长302.7 %，主要原因是：财政大平台系统建设70%部分支出预算增加。</w:t>
      </w:r>
    </w:p>
    <w:p w14:paraId="42046617">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4. 一般公共服务支出(201类)财政事务（06款）其他财政事务支出（99项）:2019年预算数为77.65万元，比上年执行数减少14.8万元，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rPr>
        <w:t>16%，主要原因是：委托代理记帐公司服务费及权责发生制报告委托服务费支出预算增加。</w:t>
      </w:r>
    </w:p>
    <w:p w14:paraId="30505F36">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5.社会保障和就业支出（208类）行政事业单位离退休（05款）机关事业单位基本养老保险缴费支出（05项）:2019年预算数为33.53万元，比上年执行数增加0.59万元，增长1.79%，主要原因是：人员社保基数调整。</w:t>
      </w:r>
    </w:p>
    <w:p w14:paraId="23325B05">
      <w:pPr>
        <w:widowControl/>
        <w:spacing w:line="580" w:lineRule="exact"/>
        <w:ind w:firstLine="64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w:t>
      </w:r>
      <w:r>
        <w:rPr>
          <w:rFonts w:hint="eastAsia" w:ascii="仿宋" w:hAnsi="仿宋" w:eastAsia="仿宋" w:cs="仿宋"/>
          <w:sz w:val="32"/>
          <w:szCs w:val="32"/>
        </w:rPr>
        <w:t xml:space="preserve"> </w:t>
      </w:r>
      <w:r>
        <w:rPr>
          <w:rFonts w:hint="eastAsia" w:ascii="仿宋" w:hAnsi="仿宋" w:eastAsia="仿宋" w:cs="仿宋"/>
          <w:kern w:val="0"/>
          <w:sz w:val="32"/>
          <w:szCs w:val="32"/>
        </w:rPr>
        <w:t>城乡社区支出（212类）国有土地使用权出让收入及对应专项债务收入安排的支出（08款）</w:t>
      </w:r>
      <w:r>
        <w:rPr>
          <w:rFonts w:hint="eastAsia" w:ascii="仿宋" w:hAnsi="仿宋" w:eastAsia="仿宋" w:cs="仿宋"/>
          <w:sz w:val="32"/>
          <w:szCs w:val="32"/>
        </w:rPr>
        <w:t>农村基础设施建设支出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04项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2019年预算数为45万元，比上年执行数增加45万元，增长100%，主要原因是：</w:t>
      </w:r>
      <w:r>
        <w:rPr>
          <w:rFonts w:hint="eastAsia" w:ascii="仿宋" w:hAnsi="仿宋" w:eastAsia="仿宋" w:cs="仿宋"/>
          <w:kern w:val="0"/>
          <w:sz w:val="32"/>
          <w:szCs w:val="32"/>
        </w:rPr>
        <w:t>国有土地使用权出让收入及对应专项债务收入</w:t>
      </w:r>
      <w:r>
        <w:rPr>
          <w:rFonts w:hint="eastAsia" w:ascii="仿宋" w:hAnsi="仿宋" w:eastAsia="仿宋" w:cs="仿宋"/>
          <w:sz w:val="32"/>
          <w:szCs w:val="32"/>
        </w:rPr>
        <w:t>农村基础设施建设</w:t>
      </w:r>
      <w:r>
        <w:rPr>
          <w:rFonts w:hint="eastAsia" w:ascii="仿宋" w:hAnsi="仿宋" w:eastAsia="仿宋" w:cs="仿宋"/>
          <w:sz w:val="32"/>
          <w:szCs w:val="32"/>
          <w:lang w:eastAsia="zh-CN"/>
        </w:rPr>
        <w:t>经费列入预算。</w:t>
      </w:r>
    </w:p>
    <w:p w14:paraId="00D7D1C6">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 农林水支出（213类）农业综合开发（06款）其他农业综合开发支出（99项）:2019年预算数为5万元，比上年执行数减少1212万元，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rPr>
        <w:t>99.60%，主要原因是：农业综合开发业务费支出减少。</w:t>
      </w:r>
    </w:p>
    <w:p w14:paraId="675332BC">
      <w:pPr>
        <w:widowControl/>
        <w:spacing w:line="580" w:lineRule="exact"/>
        <w:ind w:firstLine="64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六、关于县财政局机关2019年一般公共预算基本支出情况说明</w:t>
      </w:r>
    </w:p>
    <w:p w14:paraId="432DC752">
      <w:pPr>
        <w:widowControl/>
        <w:tabs>
          <w:tab w:val="left" w:pos="5400"/>
        </w:tabs>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县财政局机关2019年一般公共预算基本支出400.89万元，其中：</w:t>
      </w:r>
    </w:p>
    <w:p w14:paraId="18DC2D3C">
      <w:pPr>
        <w:widowControl/>
        <w:tabs>
          <w:tab w:val="left" w:pos="3420"/>
        </w:tabs>
        <w:spacing w:line="5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人员经费371.68万元，主要包括：基本工资78.87万元、津贴补贴84.51万元、奖金47.97万元、机关事业单位基本养老保险缴费33.53万元、职工基本医疗保险缴费26.8万元、公务员医疗补助缴费5.95万元、其他社会保障缴费1.34万元、住房公积金31.71万元、退休费5.8万元、其他对个人和家庭的补助55.2万元等。</w:t>
      </w:r>
    </w:p>
    <w:p w14:paraId="548FA353">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公用经费29.21万元，主要包括：办公费1.6万元、邮电费1万元、差旅费1元、培训费1万元、公务接待费0.5万元、工会经费2.01万元、福利费4.62万元、公务用车运行维护费16.8万元、退休人员日常公用经费0.68万元等。</w:t>
      </w:r>
    </w:p>
    <w:p w14:paraId="05D3828F">
      <w:pPr>
        <w:widowControl/>
        <w:spacing w:line="580" w:lineRule="exact"/>
        <w:ind w:firstLine="64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七、关于县财政局机关2019年项目支出情况说明</w:t>
      </w:r>
    </w:p>
    <w:p w14:paraId="72291F21">
      <w:pPr>
        <w:widowControl/>
        <w:spacing w:line="560" w:lineRule="exact"/>
        <w:ind w:firstLine="640" w:firstLineChars="2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（一）、项目名称：部门决算汇审项目技术服务合同</w:t>
      </w:r>
    </w:p>
    <w:p w14:paraId="6E9FB171">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 协助指导甲方完成行政事业单位2019年度部门决算业务</w:t>
      </w:r>
    </w:p>
    <w:p w14:paraId="0600C2E1">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预算安排规模：小规模支付服务费</w:t>
      </w:r>
    </w:p>
    <w:p w14:paraId="4081A1B1">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7CCF2330">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资金分配情况：年底一次性支付 </w:t>
      </w:r>
    </w:p>
    <w:p w14:paraId="2F6A2BAD">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资金执行时间：2019年12月15日至2019年12月31日</w:t>
      </w:r>
    </w:p>
    <w:p w14:paraId="03ACF122">
      <w:pPr>
        <w:widowControl/>
        <w:spacing w:line="560" w:lineRule="exact"/>
        <w:ind w:firstLine="640" w:firstLineChars="2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（二）项目名称：部门预决算公开技术服务合同</w:t>
      </w:r>
    </w:p>
    <w:p w14:paraId="5BF8D567">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 协助指导甲方完成乌鲁木齐县行政事业单位2019年度部门预算公开业务和2018年度部门决算公开业务</w:t>
      </w:r>
    </w:p>
    <w:p w14:paraId="307F6930">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预算安排规模：小规模支付服务费</w:t>
      </w:r>
    </w:p>
    <w:p w14:paraId="250FE202">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1E641EAD">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资金分配情况：按项目进度分次支付 。</w:t>
      </w:r>
    </w:p>
    <w:p w14:paraId="60D53F44">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资金执行时间：2019年10月1日至2019年12月31日</w:t>
      </w:r>
    </w:p>
    <w:p w14:paraId="567E9B5E">
      <w:pPr>
        <w:widowControl/>
        <w:spacing w:line="560" w:lineRule="exact"/>
        <w:ind w:firstLine="640" w:firstLineChars="2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（三）项目名称：财政大平台系统建设70%部分</w:t>
      </w:r>
    </w:p>
    <w:p w14:paraId="0E8F670C">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设立的政策依据：财政一体化大平台系统，通过财政和各预算单位联网实施，保证财政支付业务正常使用。</w:t>
      </w:r>
    </w:p>
    <w:p w14:paraId="10B5D87A">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预算安排规模：小规模支付财政大平台系统建设费</w:t>
      </w:r>
    </w:p>
    <w:p w14:paraId="02B45CFE">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3014054D">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资金分配情况：按项目进度分次支付。</w:t>
      </w:r>
    </w:p>
    <w:p w14:paraId="415F9A68">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资金执行时间：2019年1月1日至2019年12月31日</w:t>
      </w:r>
    </w:p>
    <w:p w14:paraId="00F171FF">
      <w:pPr>
        <w:widowControl/>
        <w:spacing w:line="560" w:lineRule="exact"/>
        <w:ind w:firstLine="320" w:firstLineChars="1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（四）项目名称：建设财政电子化票据管理安装及服务费用</w:t>
      </w:r>
    </w:p>
    <w:p w14:paraId="302B7EB5">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设立的政策依据：为保证改革工作顺利开展，全县财政端相关升级改造</w:t>
      </w:r>
    </w:p>
    <w:p w14:paraId="4556A9C7">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预算安排规模：小规模支付财政电子化票据管理安装及服务费</w:t>
      </w:r>
    </w:p>
    <w:p w14:paraId="4264B78C">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31E4FD26">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资金分配情况：按项目进度分次支付。</w:t>
      </w:r>
    </w:p>
    <w:p w14:paraId="3732D7CD">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资金执行时间：2019年1月1日至2019年12月31日</w:t>
      </w:r>
    </w:p>
    <w:p w14:paraId="62F267F2">
      <w:pPr>
        <w:widowControl/>
        <w:spacing w:line="560" w:lineRule="exact"/>
        <w:ind w:firstLine="320" w:firstLineChars="1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（五）项目名称：金算盘软件技术服务合同</w:t>
      </w:r>
    </w:p>
    <w:p w14:paraId="224E0B68">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设立的政策依据：软件的小版本升级，日常工作中甲方操作人员所遇到的疑难处理</w:t>
      </w:r>
    </w:p>
    <w:p w14:paraId="0C3EC940">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预算安排规模：小规模支付财务软件技术服务费</w:t>
      </w:r>
    </w:p>
    <w:p w14:paraId="78E4840E">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44BFB69C">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资金分配情况：按项目进度一性次支付。</w:t>
      </w:r>
    </w:p>
    <w:p w14:paraId="4458E7A8">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资金执行时间：2019年1月1日至2019年12月31日</w:t>
      </w:r>
    </w:p>
    <w:p w14:paraId="49958C58">
      <w:pPr>
        <w:widowControl/>
        <w:spacing w:line="560" w:lineRule="exact"/>
        <w:ind w:firstLine="320" w:firstLineChars="1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（六 ）项目名称：内控制度汇审项目技术服务合同</w:t>
      </w:r>
    </w:p>
    <w:p w14:paraId="6FAEB496">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 梳理单位现有的财务管理制度，内部管理制度，各类经济活动的业务流程；明确业务环节，确定风险点，选择风险应对策略。</w:t>
      </w:r>
    </w:p>
    <w:p w14:paraId="611788CF">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预算安排规模：小规模支付内控制度汇审项目服务费</w:t>
      </w:r>
    </w:p>
    <w:p w14:paraId="0BC3F8CD">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1573E823">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资金分配情况：按项目进度一性次支付。</w:t>
      </w:r>
    </w:p>
    <w:p w14:paraId="179058B5">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资金执行时间：2019年1月1日至2019年12月31日</w:t>
      </w:r>
    </w:p>
    <w:p w14:paraId="63E78ACB">
      <w:pPr>
        <w:widowControl/>
        <w:spacing w:line="560" w:lineRule="exact"/>
        <w:ind w:firstLine="640" w:firstLineChars="2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（七）、项目名称：农发项目县级配套资金</w:t>
      </w:r>
    </w:p>
    <w:p w14:paraId="0FF584E1">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设立的政策依据：县级配套资金</w:t>
      </w:r>
    </w:p>
    <w:p w14:paraId="56274403">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预算安排规模：小规模支付农发项目县级配套资金</w:t>
      </w:r>
    </w:p>
    <w:p w14:paraId="02FD4384">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2EFE222A">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资金分配情况：按项目进度分次支付。</w:t>
      </w:r>
    </w:p>
    <w:p w14:paraId="3DE7D34F">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资金执行时间：2019年1月1日至2019年12月31日</w:t>
      </w:r>
    </w:p>
    <w:p w14:paraId="03960AE1">
      <w:pPr>
        <w:widowControl/>
        <w:spacing w:line="560" w:lineRule="exact"/>
        <w:ind w:left="420" w:leftChars="200" w:firstLine="320" w:firstLineChars="1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（八）、项目名称：农业综合开发业务费</w:t>
      </w:r>
    </w:p>
    <w:p w14:paraId="58A1DCBC">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 用于日常农业综合开发项目的检查、验收、以及从事农业综合开发人员的培训等工作</w:t>
      </w:r>
    </w:p>
    <w:p w14:paraId="78694763">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预算安排规模：小规模支付办公费等</w:t>
      </w:r>
    </w:p>
    <w:p w14:paraId="745EC270">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124A83CE">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资金分配情况：按项目进度分次支付。</w:t>
      </w:r>
    </w:p>
    <w:p w14:paraId="50F6016C">
      <w:pPr>
        <w:widowControl/>
        <w:spacing w:line="560" w:lineRule="exact"/>
        <w:ind w:firstLine="640" w:firstLineChars="2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（九）、项目名称：权责发生制技术服务合同</w:t>
      </w:r>
    </w:p>
    <w:p w14:paraId="0110EDCF">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设立的政策依据：协助指导甲方完成2018年度权责发生制政府综合财务报告项目</w:t>
      </w:r>
    </w:p>
    <w:p w14:paraId="578396C0">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预算安排规模：小规模支付权责发生制技术服务费</w:t>
      </w:r>
    </w:p>
    <w:p w14:paraId="3F5A36FC">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18B1EE66">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资金分配情况：按项目进度一性次支付。</w:t>
      </w:r>
    </w:p>
    <w:p w14:paraId="1FBFF178">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资金执行时间：2018年9月1日至2019年8月31日</w:t>
      </w:r>
    </w:p>
    <w:p w14:paraId="454E855C">
      <w:pPr>
        <w:widowControl/>
        <w:spacing w:line="560" w:lineRule="exact"/>
        <w:ind w:firstLine="640" w:firstLineChars="2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（十）、项目名称：委托代理记账服务合同</w:t>
      </w:r>
    </w:p>
    <w:p w14:paraId="548BA890">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设立的政策依据：财政国库改革业务</w:t>
      </w:r>
    </w:p>
    <w:p w14:paraId="37600D16">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预算安排规模：按季度支付服务费</w:t>
      </w:r>
    </w:p>
    <w:p w14:paraId="379A6D4C">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项目承担单位：乌鲁木齐县财政局</w:t>
      </w:r>
    </w:p>
    <w:p w14:paraId="6B892984">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资金分配情况：按季度支付。</w:t>
      </w:r>
    </w:p>
    <w:p w14:paraId="28330D1B">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资金执行时间：2018年10月1日至2019年9月30日</w:t>
      </w:r>
    </w:p>
    <w:p w14:paraId="2DF94120">
      <w:pPr>
        <w:widowControl/>
        <w:spacing w:line="56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县财政局无属于其他对个人补贴的项目支出</w:t>
      </w:r>
    </w:p>
    <w:p w14:paraId="337DC814">
      <w:pPr>
        <w:widowControl/>
        <w:spacing w:line="580" w:lineRule="exact"/>
        <w:ind w:firstLine="642"/>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八、关于县财政局机关2019年一般公共预算“三公”经费预算情况说明</w:t>
      </w:r>
    </w:p>
    <w:p w14:paraId="1701BAB2">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县财政局机关2019年“三公”经费财政拨款预算数为17.30万元，其中：因公出国（境）费 0万元，公务用车购置0万元，公务用车运行费16.8万元，公务接待费0.5万元。</w:t>
      </w:r>
    </w:p>
    <w:p w14:paraId="5EFAF7CD">
      <w:pPr>
        <w:widowControl/>
        <w:spacing w:line="580" w:lineRule="exact"/>
        <w:ind w:firstLine="640"/>
        <w:jc w:val="left"/>
        <w:rPr>
          <w:rFonts w:ascii="宋体" w:cs="宋体"/>
          <w:kern w:val="0"/>
          <w:sz w:val="32"/>
          <w:szCs w:val="32"/>
        </w:rPr>
      </w:pPr>
      <w:r>
        <w:rPr>
          <w:rFonts w:hint="eastAsia" w:ascii="仿宋" w:hAnsi="仿宋" w:eastAsia="仿宋" w:cs="仿宋"/>
          <w:kern w:val="0"/>
          <w:sz w:val="32"/>
          <w:szCs w:val="32"/>
        </w:rPr>
        <w:t>2019年“三公”经费财政拨款预算比上年减少3.36万元，因公出国（境）费较上年无增减变动，主要原因是：单位两年均未安排因公出国（境）费预算；公务用车购置费为0万元，未安排预算，较上年无增减变动；公务用车运行费较上年减少3.86万元，主要原因是：单位公务用车运行维护费计提基数减少；公务接待费较上年增加0.5万元，主要原因是公务接待费计提基数增加。</w:t>
      </w:r>
      <w:r>
        <w:rPr>
          <w:rFonts w:ascii="宋体" w:hAnsi="宋体" w:cs="宋体"/>
          <w:kern w:val="0"/>
          <w:sz w:val="32"/>
          <w:szCs w:val="32"/>
        </w:rPr>
        <w:t xml:space="preserve"> </w:t>
      </w:r>
    </w:p>
    <w:p w14:paraId="41DEE147">
      <w:pPr>
        <w:widowControl/>
        <w:spacing w:line="580" w:lineRule="exact"/>
        <w:ind w:firstLine="642"/>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九、关于县财政局机关2019年政府性基金预算拨款情况说明</w:t>
      </w:r>
    </w:p>
    <w:p w14:paraId="37A67038">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县财政局机关2019年政府性基金预算拨款为45万元，较上年相比减少45.2万元，</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rPr>
        <w:t>50.11%，主要原因是政府减少农村基础设施建设支出，减少工程项目建设。</w:t>
      </w:r>
    </w:p>
    <w:p w14:paraId="22C4CBDF">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其中：</w:t>
      </w:r>
    </w:p>
    <w:p w14:paraId="47223977">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 城乡社区支出（212类）国有土地使用权出让收入及对应专项债务收入安排的支出（08款）农村基础设施建设支出（04项）:2019年预算数为45万元，比上年执行数减少45.2万元，</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rPr>
        <w:t>50.11%，主要原因是：政府减少农村基础设施建设支出，减少工程项目建设。</w:t>
      </w:r>
    </w:p>
    <w:p w14:paraId="0B109A1E">
      <w:pPr>
        <w:widowControl/>
        <w:spacing w:line="580" w:lineRule="exact"/>
        <w:ind w:firstLine="64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十、其他重要事项的情况说明</w:t>
      </w:r>
    </w:p>
    <w:p w14:paraId="4F4B2BA4">
      <w:pPr>
        <w:widowControl/>
        <w:spacing w:line="580" w:lineRule="exact"/>
        <w:ind w:firstLine="642"/>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（一）机关运行经费情况</w:t>
      </w:r>
    </w:p>
    <w:p w14:paraId="7A2C3079">
      <w:pPr>
        <w:widowControl/>
        <w:spacing w:line="580" w:lineRule="exact"/>
        <w:ind w:firstLine="640"/>
        <w:rPr>
          <w:rFonts w:hint="eastAsia" w:ascii="仿宋" w:hAnsi="仿宋" w:eastAsia="仿宋" w:cs="仿宋"/>
          <w:kern w:val="0"/>
          <w:sz w:val="32"/>
          <w:szCs w:val="32"/>
        </w:rPr>
      </w:pPr>
      <w:r>
        <w:rPr>
          <w:rFonts w:hint="eastAsia" w:ascii="仿宋" w:hAnsi="仿宋" w:eastAsia="仿宋" w:cs="仿宋"/>
          <w:kern w:val="0"/>
          <w:sz w:val="32"/>
          <w:szCs w:val="32"/>
        </w:rPr>
        <w:t>2019年，县财政局机关本级及下属0家行政单位、0家参公管理事业单位和0家事业单位的机关运行经费财政拨款预算29.21万元，比上年预算减少218.83万元，</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rPr>
        <w:t>88.22%。主要原因是单位厉行节约，机关运行经费支出预算减少。</w:t>
      </w:r>
    </w:p>
    <w:p w14:paraId="66691ADC">
      <w:pPr>
        <w:widowControl/>
        <w:spacing w:line="580" w:lineRule="exact"/>
        <w:ind w:firstLine="642"/>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（二）政府采购情况</w:t>
      </w:r>
    </w:p>
    <w:p w14:paraId="412C4EA6">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2019年，县财政局机关及下属单位政府采购预算132.82万元，其中：政府采购货物预算1.4万元，政府采购工程预算0万元，政府采购服务预算131.42万元。</w:t>
      </w:r>
    </w:p>
    <w:p w14:paraId="75EE8DB6">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sz w:val="32"/>
        </w:rPr>
        <w:t>2019年度本部门面向中小企业预留政府采购项目预算金额0万元，其中：面向小微企业预留政府采购项目预算金额0万元。</w:t>
      </w:r>
    </w:p>
    <w:p w14:paraId="688596FA">
      <w:pPr>
        <w:widowControl/>
        <w:spacing w:line="580" w:lineRule="exact"/>
        <w:ind w:firstLine="642"/>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（三）国有资产占用使用情况</w:t>
      </w:r>
    </w:p>
    <w:p w14:paraId="1957D84B">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截至2018年底，县财政局机关及下属各预算单位占用使用国有资产总体情况为</w:t>
      </w:r>
    </w:p>
    <w:p w14:paraId="55F43FF5">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1.房屋1230.39平方米，价值51.04万元。</w:t>
      </w:r>
    </w:p>
    <w:p w14:paraId="04FF7008">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2.车辆3辆，价值57.84万元；其中：一般公务用车1辆，价值30.58万元；执法执勤用车2辆，价值27.26万元；其他车辆0辆，价值0万元。</w:t>
      </w:r>
    </w:p>
    <w:p w14:paraId="5E1B23AC">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3.办公家具价值5.44万元。</w:t>
      </w:r>
    </w:p>
    <w:p w14:paraId="7ACB6465">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4.其他资产价值0万元。</w:t>
      </w:r>
    </w:p>
    <w:p w14:paraId="63613607">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单位价值50万元以上大型设备0台（套），单位价值100万元以上大型设备0台（套）。</w:t>
      </w:r>
    </w:p>
    <w:p w14:paraId="0EA16CDD">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2019年部门预算未安排购置车辆经费（或安排购置车辆经费0万元），安排购置50万元以上大型设备0台（套），单位价值100万元以上大型设备0台（套）。</w:t>
      </w:r>
    </w:p>
    <w:p w14:paraId="5F35F73E">
      <w:pPr>
        <w:widowControl/>
        <w:spacing w:line="580" w:lineRule="exact"/>
        <w:ind w:firstLine="642"/>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（四）预算绩效情况</w:t>
      </w:r>
    </w:p>
    <w:p w14:paraId="7BFDC034">
      <w:pPr>
        <w:widowControl/>
        <w:spacing w:line="580" w:lineRule="exact"/>
        <w:ind w:firstLine="640"/>
        <w:jc w:val="left"/>
        <w:rPr>
          <w:rFonts w:hint="eastAsia" w:ascii="仿宋" w:hAnsi="仿宋" w:eastAsia="仿宋" w:cs="仿宋"/>
          <w:kern w:val="0"/>
          <w:sz w:val="32"/>
          <w:szCs w:val="32"/>
        </w:rPr>
      </w:pPr>
      <w:r>
        <w:rPr>
          <w:rFonts w:hint="eastAsia" w:ascii="仿宋" w:hAnsi="仿宋" w:eastAsia="仿宋" w:cs="仿宋"/>
          <w:kern w:val="0"/>
          <w:sz w:val="32"/>
          <w:szCs w:val="32"/>
        </w:rPr>
        <w:t>2019年度，本年度实行绩效管理的项目10个，涉及预算金额181.42万元。具体情况见下表（按项目分别填报）：</w:t>
      </w:r>
    </w:p>
    <w:p w14:paraId="3D4B2539">
      <w:pPr>
        <w:widowControl/>
        <w:spacing w:line="600" w:lineRule="exact"/>
        <w:rPr>
          <w:rFonts w:hint="eastAsia" w:ascii="仿宋" w:hAnsi="仿宋" w:eastAsia="仿宋" w:cs="仿宋"/>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3D6C89D0">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3465662A">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3FB533DA">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7C5B537">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0EECE64B">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4DDC2FB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4DB3941E">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50DB7705">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51B4C0C5">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119F34A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571A792">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72F638A2">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0E66A8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D51E1FD">
            <w:pPr>
              <w:widowControl/>
              <w:jc w:val="left"/>
              <w:rPr>
                <w:rFonts w:ascii="宋体" w:cs="宋体"/>
                <w:color w:val="000000"/>
                <w:kern w:val="0"/>
                <w:sz w:val="22"/>
              </w:rPr>
            </w:pPr>
          </w:p>
        </w:tc>
      </w:tr>
      <w:tr w14:paraId="2B41ADE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38EFC37C">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81FD946">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4AC19436">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7CA2358E">
            <w:pPr>
              <w:widowControl/>
              <w:jc w:val="center"/>
              <w:rPr>
                <w:rFonts w:ascii="宋体" w:cs="宋体"/>
                <w:kern w:val="0"/>
                <w:sz w:val="18"/>
                <w:szCs w:val="18"/>
              </w:rPr>
            </w:pPr>
            <w:r>
              <w:rPr>
                <w:rFonts w:hint="eastAsia" w:ascii="宋体" w:hAnsi="宋体" w:cs="宋体"/>
                <w:kern w:val="0"/>
                <w:sz w:val="18"/>
                <w:szCs w:val="18"/>
              </w:rPr>
              <w:t>部门决算汇审项目技术服务合同</w:t>
            </w:r>
          </w:p>
        </w:tc>
      </w:tr>
      <w:tr w14:paraId="5A165A3F">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12666B37">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1E389F63">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56C688C5">
            <w:pPr>
              <w:widowControl/>
              <w:jc w:val="center"/>
              <w:rPr>
                <w:rFonts w:ascii="宋体" w:cs="宋体"/>
                <w:kern w:val="0"/>
                <w:sz w:val="18"/>
                <w:szCs w:val="18"/>
              </w:rPr>
            </w:pPr>
            <w:r>
              <w:rPr>
                <w:rFonts w:ascii="宋体" w:hAnsi="宋体" w:cs="宋体"/>
                <w:kern w:val="0"/>
                <w:sz w:val="18"/>
                <w:szCs w:val="18"/>
              </w:rPr>
              <w:t>2.5</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5CD1E622">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22335909">
            <w:pPr>
              <w:widowControl/>
              <w:jc w:val="center"/>
              <w:rPr>
                <w:rFonts w:ascii="宋体" w:cs="宋体"/>
                <w:kern w:val="0"/>
                <w:sz w:val="18"/>
                <w:szCs w:val="18"/>
              </w:rPr>
            </w:pPr>
            <w:r>
              <w:rPr>
                <w:rFonts w:ascii="宋体" w:hAnsi="宋体" w:cs="宋体"/>
                <w:kern w:val="0"/>
                <w:sz w:val="18"/>
                <w:szCs w:val="18"/>
              </w:rPr>
              <w:t>2.5</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1BDBC666">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0A59D909">
            <w:pPr>
              <w:widowControl/>
              <w:jc w:val="center"/>
              <w:rPr>
                <w:rFonts w:ascii="宋体" w:cs="宋体"/>
                <w:kern w:val="0"/>
                <w:sz w:val="18"/>
                <w:szCs w:val="18"/>
              </w:rPr>
            </w:pPr>
            <w:r>
              <w:rPr>
                <w:rFonts w:hint="eastAsia" w:ascii="宋体" w:hAnsi="宋体" w:cs="宋体"/>
                <w:kern w:val="0"/>
                <w:sz w:val="18"/>
                <w:szCs w:val="18"/>
              </w:rPr>
              <w:t>　</w:t>
            </w:r>
          </w:p>
        </w:tc>
      </w:tr>
      <w:tr w14:paraId="510FED4E">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69DEB4EC">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1FEE584F">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 xml:space="preserve"> </w:t>
            </w:r>
            <w:r>
              <w:rPr>
                <w:rFonts w:hint="eastAsia" w:ascii="宋体" w:hAnsi="宋体" w:cs="宋体"/>
                <w:kern w:val="0"/>
                <w:sz w:val="18"/>
                <w:szCs w:val="18"/>
              </w:rPr>
              <w:t>乌鲁木齐县财政局委托乌鲁木齐中盛新元信息技术有限公司对我县部门决算汇审项目主要技术服务内容如下：</w:t>
            </w:r>
          </w:p>
          <w:p w14:paraId="2B8D0959">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协助指导甲方完成行政事业单位</w:t>
            </w:r>
            <w:r>
              <w:rPr>
                <w:rFonts w:ascii="宋体" w:hAnsi="宋体" w:cs="宋体"/>
                <w:kern w:val="0"/>
                <w:sz w:val="18"/>
                <w:szCs w:val="18"/>
              </w:rPr>
              <w:t>2019</w:t>
            </w:r>
            <w:r>
              <w:rPr>
                <w:rFonts w:hint="eastAsia" w:ascii="宋体" w:hAnsi="宋体" w:cs="宋体"/>
                <w:kern w:val="0"/>
                <w:sz w:val="18"/>
                <w:szCs w:val="18"/>
              </w:rPr>
              <w:t>年度部门决算业务，提供前期培训、数据审核、汇总、后期编报说明、数据分析报告、指标分析报告及上报工作。</w:t>
            </w:r>
          </w:p>
        </w:tc>
      </w:tr>
      <w:tr w14:paraId="0ED08C63">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388A2223">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777A81BF">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5755D9B3">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56EEE420">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549DAB2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72BBD02">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6C023AFC">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41E0DF24">
            <w:pPr>
              <w:widowControl/>
              <w:jc w:val="center"/>
              <w:rPr>
                <w:rFonts w:ascii="宋体" w:cs="宋体"/>
                <w:kern w:val="0"/>
                <w:sz w:val="18"/>
                <w:szCs w:val="18"/>
              </w:rPr>
            </w:pPr>
            <w:r>
              <w:rPr>
                <w:rFonts w:hint="eastAsia" w:ascii="宋体" w:hAnsi="宋体" w:cs="宋体"/>
                <w:kern w:val="0"/>
                <w:sz w:val="18"/>
                <w:szCs w:val="18"/>
              </w:rPr>
              <w:t>年技术服务费　</w:t>
            </w:r>
          </w:p>
        </w:tc>
        <w:tc>
          <w:tcPr>
            <w:tcW w:w="3773" w:type="dxa"/>
            <w:gridSpan w:val="4"/>
            <w:tcBorders>
              <w:top w:val="single" w:color="000000" w:sz="4" w:space="0"/>
              <w:left w:val="nil"/>
              <w:bottom w:val="single" w:color="000000" w:sz="4" w:space="0"/>
              <w:right w:val="single" w:color="000000" w:sz="4" w:space="0"/>
            </w:tcBorders>
            <w:vAlign w:val="center"/>
          </w:tcPr>
          <w:p w14:paraId="49FC6E56">
            <w:pPr>
              <w:widowControl/>
              <w:jc w:val="center"/>
              <w:rPr>
                <w:rFonts w:ascii="宋体" w:cs="宋体"/>
                <w:kern w:val="0"/>
                <w:sz w:val="18"/>
                <w:szCs w:val="18"/>
              </w:rPr>
            </w:pPr>
            <w:r>
              <w:rPr>
                <w:rFonts w:ascii="宋体" w:hAnsi="宋体" w:cs="宋体"/>
                <w:kern w:val="0"/>
                <w:sz w:val="18"/>
                <w:szCs w:val="18"/>
              </w:rPr>
              <w:t>2.5</w:t>
            </w:r>
            <w:r>
              <w:rPr>
                <w:rFonts w:hint="eastAsia" w:ascii="宋体" w:hAnsi="宋体" w:cs="宋体"/>
                <w:kern w:val="0"/>
                <w:sz w:val="18"/>
                <w:szCs w:val="18"/>
              </w:rPr>
              <w:t>万元　</w:t>
            </w:r>
          </w:p>
        </w:tc>
      </w:tr>
      <w:tr w14:paraId="2D5ACB0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4C55F3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CA30582">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4C983D7">
            <w:pPr>
              <w:widowControl/>
              <w:jc w:val="left"/>
              <w:rPr>
                <w:rFonts w:ascii="宋体" w:cs="宋体"/>
                <w:kern w:val="0"/>
                <w:sz w:val="18"/>
                <w:szCs w:val="18"/>
              </w:rPr>
            </w:pPr>
            <w:r>
              <w:rPr>
                <w:rFonts w:hint="eastAsia" w:ascii="宋体" w:hAnsi="宋体" w:cs="宋体"/>
                <w:kern w:val="0"/>
                <w:sz w:val="18"/>
                <w:szCs w:val="18"/>
              </w:rPr>
              <w:t>　甲方按时按要求提供乙方审核决算所需要的技术资料</w:t>
            </w:r>
          </w:p>
        </w:tc>
        <w:tc>
          <w:tcPr>
            <w:tcW w:w="3773" w:type="dxa"/>
            <w:gridSpan w:val="4"/>
            <w:tcBorders>
              <w:top w:val="single" w:color="000000" w:sz="4" w:space="0"/>
              <w:left w:val="nil"/>
              <w:bottom w:val="single" w:color="000000" w:sz="4" w:space="0"/>
              <w:right w:val="single" w:color="000000" w:sz="4" w:space="0"/>
            </w:tcBorders>
            <w:vAlign w:val="center"/>
          </w:tcPr>
          <w:p w14:paraId="4BC1B5FF">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188ED58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6057BD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F6EBC4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2FDD432">
            <w:pPr>
              <w:widowControl/>
              <w:ind w:firstLine="180" w:firstLineChars="100"/>
              <w:jc w:val="left"/>
              <w:rPr>
                <w:rFonts w:ascii="宋体" w:cs="宋体"/>
                <w:kern w:val="0"/>
                <w:sz w:val="18"/>
                <w:szCs w:val="18"/>
              </w:rPr>
            </w:pPr>
            <w:r>
              <w:rPr>
                <w:rFonts w:hint="eastAsia" w:ascii="宋体" w:hAnsi="宋体" w:cs="宋体"/>
                <w:kern w:val="0"/>
                <w:sz w:val="18"/>
                <w:szCs w:val="18"/>
              </w:rPr>
              <w:t>乙方按时完成前期培训指导</w:t>
            </w:r>
          </w:p>
        </w:tc>
        <w:tc>
          <w:tcPr>
            <w:tcW w:w="3773" w:type="dxa"/>
            <w:gridSpan w:val="4"/>
            <w:tcBorders>
              <w:top w:val="single" w:color="000000" w:sz="4" w:space="0"/>
              <w:left w:val="nil"/>
              <w:bottom w:val="single" w:color="000000" w:sz="4" w:space="0"/>
              <w:right w:val="single" w:color="000000" w:sz="4" w:space="0"/>
            </w:tcBorders>
            <w:vAlign w:val="center"/>
          </w:tcPr>
          <w:p w14:paraId="4E882584">
            <w:pPr>
              <w:widowControl/>
              <w:jc w:val="center"/>
              <w:rPr>
                <w:rFonts w:ascii="宋体" w:cs="宋体"/>
                <w:kern w:val="0"/>
                <w:sz w:val="18"/>
                <w:szCs w:val="18"/>
              </w:rPr>
            </w:pPr>
            <w:r>
              <w:rPr>
                <w:rFonts w:ascii="宋体" w:hAnsi="宋体" w:cs="宋体"/>
                <w:kern w:val="0"/>
                <w:sz w:val="18"/>
                <w:szCs w:val="18"/>
              </w:rPr>
              <w:t>100%</w:t>
            </w:r>
          </w:p>
        </w:tc>
      </w:tr>
      <w:tr w14:paraId="7548188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50C204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85D946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FB5E643">
            <w:pPr>
              <w:widowControl/>
              <w:jc w:val="left"/>
              <w:rPr>
                <w:rFonts w:ascii="宋体" w:cs="宋体"/>
                <w:kern w:val="0"/>
                <w:sz w:val="18"/>
                <w:szCs w:val="18"/>
              </w:rPr>
            </w:pPr>
            <w:r>
              <w:rPr>
                <w:rFonts w:hint="eastAsia" w:ascii="宋体" w:hAnsi="宋体" w:cs="宋体"/>
                <w:kern w:val="0"/>
                <w:sz w:val="18"/>
                <w:szCs w:val="18"/>
              </w:rPr>
              <w:t>　甲方督促核算单位在规定的时间内上报单位部门决算</w:t>
            </w:r>
          </w:p>
        </w:tc>
        <w:tc>
          <w:tcPr>
            <w:tcW w:w="3773" w:type="dxa"/>
            <w:gridSpan w:val="4"/>
            <w:tcBorders>
              <w:top w:val="single" w:color="000000" w:sz="4" w:space="0"/>
              <w:left w:val="nil"/>
              <w:bottom w:val="single" w:color="000000" w:sz="4" w:space="0"/>
              <w:right w:val="single" w:color="000000" w:sz="4" w:space="0"/>
            </w:tcBorders>
            <w:vAlign w:val="center"/>
          </w:tcPr>
          <w:p w14:paraId="4921D05D">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185ECE1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F4D9F2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7A59C1E">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18D826C6">
            <w:pPr>
              <w:widowControl/>
              <w:jc w:val="left"/>
              <w:rPr>
                <w:rFonts w:ascii="宋体" w:cs="宋体"/>
                <w:kern w:val="0"/>
                <w:sz w:val="18"/>
                <w:szCs w:val="18"/>
              </w:rPr>
            </w:pPr>
            <w:r>
              <w:rPr>
                <w:rFonts w:hint="eastAsia" w:ascii="宋体" w:hAnsi="宋体" w:cs="宋体"/>
                <w:kern w:val="0"/>
                <w:sz w:val="18"/>
                <w:szCs w:val="18"/>
              </w:rPr>
              <w:t>　技术服务期限</w:t>
            </w:r>
          </w:p>
        </w:tc>
        <w:tc>
          <w:tcPr>
            <w:tcW w:w="3773" w:type="dxa"/>
            <w:gridSpan w:val="4"/>
            <w:tcBorders>
              <w:top w:val="single" w:color="000000" w:sz="4" w:space="0"/>
              <w:left w:val="nil"/>
              <w:bottom w:val="single" w:color="000000" w:sz="4" w:space="0"/>
              <w:right w:val="single" w:color="000000" w:sz="4" w:space="0"/>
            </w:tcBorders>
            <w:vAlign w:val="center"/>
          </w:tcPr>
          <w:p w14:paraId="3236A8AF">
            <w:pPr>
              <w:widowControl/>
              <w:jc w:val="center"/>
              <w:rPr>
                <w:rFonts w:ascii="宋体" w:cs="宋体"/>
                <w:kern w:val="0"/>
                <w:sz w:val="18"/>
                <w:szCs w:val="18"/>
              </w:rPr>
            </w:pPr>
            <w:r>
              <w:rPr>
                <w:rFonts w:ascii="宋体" w:hAnsi="宋体" w:cs="宋体"/>
                <w:kern w:val="0"/>
                <w:sz w:val="18"/>
                <w:szCs w:val="18"/>
              </w:rPr>
              <w:t>2019.12.15--2020.1.20</w:t>
            </w:r>
            <w:r>
              <w:rPr>
                <w:rFonts w:hint="eastAsia" w:ascii="宋体" w:hAnsi="宋体" w:cs="宋体"/>
                <w:kern w:val="0"/>
                <w:sz w:val="18"/>
                <w:szCs w:val="18"/>
              </w:rPr>
              <w:t>　</w:t>
            </w:r>
          </w:p>
        </w:tc>
      </w:tr>
      <w:tr w14:paraId="4F7F7F9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5804FF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6F51EF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42DC715">
            <w:pPr>
              <w:widowControl/>
              <w:ind w:firstLine="180" w:firstLineChars="100"/>
              <w:jc w:val="left"/>
              <w:rPr>
                <w:rFonts w:ascii="宋体" w:cs="宋体"/>
                <w:kern w:val="0"/>
                <w:sz w:val="18"/>
                <w:szCs w:val="18"/>
              </w:rPr>
            </w:pPr>
            <w:r>
              <w:rPr>
                <w:rFonts w:hint="eastAsia" w:ascii="宋体" w:hAnsi="宋体" w:cs="宋体"/>
                <w:kern w:val="0"/>
                <w:sz w:val="18"/>
                <w:szCs w:val="18"/>
              </w:rPr>
              <w:t>安排布置</w:t>
            </w:r>
            <w:r>
              <w:rPr>
                <w:rFonts w:ascii="宋体" w:hAnsi="宋体" w:cs="宋体"/>
                <w:kern w:val="0"/>
                <w:sz w:val="18"/>
                <w:szCs w:val="18"/>
              </w:rPr>
              <w:t>2019</w:t>
            </w:r>
            <w:r>
              <w:rPr>
                <w:rFonts w:hint="eastAsia" w:ascii="宋体" w:hAnsi="宋体" w:cs="宋体"/>
                <w:kern w:val="0"/>
                <w:sz w:val="18"/>
                <w:szCs w:val="18"/>
              </w:rPr>
              <w:t>年度部门决算培训班</w:t>
            </w:r>
          </w:p>
        </w:tc>
        <w:tc>
          <w:tcPr>
            <w:tcW w:w="3773" w:type="dxa"/>
            <w:gridSpan w:val="4"/>
            <w:tcBorders>
              <w:top w:val="single" w:color="000000" w:sz="4" w:space="0"/>
              <w:left w:val="nil"/>
              <w:bottom w:val="single" w:color="000000" w:sz="4" w:space="0"/>
              <w:right w:val="single" w:color="000000" w:sz="4" w:space="0"/>
            </w:tcBorders>
            <w:vAlign w:val="center"/>
          </w:tcPr>
          <w:p w14:paraId="7BCCC57B">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天</w:t>
            </w:r>
          </w:p>
        </w:tc>
      </w:tr>
      <w:tr w14:paraId="4E52813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263053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E416A8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362E2D3">
            <w:pPr>
              <w:widowControl/>
              <w:jc w:val="left"/>
              <w:rPr>
                <w:rFonts w:ascii="宋体" w:cs="宋体"/>
                <w:kern w:val="0"/>
                <w:sz w:val="18"/>
                <w:szCs w:val="18"/>
              </w:rPr>
            </w:pPr>
            <w:r>
              <w:rPr>
                <w:rFonts w:hint="eastAsia" w:ascii="宋体" w:hAnsi="宋体" w:cs="宋体"/>
                <w:kern w:val="0"/>
                <w:sz w:val="18"/>
                <w:szCs w:val="18"/>
              </w:rPr>
              <w:t>　集中审核决算报表</w:t>
            </w:r>
          </w:p>
        </w:tc>
        <w:tc>
          <w:tcPr>
            <w:tcW w:w="3773" w:type="dxa"/>
            <w:gridSpan w:val="4"/>
            <w:tcBorders>
              <w:top w:val="single" w:color="000000" w:sz="4" w:space="0"/>
              <w:left w:val="nil"/>
              <w:bottom w:val="single" w:color="000000" w:sz="4" w:space="0"/>
              <w:right w:val="single" w:color="000000" w:sz="4" w:space="0"/>
            </w:tcBorders>
            <w:vAlign w:val="center"/>
          </w:tcPr>
          <w:p w14:paraId="4279B57D">
            <w:pPr>
              <w:widowControl/>
              <w:jc w:val="center"/>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天　</w:t>
            </w:r>
          </w:p>
        </w:tc>
      </w:tr>
      <w:tr w14:paraId="4C8CC2A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9D43752">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0887722">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242E3885">
            <w:pPr>
              <w:widowControl/>
              <w:jc w:val="left"/>
              <w:rPr>
                <w:rFonts w:ascii="宋体" w:cs="宋体"/>
                <w:kern w:val="0"/>
                <w:sz w:val="18"/>
                <w:szCs w:val="18"/>
              </w:rPr>
            </w:pPr>
            <w:r>
              <w:rPr>
                <w:rFonts w:hint="eastAsia" w:ascii="宋体" w:hAnsi="宋体" w:cs="宋体"/>
                <w:kern w:val="0"/>
                <w:sz w:val="18"/>
                <w:szCs w:val="18"/>
              </w:rPr>
              <w:t>　公开内容真实性、完整性、准确性</w:t>
            </w:r>
          </w:p>
        </w:tc>
        <w:tc>
          <w:tcPr>
            <w:tcW w:w="3773" w:type="dxa"/>
            <w:gridSpan w:val="4"/>
            <w:tcBorders>
              <w:top w:val="single" w:color="000000" w:sz="4" w:space="0"/>
              <w:left w:val="nil"/>
              <w:bottom w:val="single" w:color="000000" w:sz="4" w:space="0"/>
              <w:right w:val="single" w:color="000000" w:sz="4" w:space="0"/>
            </w:tcBorders>
            <w:vAlign w:val="center"/>
          </w:tcPr>
          <w:p w14:paraId="2587C4DB">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15321F5E">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36CF710C">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2F443E79">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417C78BB">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3ECC0030">
            <w:pPr>
              <w:widowControl/>
              <w:jc w:val="center"/>
              <w:rPr>
                <w:rFonts w:ascii="宋体" w:cs="宋体"/>
                <w:kern w:val="0"/>
                <w:sz w:val="18"/>
                <w:szCs w:val="18"/>
              </w:rPr>
            </w:pPr>
            <w:r>
              <w:rPr>
                <w:rFonts w:hint="eastAsia" w:ascii="宋体" w:hAnsi="宋体" w:cs="宋体"/>
                <w:kern w:val="0"/>
                <w:sz w:val="18"/>
                <w:szCs w:val="18"/>
              </w:rPr>
              <w:t>　</w:t>
            </w:r>
          </w:p>
        </w:tc>
      </w:tr>
      <w:tr w14:paraId="35945E2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6976F8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90FE38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80B3D3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3FA7343">
            <w:pPr>
              <w:widowControl/>
              <w:jc w:val="center"/>
              <w:rPr>
                <w:rFonts w:ascii="宋体" w:cs="宋体"/>
                <w:kern w:val="0"/>
                <w:sz w:val="18"/>
                <w:szCs w:val="18"/>
              </w:rPr>
            </w:pPr>
            <w:r>
              <w:rPr>
                <w:rFonts w:hint="eastAsia" w:ascii="宋体" w:hAnsi="宋体" w:cs="宋体"/>
                <w:kern w:val="0"/>
                <w:sz w:val="18"/>
                <w:szCs w:val="18"/>
              </w:rPr>
              <w:t>　</w:t>
            </w:r>
          </w:p>
        </w:tc>
      </w:tr>
      <w:tr w14:paraId="0795AB9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DFADEA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28FF5A8">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2A089C08">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77795DA4">
            <w:pPr>
              <w:widowControl/>
              <w:jc w:val="center"/>
              <w:rPr>
                <w:rFonts w:ascii="宋体" w:cs="宋体"/>
                <w:kern w:val="0"/>
                <w:sz w:val="18"/>
                <w:szCs w:val="18"/>
              </w:rPr>
            </w:pPr>
            <w:r>
              <w:rPr>
                <w:rFonts w:hint="eastAsia" w:ascii="宋体" w:hAnsi="宋体" w:cs="宋体"/>
                <w:kern w:val="0"/>
                <w:sz w:val="18"/>
                <w:szCs w:val="18"/>
              </w:rPr>
              <w:t>　</w:t>
            </w:r>
          </w:p>
        </w:tc>
      </w:tr>
      <w:tr w14:paraId="608C3DA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24A432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F41B78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2CA91C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964314C">
            <w:pPr>
              <w:widowControl/>
              <w:jc w:val="center"/>
              <w:rPr>
                <w:rFonts w:ascii="宋体" w:cs="宋体"/>
                <w:kern w:val="0"/>
                <w:sz w:val="18"/>
                <w:szCs w:val="18"/>
              </w:rPr>
            </w:pPr>
            <w:r>
              <w:rPr>
                <w:rFonts w:hint="eastAsia" w:ascii="宋体" w:hAnsi="宋体" w:cs="宋体"/>
                <w:kern w:val="0"/>
                <w:sz w:val="18"/>
                <w:szCs w:val="18"/>
              </w:rPr>
              <w:t>　</w:t>
            </w:r>
          </w:p>
        </w:tc>
      </w:tr>
      <w:tr w14:paraId="08B70DD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C62563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645B358">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1EDDB871">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258F4897">
            <w:pPr>
              <w:widowControl/>
              <w:jc w:val="center"/>
              <w:rPr>
                <w:rFonts w:ascii="宋体" w:cs="宋体"/>
                <w:kern w:val="0"/>
                <w:sz w:val="18"/>
                <w:szCs w:val="18"/>
              </w:rPr>
            </w:pPr>
            <w:r>
              <w:rPr>
                <w:rFonts w:hint="eastAsia" w:ascii="宋体" w:hAnsi="宋体" w:cs="宋体"/>
                <w:kern w:val="0"/>
                <w:sz w:val="18"/>
                <w:szCs w:val="18"/>
              </w:rPr>
              <w:t>　</w:t>
            </w:r>
          </w:p>
        </w:tc>
      </w:tr>
      <w:tr w14:paraId="53ECBF8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3DD353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399D9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CC7B6F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F60FB95">
            <w:pPr>
              <w:widowControl/>
              <w:jc w:val="center"/>
              <w:rPr>
                <w:rFonts w:ascii="宋体" w:cs="宋体"/>
                <w:kern w:val="0"/>
                <w:sz w:val="18"/>
                <w:szCs w:val="18"/>
              </w:rPr>
            </w:pPr>
            <w:r>
              <w:rPr>
                <w:rFonts w:hint="eastAsia" w:ascii="宋体" w:hAnsi="宋体" w:cs="宋体"/>
                <w:kern w:val="0"/>
                <w:sz w:val="18"/>
                <w:szCs w:val="18"/>
              </w:rPr>
              <w:t>　</w:t>
            </w:r>
          </w:p>
        </w:tc>
      </w:tr>
      <w:tr w14:paraId="07CF0D3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0F1CC4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4C695F8">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6AFF93BE">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6E4EFEB6">
            <w:pPr>
              <w:widowControl/>
              <w:jc w:val="center"/>
              <w:rPr>
                <w:rFonts w:ascii="宋体" w:cs="宋体"/>
                <w:kern w:val="0"/>
                <w:sz w:val="18"/>
                <w:szCs w:val="18"/>
              </w:rPr>
            </w:pPr>
            <w:r>
              <w:rPr>
                <w:rFonts w:hint="eastAsia" w:ascii="宋体" w:hAnsi="宋体" w:cs="宋体"/>
                <w:kern w:val="0"/>
                <w:sz w:val="18"/>
                <w:szCs w:val="18"/>
              </w:rPr>
              <w:t>　</w:t>
            </w:r>
          </w:p>
        </w:tc>
      </w:tr>
      <w:tr w14:paraId="5B73080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925ED3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2D6497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96BE25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15417D9">
            <w:pPr>
              <w:widowControl/>
              <w:jc w:val="center"/>
              <w:rPr>
                <w:rFonts w:ascii="宋体" w:cs="宋体"/>
                <w:kern w:val="0"/>
                <w:sz w:val="18"/>
                <w:szCs w:val="18"/>
              </w:rPr>
            </w:pPr>
            <w:r>
              <w:rPr>
                <w:rFonts w:hint="eastAsia" w:ascii="宋体" w:hAnsi="宋体" w:cs="宋体"/>
                <w:kern w:val="0"/>
                <w:sz w:val="18"/>
                <w:szCs w:val="18"/>
              </w:rPr>
              <w:t>　</w:t>
            </w:r>
          </w:p>
        </w:tc>
      </w:tr>
      <w:tr w14:paraId="065A3B3D">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69033195">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582FB132">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0973E277">
            <w:pPr>
              <w:widowControl/>
              <w:jc w:val="left"/>
              <w:rPr>
                <w:rFonts w:ascii="宋体" w:cs="宋体"/>
                <w:kern w:val="0"/>
                <w:sz w:val="18"/>
                <w:szCs w:val="18"/>
              </w:rPr>
            </w:pPr>
            <w:r>
              <w:rPr>
                <w:rFonts w:hint="eastAsia" w:ascii="宋体" w:hAnsi="宋体" w:cs="宋体"/>
                <w:kern w:val="0"/>
                <w:sz w:val="18"/>
                <w:szCs w:val="18"/>
              </w:rPr>
              <w:t>做好服务，完成工作任务，让服务单位满意　</w:t>
            </w:r>
          </w:p>
        </w:tc>
        <w:tc>
          <w:tcPr>
            <w:tcW w:w="3773" w:type="dxa"/>
            <w:gridSpan w:val="4"/>
            <w:tcBorders>
              <w:top w:val="single" w:color="000000" w:sz="4" w:space="0"/>
              <w:left w:val="nil"/>
              <w:bottom w:val="single" w:color="000000" w:sz="4" w:space="0"/>
              <w:right w:val="single" w:color="000000" w:sz="4" w:space="0"/>
            </w:tcBorders>
            <w:vAlign w:val="center"/>
          </w:tcPr>
          <w:p w14:paraId="6E717D6C">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1AFBC70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79E889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A913A1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54C148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1015854">
            <w:pPr>
              <w:widowControl/>
              <w:jc w:val="center"/>
              <w:rPr>
                <w:rFonts w:ascii="宋体" w:cs="宋体"/>
                <w:kern w:val="0"/>
                <w:sz w:val="18"/>
                <w:szCs w:val="18"/>
              </w:rPr>
            </w:pPr>
            <w:r>
              <w:rPr>
                <w:rFonts w:hint="eastAsia" w:ascii="宋体" w:hAnsi="宋体" w:cs="宋体"/>
                <w:kern w:val="0"/>
                <w:sz w:val="18"/>
                <w:szCs w:val="18"/>
              </w:rPr>
              <w:t>　</w:t>
            </w:r>
          </w:p>
        </w:tc>
      </w:tr>
      <w:tr w14:paraId="6F6B3875">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5856FC98">
            <w:pPr>
              <w:widowControl/>
              <w:jc w:val="center"/>
              <w:outlineLvl w:val="1"/>
              <w:rPr>
                <w:rFonts w:ascii="宋体"/>
                <w:b/>
                <w:kern w:val="0"/>
                <w:sz w:val="32"/>
                <w:szCs w:val="32"/>
              </w:rPr>
            </w:pPr>
          </w:p>
          <w:p w14:paraId="33E15626">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1F1073EB">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1438D3A5">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4257D715">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A6E0576">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30C5E15F">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0EE800F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28921F4">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5137EA0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EB02E85">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42776AC5">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D768A7F">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1B472D0">
            <w:pPr>
              <w:widowControl/>
              <w:jc w:val="left"/>
              <w:rPr>
                <w:rFonts w:ascii="宋体" w:cs="宋体"/>
                <w:color w:val="000000"/>
                <w:kern w:val="0"/>
                <w:sz w:val="22"/>
              </w:rPr>
            </w:pPr>
          </w:p>
        </w:tc>
      </w:tr>
      <w:tr w14:paraId="7251821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502203B8">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4C43E4EE">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4490626C">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6266407E">
            <w:pPr>
              <w:widowControl/>
              <w:jc w:val="center"/>
              <w:rPr>
                <w:rFonts w:ascii="宋体" w:cs="宋体"/>
                <w:kern w:val="0"/>
                <w:sz w:val="18"/>
                <w:szCs w:val="18"/>
              </w:rPr>
            </w:pPr>
            <w:r>
              <w:rPr>
                <w:rFonts w:hint="eastAsia" w:ascii="宋体" w:hAnsi="宋体" w:cs="宋体"/>
                <w:kern w:val="0"/>
                <w:sz w:val="18"/>
                <w:szCs w:val="18"/>
              </w:rPr>
              <w:t>部门预决算公开技术服务合同</w:t>
            </w:r>
          </w:p>
        </w:tc>
      </w:tr>
      <w:tr w14:paraId="70793986">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79621C15">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01FF2EF0">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5AD3BB4A">
            <w:pPr>
              <w:widowControl/>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1A9C0353">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09AAABCD">
            <w:pPr>
              <w:widowControl/>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6AF0BA47">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1D9AC953">
            <w:pPr>
              <w:widowControl/>
              <w:jc w:val="center"/>
              <w:rPr>
                <w:rFonts w:ascii="宋体" w:cs="宋体"/>
                <w:kern w:val="0"/>
                <w:sz w:val="18"/>
                <w:szCs w:val="18"/>
              </w:rPr>
            </w:pPr>
            <w:r>
              <w:rPr>
                <w:rFonts w:hint="eastAsia" w:ascii="宋体" w:hAnsi="宋体" w:cs="宋体"/>
                <w:kern w:val="0"/>
                <w:sz w:val="18"/>
                <w:szCs w:val="18"/>
              </w:rPr>
              <w:t>　</w:t>
            </w:r>
          </w:p>
        </w:tc>
      </w:tr>
      <w:tr w14:paraId="4C676715">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7391A8F8">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6B192F9F">
            <w:pPr>
              <w:widowControl/>
              <w:jc w:val="left"/>
              <w:rPr>
                <w:rFonts w:ascii="宋体" w:cs="宋体"/>
                <w:kern w:val="0"/>
                <w:sz w:val="18"/>
                <w:szCs w:val="18"/>
              </w:rPr>
            </w:pPr>
            <w:r>
              <w:rPr>
                <w:rFonts w:hint="eastAsia" w:ascii="宋体" w:hAnsi="宋体" w:cs="宋体"/>
                <w:kern w:val="0"/>
                <w:sz w:val="18"/>
                <w:szCs w:val="18"/>
              </w:rPr>
              <w:t>　乌鲁木齐县财政局委托代理公司进行部门预决算公开主要技术服务内容如下：</w:t>
            </w:r>
          </w:p>
          <w:p w14:paraId="0C3CEB3B">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协助指导甲方完成乌鲁木齐县行政事业单位</w:t>
            </w:r>
            <w:r>
              <w:rPr>
                <w:rFonts w:ascii="宋体" w:hAnsi="宋体" w:cs="宋体"/>
                <w:kern w:val="0"/>
                <w:sz w:val="18"/>
                <w:szCs w:val="18"/>
              </w:rPr>
              <w:t>2019</w:t>
            </w:r>
            <w:r>
              <w:rPr>
                <w:rFonts w:hint="eastAsia" w:ascii="宋体" w:hAnsi="宋体" w:cs="宋体"/>
                <w:kern w:val="0"/>
                <w:sz w:val="18"/>
                <w:szCs w:val="18"/>
              </w:rPr>
              <w:t>年度部门预算公开业务和</w:t>
            </w:r>
            <w:r>
              <w:rPr>
                <w:rFonts w:ascii="宋体" w:hAnsi="宋体" w:cs="宋体"/>
                <w:kern w:val="0"/>
                <w:sz w:val="18"/>
                <w:szCs w:val="18"/>
              </w:rPr>
              <w:t>2018</w:t>
            </w:r>
            <w:r>
              <w:rPr>
                <w:rFonts w:hint="eastAsia" w:ascii="宋体" w:hAnsi="宋体" w:cs="宋体"/>
                <w:kern w:val="0"/>
                <w:sz w:val="18"/>
                <w:szCs w:val="18"/>
              </w:rPr>
              <w:t>年度部门决算公开业务。对甲方所属的预算单位提供前期培训指导，财政部门决算批复；</w:t>
            </w:r>
            <w:r>
              <w:rPr>
                <w:rFonts w:ascii="宋体" w:hAnsi="宋体" w:cs="宋体"/>
                <w:kern w:val="0"/>
                <w:sz w:val="18"/>
                <w:szCs w:val="18"/>
              </w:rPr>
              <w:t>2019</w:t>
            </w:r>
            <w:r>
              <w:rPr>
                <w:rFonts w:hint="eastAsia" w:ascii="宋体" w:hAnsi="宋体" w:cs="宋体"/>
                <w:kern w:val="0"/>
                <w:sz w:val="18"/>
                <w:szCs w:val="18"/>
              </w:rPr>
              <w:t>年度部门预算公开业务和</w:t>
            </w:r>
            <w:r>
              <w:rPr>
                <w:rFonts w:ascii="宋体" w:hAnsi="宋体" w:cs="宋体"/>
                <w:kern w:val="0"/>
                <w:sz w:val="18"/>
                <w:szCs w:val="18"/>
              </w:rPr>
              <w:t>2018</w:t>
            </w:r>
            <w:r>
              <w:rPr>
                <w:rFonts w:hint="eastAsia" w:ascii="宋体" w:hAnsi="宋体" w:cs="宋体"/>
                <w:kern w:val="0"/>
                <w:sz w:val="18"/>
                <w:szCs w:val="18"/>
              </w:rPr>
              <w:t>年度部门决算基础数据和说动导出工作；公开部门决算公开内容审核及公开指导检查工作；部门预算公开，部门决算公开统计上报工作。</w:t>
            </w:r>
          </w:p>
        </w:tc>
      </w:tr>
      <w:tr w14:paraId="0F948140">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2322114">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153A1FCF">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14670256">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71153D11">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46B60348">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5760D84">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664FAC7B">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01344607">
            <w:pPr>
              <w:widowControl/>
              <w:jc w:val="center"/>
              <w:rPr>
                <w:rFonts w:ascii="宋体" w:cs="宋体"/>
                <w:kern w:val="0"/>
                <w:sz w:val="18"/>
                <w:szCs w:val="18"/>
              </w:rPr>
            </w:pPr>
            <w:r>
              <w:rPr>
                <w:rFonts w:hint="eastAsia" w:ascii="宋体" w:hAnsi="宋体" w:cs="宋体"/>
                <w:kern w:val="0"/>
                <w:sz w:val="18"/>
                <w:szCs w:val="18"/>
              </w:rPr>
              <w:t>年技术服务费　</w:t>
            </w:r>
          </w:p>
        </w:tc>
        <w:tc>
          <w:tcPr>
            <w:tcW w:w="3773" w:type="dxa"/>
            <w:gridSpan w:val="4"/>
            <w:tcBorders>
              <w:top w:val="single" w:color="000000" w:sz="4" w:space="0"/>
              <w:left w:val="nil"/>
              <w:bottom w:val="single" w:color="000000" w:sz="4" w:space="0"/>
              <w:right w:val="single" w:color="000000" w:sz="4" w:space="0"/>
            </w:tcBorders>
            <w:vAlign w:val="center"/>
          </w:tcPr>
          <w:p w14:paraId="0ED492C3">
            <w:pPr>
              <w:widowControl/>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万元　</w:t>
            </w:r>
          </w:p>
        </w:tc>
      </w:tr>
      <w:tr w14:paraId="646A428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C91636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D283BE7">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64546DD">
            <w:pPr>
              <w:widowControl/>
              <w:jc w:val="left"/>
              <w:rPr>
                <w:rFonts w:ascii="宋体" w:cs="宋体"/>
                <w:kern w:val="0"/>
                <w:sz w:val="18"/>
                <w:szCs w:val="18"/>
              </w:rPr>
            </w:pPr>
            <w:r>
              <w:rPr>
                <w:rFonts w:hint="eastAsia" w:ascii="宋体" w:hAnsi="宋体" w:cs="宋体"/>
                <w:kern w:val="0"/>
                <w:sz w:val="18"/>
                <w:szCs w:val="18"/>
              </w:rPr>
              <w:t>甲方按时提供</w:t>
            </w:r>
            <w:r>
              <w:rPr>
                <w:rFonts w:ascii="宋体" w:hAnsi="宋体" w:cs="宋体"/>
                <w:kern w:val="0"/>
                <w:sz w:val="18"/>
                <w:szCs w:val="18"/>
              </w:rPr>
              <w:t>2019</w:t>
            </w:r>
            <w:r>
              <w:rPr>
                <w:rFonts w:hint="eastAsia" w:ascii="宋体" w:hAnsi="宋体" w:cs="宋体"/>
                <w:kern w:val="0"/>
                <w:sz w:val="18"/>
                <w:szCs w:val="18"/>
              </w:rPr>
              <w:t>年人大批复的部门预算数据和</w:t>
            </w:r>
            <w:r>
              <w:rPr>
                <w:rFonts w:ascii="宋体" w:hAnsi="宋体" w:cs="宋体"/>
                <w:kern w:val="0"/>
                <w:sz w:val="18"/>
                <w:szCs w:val="18"/>
              </w:rPr>
              <w:t>2018</w:t>
            </w:r>
            <w:r>
              <w:rPr>
                <w:rFonts w:hint="eastAsia" w:ascii="宋体" w:hAnsi="宋体" w:cs="宋体"/>
                <w:kern w:val="0"/>
                <w:sz w:val="18"/>
                <w:szCs w:val="18"/>
              </w:rPr>
              <w:t>年度人大批复的部门数据</w:t>
            </w:r>
          </w:p>
        </w:tc>
        <w:tc>
          <w:tcPr>
            <w:tcW w:w="3773" w:type="dxa"/>
            <w:gridSpan w:val="4"/>
            <w:tcBorders>
              <w:top w:val="single" w:color="000000" w:sz="4" w:space="0"/>
              <w:left w:val="nil"/>
              <w:bottom w:val="single" w:color="000000" w:sz="4" w:space="0"/>
              <w:right w:val="single" w:color="000000" w:sz="4" w:space="0"/>
            </w:tcBorders>
            <w:vAlign w:val="center"/>
          </w:tcPr>
          <w:p w14:paraId="3E71F73C">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3222522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1C788A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A5F18B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91B7429">
            <w:pPr>
              <w:widowControl/>
              <w:ind w:firstLine="180" w:firstLineChars="100"/>
              <w:jc w:val="left"/>
              <w:rPr>
                <w:rFonts w:ascii="宋体" w:cs="宋体"/>
                <w:kern w:val="0"/>
                <w:sz w:val="18"/>
                <w:szCs w:val="18"/>
              </w:rPr>
            </w:pPr>
            <w:r>
              <w:rPr>
                <w:rFonts w:hint="eastAsia" w:ascii="宋体" w:hAnsi="宋体" w:cs="宋体"/>
                <w:kern w:val="0"/>
                <w:sz w:val="18"/>
                <w:szCs w:val="18"/>
              </w:rPr>
              <w:t>乙方按时完成前期培训指导</w:t>
            </w:r>
          </w:p>
        </w:tc>
        <w:tc>
          <w:tcPr>
            <w:tcW w:w="3773" w:type="dxa"/>
            <w:gridSpan w:val="4"/>
            <w:tcBorders>
              <w:top w:val="single" w:color="000000" w:sz="4" w:space="0"/>
              <w:left w:val="nil"/>
              <w:bottom w:val="single" w:color="000000" w:sz="4" w:space="0"/>
              <w:right w:val="single" w:color="000000" w:sz="4" w:space="0"/>
            </w:tcBorders>
            <w:vAlign w:val="center"/>
          </w:tcPr>
          <w:p w14:paraId="077D86B3">
            <w:pPr>
              <w:widowControl/>
              <w:jc w:val="center"/>
              <w:rPr>
                <w:rFonts w:ascii="宋体" w:cs="宋体"/>
                <w:kern w:val="0"/>
                <w:sz w:val="18"/>
                <w:szCs w:val="18"/>
              </w:rPr>
            </w:pPr>
            <w:r>
              <w:rPr>
                <w:rFonts w:ascii="宋体" w:hAnsi="宋体" w:cs="宋体"/>
                <w:kern w:val="0"/>
                <w:sz w:val="18"/>
                <w:szCs w:val="18"/>
              </w:rPr>
              <w:t>100%</w:t>
            </w:r>
          </w:p>
        </w:tc>
      </w:tr>
      <w:tr w14:paraId="4FD9C32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5F1A4F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83CF6E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591A801">
            <w:pPr>
              <w:widowControl/>
              <w:jc w:val="left"/>
              <w:rPr>
                <w:rFonts w:ascii="宋体" w:cs="宋体"/>
                <w:kern w:val="0"/>
                <w:sz w:val="18"/>
                <w:szCs w:val="18"/>
              </w:rPr>
            </w:pPr>
            <w:r>
              <w:rPr>
                <w:rFonts w:hint="eastAsia" w:ascii="宋体" w:hAnsi="宋体" w:cs="宋体"/>
                <w:kern w:val="0"/>
                <w:sz w:val="18"/>
                <w:szCs w:val="18"/>
              </w:rPr>
              <w:t>　乙方在预决算批复后</w:t>
            </w:r>
            <w:r>
              <w:rPr>
                <w:rFonts w:ascii="宋体" w:hAnsi="宋体" w:cs="宋体"/>
                <w:kern w:val="0"/>
                <w:sz w:val="18"/>
                <w:szCs w:val="18"/>
              </w:rPr>
              <w:t>20</w:t>
            </w:r>
            <w:r>
              <w:rPr>
                <w:rFonts w:hint="eastAsia" w:ascii="宋体" w:hAnsi="宋体" w:cs="宋体"/>
                <w:kern w:val="0"/>
                <w:sz w:val="18"/>
                <w:szCs w:val="18"/>
              </w:rPr>
              <w:t>个工作日内公开</w:t>
            </w:r>
          </w:p>
        </w:tc>
        <w:tc>
          <w:tcPr>
            <w:tcW w:w="3773" w:type="dxa"/>
            <w:gridSpan w:val="4"/>
            <w:tcBorders>
              <w:top w:val="single" w:color="000000" w:sz="4" w:space="0"/>
              <w:left w:val="nil"/>
              <w:bottom w:val="single" w:color="000000" w:sz="4" w:space="0"/>
              <w:right w:val="single" w:color="000000" w:sz="4" w:space="0"/>
            </w:tcBorders>
            <w:vAlign w:val="center"/>
          </w:tcPr>
          <w:p w14:paraId="02E4D6AF">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6205AA9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85206F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8A56B10">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4DAF0A01">
            <w:pPr>
              <w:widowControl/>
              <w:jc w:val="left"/>
              <w:rPr>
                <w:rFonts w:ascii="宋体" w:cs="宋体"/>
                <w:kern w:val="0"/>
                <w:sz w:val="18"/>
                <w:szCs w:val="18"/>
              </w:rPr>
            </w:pPr>
            <w:r>
              <w:rPr>
                <w:rFonts w:hint="eastAsia" w:ascii="宋体" w:hAnsi="宋体" w:cs="宋体"/>
                <w:kern w:val="0"/>
                <w:sz w:val="18"/>
                <w:szCs w:val="18"/>
              </w:rPr>
              <w:t>　技术服务期限</w:t>
            </w:r>
          </w:p>
        </w:tc>
        <w:tc>
          <w:tcPr>
            <w:tcW w:w="3773" w:type="dxa"/>
            <w:gridSpan w:val="4"/>
            <w:tcBorders>
              <w:top w:val="single" w:color="000000" w:sz="4" w:space="0"/>
              <w:left w:val="nil"/>
              <w:bottom w:val="single" w:color="000000" w:sz="4" w:space="0"/>
              <w:right w:val="single" w:color="000000" w:sz="4" w:space="0"/>
            </w:tcBorders>
            <w:vAlign w:val="center"/>
          </w:tcPr>
          <w:p w14:paraId="2CB224FD">
            <w:pPr>
              <w:widowControl/>
              <w:jc w:val="center"/>
              <w:rPr>
                <w:rFonts w:ascii="宋体" w:cs="宋体"/>
                <w:kern w:val="0"/>
                <w:sz w:val="18"/>
                <w:szCs w:val="18"/>
              </w:rPr>
            </w:pPr>
            <w:r>
              <w:rPr>
                <w:rFonts w:ascii="宋体" w:hAnsi="宋体" w:cs="宋体"/>
                <w:kern w:val="0"/>
                <w:sz w:val="18"/>
                <w:szCs w:val="18"/>
              </w:rPr>
              <w:t>2019.01.01--2019.12.31</w:t>
            </w:r>
            <w:r>
              <w:rPr>
                <w:rFonts w:hint="eastAsia" w:ascii="宋体" w:hAnsi="宋体" w:cs="宋体"/>
                <w:kern w:val="0"/>
                <w:sz w:val="18"/>
                <w:szCs w:val="18"/>
              </w:rPr>
              <w:t>　</w:t>
            </w:r>
          </w:p>
        </w:tc>
      </w:tr>
      <w:tr w14:paraId="21E4967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879430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9BF91B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C6FD7D9">
            <w:pPr>
              <w:widowControl/>
              <w:ind w:firstLine="180" w:firstLineChars="100"/>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7DA63FBE">
            <w:pPr>
              <w:widowControl/>
              <w:jc w:val="center"/>
              <w:rPr>
                <w:rFonts w:ascii="宋体" w:cs="宋体"/>
                <w:kern w:val="0"/>
                <w:sz w:val="18"/>
                <w:szCs w:val="18"/>
              </w:rPr>
            </w:pPr>
          </w:p>
        </w:tc>
      </w:tr>
      <w:tr w14:paraId="1857A74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8356402">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465DE296">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0F783CAE">
            <w:pPr>
              <w:widowControl/>
              <w:jc w:val="left"/>
              <w:rPr>
                <w:rFonts w:ascii="宋体" w:cs="宋体"/>
                <w:kern w:val="0"/>
                <w:sz w:val="18"/>
                <w:szCs w:val="18"/>
              </w:rPr>
            </w:pPr>
            <w:r>
              <w:rPr>
                <w:rFonts w:hint="eastAsia" w:ascii="宋体" w:hAnsi="宋体" w:cs="宋体"/>
                <w:kern w:val="0"/>
                <w:sz w:val="18"/>
                <w:szCs w:val="18"/>
              </w:rPr>
              <w:t>　公开内容真实性、完整性、准确性</w:t>
            </w:r>
          </w:p>
        </w:tc>
        <w:tc>
          <w:tcPr>
            <w:tcW w:w="3773" w:type="dxa"/>
            <w:gridSpan w:val="4"/>
            <w:tcBorders>
              <w:top w:val="single" w:color="000000" w:sz="4" w:space="0"/>
              <w:left w:val="nil"/>
              <w:bottom w:val="single" w:color="000000" w:sz="4" w:space="0"/>
              <w:right w:val="single" w:color="000000" w:sz="4" w:space="0"/>
            </w:tcBorders>
            <w:vAlign w:val="center"/>
          </w:tcPr>
          <w:p w14:paraId="2FD0F609">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34CB8E24">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1F9F6468">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1C178083">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4D0CD565">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210BE0E3">
            <w:pPr>
              <w:widowControl/>
              <w:jc w:val="center"/>
              <w:rPr>
                <w:rFonts w:ascii="宋体" w:cs="宋体"/>
                <w:kern w:val="0"/>
                <w:sz w:val="18"/>
                <w:szCs w:val="18"/>
              </w:rPr>
            </w:pPr>
            <w:r>
              <w:rPr>
                <w:rFonts w:hint="eastAsia" w:ascii="宋体" w:hAnsi="宋体" w:cs="宋体"/>
                <w:kern w:val="0"/>
                <w:sz w:val="18"/>
                <w:szCs w:val="18"/>
              </w:rPr>
              <w:t>　</w:t>
            </w:r>
          </w:p>
        </w:tc>
      </w:tr>
      <w:tr w14:paraId="7BF0272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DB963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31A53B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416D43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C4335CB">
            <w:pPr>
              <w:widowControl/>
              <w:jc w:val="center"/>
              <w:rPr>
                <w:rFonts w:ascii="宋体" w:cs="宋体"/>
                <w:kern w:val="0"/>
                <w:sz w:val="18"/>
                <w:szCs w:val="18"/>
              </w:rPr>
            </w:pPr>
            <w:r>
              <w:rPr>
                <w:rFonts w:hint="eastAsia" w:ascii="宋体" w:hAnsi="宋体" w:cs="宋体"/>
                <w:kern w:val="0"/>
                <w:sz w:val="18"/>
                <w:szCs w:val="18"/>
              </w:rPr>
              <w:t>　</w:t>
            </w:r>
          </w:p>
        </w:tc>
      </w:tr>
      <w:tr w14:paraId="758F685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99E0F7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ECD1894">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7F7EA139">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1437E7AC">
            <w:pPr>
              <w:widowControl/>
              <w:jc w:val="center"/>
              <w:rPr>
                <w:rFonts w:ascii="宋体" w:cs="宋体"/>
                <w:kern w:val="0"/>
                <w:sz w:val="18"/>
                <w:szCs w:val="18"/>
              </w:rPr>
            </w:pPr>
            <w:r>
              <w:rPr>
                <w:rFonts w:hint="eastAsia" w:ascii="宋体" w:hAnsi="宋体" w:cs="宋体"/>
                <w:kern w:val="0"/>
                <w:sz w:val="18"/>
                <w:szCs w:val="18"/>
              </w:rPr>
              <w:t>　</w:t>
            </w:r>
          </w:p>
        </w:tc>
      </w:tr>
      <w:tr w14:paraId="395B35B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274D00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86B769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5C4E04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21ACFD8">
            <w:pPr>
              <w:widowControl/>
              <w:jc w:val="center"/>
              <w:rPr>
                <w:rFonts w:ascii="宋体" w:cs="宋体"/>
                <w:kern w:val="0"/>
                <w:sz w:val="18"/>
                <w:szCs w:val="18"/>
              </w:rPr>
            </w:pPr>
            <w:r>
              <w:rPr>
                <w:rFonts w:hint="eastAsia" w:ascii="宋体" w:hAnsi="宋体" w:cs="宋体"/>
                <w:kern w:val="0"/>
                <w:sz w:val="18"/>
                <w:szCs w:val="18"/>
              </w:rPr>
              <w:t>　</w:t>
            </w:r>
          </w:p>
        </w:tc>
      </w:tr>
      <w:tr w14:paraId="310354A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399903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5DA4C59">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201756C1">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428B83BC">
            <w:pPr>
              <w:widowControl/>
              <w:jc w:val="center"/>
              <w:rPr>
                <w:rFonts w:ascii="宋体" w:cs="宋体"/>
                <w:kern w:val="0"/>
                <w:sz w:val="18"/>
                <w:szCs w:val="18"/>
              </w:rPr>
            </w:pPr>
            <w:r>
              <w:rPr>
                <w:rFonts w:hint="eastAsia" w:ascii="宋体" w:hAnsi="宋体" w:cs="宋体"/>
                <w:kern w:val="0"/>
                <w:sz w:val="18"/>
                <w:szCs w:val="18"/>
              </w:rPr>
              <w:t>　</w:t>
            </w:r>
          </w:p>
        </w:tc>
      </w:tr>
      <w:tr w14:paraId="4F14FD5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58294E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ECE755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3FB161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F826B3F">
            <w:pPr>
              <w:widowControl/>
              <w:jc w:val="center"/>
              <w:rPr>
                <w:rFonts w:ascii="宋体" w:cs="宋体"/>
                <w:kern w:val="0"/>
                <w:sz w:val="18"/>
                <w:szCs w:val="18"/>
              </w:rPr>
            </w:pPr>
            <w:r>
              <w:rPr>
                <w:rFonts w:hint="eastAsia" w:ascii="宋体" w:hAnsi="宋体" w:cs="宋体"/>
                <w:kern w:val="0"/>
                <w:sz w:val="18"/>
                <w:szCs w:val="18"/>
              </w:rPr>
              <w:t>　</w:t>
            </w:r>
          </w:p>
        </w:tc>
      </w:tr>
      <w:tr w14:paraId="2F39DE3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94B5AE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FCDF507">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4C5A4B43">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6DE7BF04">
            <w:pPr>
              <w:widowControl/>
              <w:jc w:val="center"/>
              <w:rPr>
                <w:rFonts w:ascii="宋体" w:cs="宋体"/>
                <w:kern w:val="0"/>
                <w:sz w:val="18"/>
                <w:szCs w:val="18"/>
              </w:rPr>
            </w:pPr>
            <w:r>
              <w:rPr>
                <w:rFonts w:hint="eastAsia" w:ascii="宋体" w:hAnsi="宋体" w:cs="宋体"/>
                <w:kern w:val="0"/>
                <w:sz w:val="18"/>
                <w:szCs w:val="18"/>
              </w:rPr>
              <w:t>　</w:t>
            </w:r>
          </w:p>
        </w:tc>
      </w:tr>
      <w:tr w14:paraId="45E3B6B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4BB25F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CDAF8C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7B8880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4996547">
            <w:pPr>
              <w:widowControl/>
              <w:jc w:val="center"/>
              <w:rPr>
                <w:rFonts w:ascii="宋体" w:cs="宋体"/>
                <w:kern w:val="0"/>
                <w:sz w:val="18"/>
                <w:szCs w:val="18"/>
              </w:rPr>
            </w:pPr>
            <w:r>
              <w:rPr>
                <w:rFonts w:hint="eastAsia" w:ascii="宋体" w:hAnsi="宋体" w:cs="宋体"/>
                <w:kern w:val="0"/>
                <w:sz w:val="18"/>
                <w:szCs w:val="18"/>
              </w:rPr>
              <w:t>　</w:t>
            </w:r>
          </w:p>
        </w:tc>
      </w:tr>
      <w:tr w14:paraId="3A1F5EF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092A299">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121440CA">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31E135B6">
            <w:pPr>
              <w:widowControl/>
              <w:jc w:val="left"/>
              <w:rPr>
                <w:rFonts w:ascii="宋体" w:cs="宋体"/>
                <w:kern w:val="0"/>
                <w:sz w:val="18"/>
                <w:szCs w:val="18"/>
              </w:rPr>
            </w:pPr>
            <w:r>
              <w:rPr>
                <w:rFonts w:hint="eastAsia" w:ascii="宋体" w:hAnsi="宋体" w:cs="宋体"/>
                <w:kern w:val="0"/>
                <w:sz w:val="18"/>
                <w:szCs w:val="18"/>
              </w:rPr>
              <w:t>做好服务，完成工作任务，让服务单位满意　</w:t>
            </w:r>
          </w:p>
        </w:tc>
        <w:tc>
          <w:tcPr>
            <w:tcW w:w="3773" w:type="dxa"/>
            <w:gridSpan w:val="4"/>
            <w:tcBorders>
              <w:top w:val="single" w:color="000000" w:sz="4" w:space="0"/>
              <w:left w:val="nil"/>
              <w:bottom w:val="single" w:color="000000" w:sz="4" w:space="0"/>
              <w:right w:val="single" w:color="000000" w:sz="4" w:space="0"/>
            </w:tcBorders>
            <w:vAlign w:val="center"/>
          </w:tcPr>
          <w:p w14:paraId="29D68CF2">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0109A82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DD0EFC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BF44C4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876B0D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EBD8234">
            <w:pPr>
              <w:widowControl/>
              <w:jc w:val="center"/>
              <w:rPr>
                <w:rFonts w:ascii="宋体" w:cs="宋体"/>
                <w:kern w:val="0"/>
                <w:sz w:val="18"/>
                <w:szCs w:val="18"/>
              </w:rPr>
            </w:pPr>
            <w:r>
              <w:rPr>
                <w:rFonts w:hint="eastAsia" w:ascii="宋体" w:hAnsi="宋体" w:cs="宋体"/>
                <w:kern w:val="0"/>
                <w:sz w:val="18"/>
                <w:szCs w:val="18"/>
              </w:rPr>
              <w:t>　</w:t>
            </w:r>
          </w:p>
        </w:tc>
      </w:tr>
    </w:tbl>
    <w:p w14:paraId="01FB40A7">
      <w:pPr>
        <w:widowControl/>
        <w:spacing w:line="560" w:lineRule="exact"/>
        <w:jc w:val="left"/>
        <w:rPr>
          <w:rFonts w:ascii="宋体" w:cs="宋体"/>
          <w:b/>
          <w:kern w:val="0"/>
          <w:sz w:val="32"/>
          <w:szCs w:val="32"/>
        </w:rPr>
      </w:pPr>
    </w:p>
    <w:p w14:paraId="6F81352C">
      <w:pPr>
        <w:widowControl/>
        <w:spacing w:line="560" w:lineRule="exact"/>
        <w:jc w:val="left"/>
        <w:rPr>
          <w:rFonts w:ascii="宋体"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1CD00C94">
        <w:trPr>
          <w:trHeight w:val="406" w:hRule="atLeast"/>
        </w:trPr>
        <w:tc>
          <w:tcPr>
            <w:tcW w:w="13973" w:type="dxa"/>
            <w:gridSpan w:val="13"/>
            <w:tcBorders>
              <w:top w:val="nil"/>
              <w:left w:val="nil"/>
              <w:bottom w:val="nil"/>
              <w:right w:val="nil"/>
            </w:tcBorders>
            <w:noWrap/>
            <w:vAlign w:val="bottom"/>
          </w:tcPr>
          <w:p w14:paraId="7A61F924">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7CB14486">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4EB3B4A0">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00A08078">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5693CD8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74A8CDD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D32E04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86A5B4D">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35A889DA">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B275295">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5D33F0B9">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4849CFA">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F27C67D">
            <w:pPr>
              <w:widowControl/>
              <w:jc w:val="left"/>
              <w:rPr>
                <w:rFonts w:ascii="宋体" w:cs="宋体"/>
                <w:color w:val="000000"/>
                <w:kern w:val="0"/>
                <w:sz w:val="22"/>
              </w:rPr>
            </w:pPr>
          </w:p>
        </w:tc>
      </w:tr>
      <w:tr w14:paraId="27D767F1">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5B2A14B">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F3DFEC1">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0BB149D4">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77B4680">
            <w:pPr>
              <w:widowControl/>
              <w:jc w:val="center"/>
              <w:rPr>
                <w:rFonts w:ascii="宋体" w:cs="宋体"/>
                <w:kern w:val="0"/>
                <w:sz w:val="18"/>
                <w:szCs w:val="18"/>
              </w:rPr>
            </w:pPr>
            <w:r>
              <w:rPr>
                <w:rFonts w:hint="eastAsia" w:ascii="宋体" w:hAnsi="宋体" w:cs="宋体"/>
                <w:kern w:val="0"/>
                <w:sz w:val="18"/>
                <w:szCs w:val="18"/>
              </w:rPr>
              <w:t>财政大平台系统建设</w:t>
            </w:r>
            <w:r>
              <w:rPr>
                <w:rFonts w:ascii="宋体" w:hAnsi="宋体" w:cs="宋体"/>
                <w:kern w:val="0"/>
                <w:sz w:val="18"/>
                <w:szCs w:val="18"/>
              </w:rPr>
              <w:t>70%</w:t>
            </w:r>
            <w:r>
              <w:rPr>
                <w:rFonts w:hint="eastAsia" w:ascii="宋体" w:hAnsi="宋体" w:cs="宋体"/>
                <w:kern w:val="0"/>
                <w:sz w:val="18"/>
                <w:szCs w:val="18"/>
              </w:rPr>
              <w:t>部分</w:t>
            </w:r>
          </w:p>
        </w:tc>
      </w:tr>
      <w:tr w14:paraId="29C23706">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32EDDEE6">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37040608">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32CCA1D2">
            <w:pPr>
              <w:widowControl/>
              <w:jc w:val="center"/>
              <w:rPr>
                <w:rFonts w:ascii="宋体" w:cs="宋体"/>
                <w:kern w:val="0"/>
                <w:sz w:val="18"/>
                <w:szCs w:val="18"/>
              </w:rPr>
            </w:pPr>
            <w:r>
              <w:rPr>
                <w:rFonts w:ascii="宋体" w:hAnsi="宋体" w:cs="宋体"/>
                <w:kern w:val="0"/>
                <w:sz w:val="18"/>
                <w:szCs w:val="18"/>
              </w:rPr>
              <w:t>40.27</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3A928913">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3A799ED2">
            <w:pPr>
              <w:widowControl/>
              <w:jc w:val="center"/>
              <w:rPr>
                <w:rFonts w:ascii="宋体" w:cs="宋体"/>
                <w:kern w:val="0"/>
                <w:sz w:val="18"/>
                <w:szCs w:val="18"/>
              </w:rPr>
            </w:pPr>
            <w:r>
              <w:rPr>
                <w:rFonts w:ascii="宋体" w:hAnsi="宋体" w:cs="宋体"/>
                <w:kern w:val="0"/>
                <w:sz w:val="18"/>
                <w:szCs w:val="18"/>
              </w:rPr>
              <w:t>40.27</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64D8D791">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537411DB">
            <w:pPr>
              <w:widowControl/>
              <w:jc w:val="center"/>
              <w:rPr>
                <w:rFonts w:ascii="宋体" w:cs="宋体"/>
                <w:kern w:val="0"/>
                <w:sz w:val="18"/>
                <w:szCs w:val="18"/>
              </w:rPr>
            </w:pPr>
            <w:r>
              <w:rPr>
                <w:rFonts w:hint="eastAsia" w:ascii="宋体" w:hAnsi="宋体" w:cs="宋体"/>
                <w:kern w:val="0"/>
                <w:sz w:val="18"/>
                <w:szCs w:val="18"/>
              </w:rPr>
              <w:t>　</w:t>
            </w:r>
          </w:p>
        </w:tc>
      </w:tr>
      <w:tr w14:paraId="5F0BC3C8">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396AF8AD">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08180428">
            <w:pPr>
              <w:widowControl/>
              <w:jc w:val="left"/>
              <w:rPr>
                <w:rFonts w:ascii="宋体" w:cs="宋体"/>
                <w:kern w:val="0"/>
                <w:sz w:val="18"/>
                <w:szCs w:val="18"/>
              </w:rPr>
            </w:pPr>
            <w:r>
              <w:rPr>
                <w:rFonts w:hint="eastAsia" w:ascii="宋体" w:hAnsi="宋体" w:cs="宋体"/>
                <w:kern w:val="0"/>
                <w:sz w:val="18"/>
                <w:szCs w:val="18"/>
              </w:rPr>
              <w:t>　财政一体化大平台系统，通过财政和各预算单位联网实施，保证财政支付业务正常使用。</w:t>
            </w:r>
          </w:p>
        </w:tc>
      </w:tr>
      <w:tr w14:paraId="56B4395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6BC52A67">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3541A3EB">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30EF323C">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CE22FDD">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07B2424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F68620F">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5D50E4BA">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7A52E75D">
            <w:pPr>
              <w:widowControl/>
              <w:jc w:val="center"/>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0F7D3F51">
            <w:pPr>
              <w:widowControl/>
              <w:jc w:val="center"/>
              <w:rPr>
                <w:rFonts w:ascii="宋体" w:cs="宋体"/>
                <w:kern w:val="0"/>
                <w:sz w:val="18"/>
                <w:szCs w:val="18"/>
              </w:rPr>
            </w:pPr>
          </w:p>
        </w:tc>
      </w:tr>
      <w:tr w14:paraId="6D02307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889DFF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7662371">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1F7C795E">
            <w:pPr>
              <w:widowControl/>
              <w:ind w:firstLine="180" w:firstLineChars="100"/>
              <w:jc w:val="left"/>
              <w:rPr>
                <w:rFonts w:ascii="宋体" w:cs="宋体"/>
                <w:kern w:val="0"/>
                <w:sz w:val="18"/>
                <w:szCs w:val="18"/>
              </w:rPr>
            </w:pPr>
            <w:r>
              <w:rPr>
                <w:rFonts w:hint="eastAsia" w:ascii="宋体" w:hAnsi="宋体" w:cs="宋体"/>
                <w:kern w:val="0"/>
                <w:sz w:val="18"/>
                <w:szCs w:val="18"/>
              </w:rPr>
              <w:t>数据备份频率</w:t>
            </w:r>
          </w:p>
        </w:tc>
        <w:tc>
          <w:tcPr>
            <w:tcW w:w="3773" w:type="dxa"/>
            <w:gridSpan w:val="4"/>
            <w:tcBorders>
              <w:top w:val="single" w:color="000000" w:sz="4" w:space="0"/>
              <w:left w:val="nil"/>
              <w:bottom w:val="single" w:color="000000" w:sz="4" w:space="0"/>
              <w:right w:val="single" w:color="000000" w:sz="4" w:space="0"/>
            </w:tcBorders>
            <w:vAlign w:val="center"/>
          </w:tcPr>
          <w:p w14:paraId="1B228439">
            <w:pPr>
              <w:widowControl/>
              <w:jc w:val="center"/>
              <w:rPr>
                <w:rFonts w:ascii="宋体" w:cs="宋体"/>
                <w:kern w:val="0"/>
                <w:sz w:val="18"/>
                <w:szCs w:val="18"/>
              </w:rPr>
            </w:pPr>
            <w:r>
              <w:rPr>
                <w:rFonts w:hint="eastAsia" w:ascii="宋体" w:hAnsi="宋体" w:cs="宋体"/>
                <w:kern w:val="0"/>
                <w:sz w:val="18"/>
                <w:szCs w:val="18"/>
              </w:rPr>
              <w:t>每天　</w:t>
            </w:r>
          </w:p>
        </w:tc>
      </w:tr>
      <w:tr w14:paraId="3D6BE3E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19F049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749DA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C64A288">
            <w:pPr>
              <w:widowControl/>
              <w:ind w:firstLine="180" w:firstLineChars="100"/>
              <w:jc w:val="left"/>
              <w:rPr>
                <w:rFonts w:ascii="宋体" w:cs="宋体"/>
                <w:kern w:val="0"/>
                <w:sz w:val="18"/>
                <w:szCs w:val="18"/>
              </w:rPr>
            </w:pPr>
            <w:r>
              <w:rPr>
                <w:rFonts w:hint="eastAsia" w:ascii="宋体" w:hAnsi="宋体" w:cs="宋体"/>
                <w:kern w:val="0"/>
                <w:sz w:val="18"/>
                <w:szCs w:val="18"/>
              </w:rPr>
              <w:t>软件上门服务</w:t>
            </w:r>
          </w:p>
        </w:tc>
        <w:tc>
          <w:tcPr>
            <w:tcW w:w="3773" w:type="dxa"/>
            <w:gridSpan w:val="4"/>
            <w:tcBorders>
              <w:top w:val="single" w:color="000000" w:sz="4" w:space="0"/>
              <w:left w:val="nil"/>
              <w:bottom w:val="single" w:color="000000" w:sz="4" w:space="0"/>
              <w:right w:val="single" w:color="000000" w:sz="4" w:space="0"/>
            </w:tcBorders>
            <w:vAlign w:val="center"/>
          </w:tcPr>
          <w:p w14:paraId="0E5CD711">
            <w:pPr>
              <w:widowControl/>
              <w:jc w:val="center"/>
              <w:rPr>
                <w:rFonts w:ascii="宋体" w:cs="宋体"/>
                <w:kern w:val="0"/>
                <w:sz w:val="18"/>
                <w:szCs w:val="18"/>
              </w:rPr>
            </w:pPr>
            <w:r>
              <w:rPr>
                <w:rFonts w:hint="eastAsia" w:ascii="宋体" w:hAnsi="宋体" w:cs="宋体"/>
                <w:kern w:val="0"/>
                <w:sz w:val="18"/>
                <w:szCs w:val="18"/>
              </w:rPr>
              <w:t>按需上门</w:t>
            </w:r>
          </w:p>
        </w:tc>
      </w:tr>
      <w:tr w14:paraId="79598DD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0408D6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2D3C0EA">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2262EE6A">
            <w:pPr>
              <w:widowControl/>
              <w:jc w:val="left"/>
              <w:rPr>
                <w:rFonts w:ascii="宋体" w:cs="宋体"/>
                <w:kern w:val="0"/>
                <w:sz w:val="18"/>
                <w:szCs w:val="18"/>
              </w:rPr>
            </w:pPr>
            <w:r>
              <w:rPr>
                <w:rFonts w:hint="eastAsia" w:ascii="宋体" w:hAnsi="宋体" w:cs="宋体"/>
                <w:kern w:val="0"/>
                <w:sz w:val="18"/>
                <w:szCs w:val="18"/>
              </w:rPr>
              <w:t>　平台模块</w:t>
            </w:r>
          </w:p>
        </w:tc>
        <w:tc>
          <w:tcPr>
            <w:tcW w:w="3773" w:type="dxa"/>
            <w:gridSpan w:val="4"/>
            <w:tcBorders>
              <w:top w:val="single" w:color="000000" w:sz="4" w:space="0"/>
              <w:left w:val="nil"/>
              <w:bottom w:val="single" w:color="000000" w:sz="4" w:space="0"/>
              <w:right w:val="single" w:color="000000" w:sz="4" w:space="0"/>
            </w:tcBorders>
            <w:vAlign w:val="center"/>
          </w:tcPr>
          <w:p w14:paraId="346FF678">
            <w:pPr>
              <w:widowControl/>
              <w:jc w:val="center"/>
              <w:rPr>
                <w:rFonts w:ascii="宋体" w:cs="宋体"/>
                <w:kern w:val="0"/>
                <w:sz w:val="18"/>
                <w:szCs w:val="18"/>
              </w:rPr>
            </w:pPr>
            <w:r>
              <w:rPr>
                <w:rFonts w:ascii="宋体" w:hAnsi="宋体" w:cs="宋体"/>
                <w:kern w:val="0"/>
                <w:sz w:val="18"/>
                <w:szCs w:val="18"/>
              </w:rPr>
              <w:t>8</w:t>
            </w:r>
            <w:r>
              <w:rPr>
                <w:rFonts w:hint="eastAsia" w:ascii="宋体" w:hAnsi="宋体" w:cs="宋体"/>
                <w:kern w:val="0"/>
                <w:sz w:val="18"/>
                <w:szCs w:val="18"/>
              </w:rPr>
              <w:t>个</w:t>
            </w:r>
          </w:p>
        </w:tc>
      </w:tr>
      <w:tr w14:paraId="48017C3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8E6AA8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C553D3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0FBCDA8">
            <w:pPr>
              <w:widowControl/>
              <w:ind w:firstLine="180" w:firstLineChars="100"/>
              <w:jc w:val="left"/>
              <w:rPr>
                <w:rFonts w:ascii="宋体" w:cs="宋体"/>
                <w:kern w:val="0"/>
                <w:sz w:val="18"/>
                <w:szCs w:val="18"/>
              </w:rPr>
            </w:pPr>
            <w:r>
              <w:rPr>
                <w:rFonts w:hint="eastAsia" w:ascii="宋体" w:hAnsi="宋体" w:cs="宋体"/>
                <w:kern w:val="0"/>
                <w:sz w:val="18"/>
                <w:szCs w:val="18"/>
              </w:rPr>
              <w:t>预算单位客户端</w:t>
            </w:r>
          </w:p>
        </w:tc>
        <w:tc>
          <w:tcPr>
            <w:tcW w:w="3773" w:type="dxa"/>
            <w:gridSpan w:val="4"/>
            <w:tcBorders>
              <w:top w:val="single" w:color="000000" w:sz="4" w:space="0"/>
              <w:left w:val="nil"/>
              <w:bottom w:val="single" w:color="000000" w:sz="4" w:space="0"/>
              <w:right w:val="single" w:color="000000" w:sz="4" w:space="0"/>
            </w:tcBorders>
            <w:vAlign w:val="center"/>
          </w:tcPr>
          <w:p w14:paraId="29F8C88C">
            <w:pPr>
              <w:widowControl/>
              <w:jc w:val="center"/>
              <w:rPr>
                <w:rFonts w:ascii="宋体" w:cs="宋体"/>
                <w:kern w:val="0"/>
                <w:sz w:val="18"/>
                <w:szCs w:val="18"/>
              </w:rPr>
            </w:pPr>
            <w:r>
              <w:rPr>
                <w:rFonts w:ascii="宋体" w:hAnsi="宋体" w:cs="宋体"/>
                <w:kern w:val="0"/>
                <w:sz w:val="18"/>
                <w:szCs w:val="18"/>
              </w:rPr>
              <w:t>104</w:t>
            </w:r>
            <w:r>
              <w:rPr>
                <w:rFonts w:hint="eastAsia" w:ascii="宋体" w:hAnsi="宋体" w:cs="宋体"/>
                <w:kern w:val="0"/>
                <w:sz w:val="18"/>
                <w:szCs w:val="18"/>
              </w:rPr>
              <w:t>个</w:t>
            </w:r>
          </w:p>
        </w:tc>
      </w:tr>
      <w:tr w14:paraId="2E36253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7ABFD6A">
            <w:pPr>
              <w:widowControl/>
              <w:jc w:val="left"/>
              <w:rPr>
                <w:rFonts w:ascii="宋体" w:cs="宋体"/>
                <w:kern w:val="0"/>
                <w:sz w:val="18"/>
                <w:szCs w:val="18"/>
              </w:rPr>
            </w:pPr>
          </w:p>
        </w:tc>
        <w:tc>
          <w:tcPr>
            <w:tcW w:w="1857" w:type="dxa"/>
            <w:vMerge w:val="restart"/>
            <w:tcBorders>
              <w:top w:val="nil"/>
              <w:left w:val="single" w:color="000000" w:sz="4" w:space="0"/>
              <w:right w:val="single" w:color="000000" w:sz="4" w:space="0"/>
            </w:tcBorders>
            <w:vAlign w:val="center"/>
          </w:tcPr>
          <w:p w14:paraId="0A624BF5">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AAA4596">
            <w:pPr>
              <w:widowControl/>
              <w:jc w:val="left"/>
              <w:rPr>
                <w:rFonts w:ascii="宋体" w:cs="宋体"/>
                <w:kern w:val="0"/>
                <w:sz w:val="18"/>
                <w:szCs w:val="18"/>
              </w:rPr>
            </w:pPr>
            <w:r>
              <w:rPr>
                <w:rFonts w:hint="eastAsia" w:ascii="宋体" w:hAnsi="宋体" w:cs="宋体"/>
                <w:kern w:val="0"/>
                <w:sz w:val="18"/>
                <w:szCs w:val="18"/>
              </w:rPr>
              <w:t>　接入财政内网</w:t>
            </w:r>
          </w:p>
        </w:tc>
        <w:tc>
          <w:tcPr>
            <w:tcW w:w="3773" w:type="dxa"/>
            <w:gridSpan w:val="4"/>
            <w:tcBorders>
              <w:top w:val="single" w:color="000000" w:sz="4" w:space="0"/>
              <w:left w:val="nil"/>
              <w:bottom w:val="single" w:color="000000" w:sz="4" w:space="0"/>
              <w:right w:val="single" w:color="000000" w:sz="4" w:space="0"/>
            </w:tcBorders>
            <w:vAlign w:val="center"/>
          </w:tcPr>
          <w:p w14:paraId="1B099C82">
            <w:pPr>
              <w:widowControl/>
              <w:jc w:val="center"/>
              <w:rPr>
                <w:rFonts w:ascii="宋体" w:cs="宋体"/>
                <w:kern w:val="0"/>
                <w:sz w:val="18"/>
                <w:szCs w:val="18"/>
              </w:rPr>
            </w:pPr>
            <w:r>
              <w:rPr>
                <w:rFonts w:hint="eastAsia" w:ascii="宋体" w:hAnsi="宋体" w:cs="宋体"/>
                <w:kern w:val="0"/>
                <w:sz w:val="18"/>
                <w:szCs w:val="18"/>
              </w:rPr>
              <w:t>达标</w:t>
            </w:r>
          </w:p>
        </w:tc>
      </w:tr>
      <w:tr w14:paraId="58D38B2C">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FA855F5">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25BA2091">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1947C13">
            <w:pPr>
              <w:widowControl/>
              <w:jc w:val="left"/>
              <w:rPr>
                <w:rFonts w:ascii="宋体" w:cs="宋体"/>
                <w:kern w:val="0"/>
                <w:sz w:val="18"/>
                <w:szCs w:val="18"/>
              </w:rPr>
            </w:pPr>
            <w:r>
              <w:rPr>
                <w:rFonts w:hint="eastAsia" w:ascii="宋体" w:hAnsi="宋体" w:cs="宋体"/>
                <w:kern w:val="0"/>
                <w:sz w:val="18"/>
                <w:szCs w:val="18"/>
              </w:rPr>
              <w:t>服务器数据备份</w:t>
            </w:r>
          </w:p>
        </w:tc>
        <w:tc>
          <w:tcPr>
            <w:tcW w:w="3773" w:type="dxa"/>
            <w:gridSpan w:val="4"/>
            <w:tcBorders>
              <w:top w:val="single" w:color="000000" w:sz="4" w:space="0"/>
              <w:left w:val="nil"/>
              <w:bottom w:val="single" w:color="000000" w:sz="4" w:space="0"/>
              <w:right w:val="single" w:color="000000" w:sz="4" w:space="0"/>
            </w:tcBorders>
            <w:vAlign w:val="center"/>
          </w:tcPr>
          <w:p w14:paraId="0DDF5107">
            <w:pPr>
              <w:widowControl/>
              <w:jc w:val="center"/>
              <w:rPr>
                <w:rFonts w:ascii="宋体" w:cs="宋体"/>
                <w:kern w:val="0"/>
                <w:sz w:val="18"/>
                <w:szCs w:val="18"/>
              </w:rPr>
            </w:pPr>
            <w:r>
              <w:rPr>
                <w:rFonts w:hint="eastAsia" w:ascii="宋体" w:hAnsi="宋体" w:cs="宋体"/>
                <w:kern w:val="0"/>
                <w:sz w:val="18"/>
                <w:szCs w:val="18"/>
              </w:rPr>
              <w:t>自动备份</w:t>
            </w:r>
          </w:p>
        </w:tc>
      </w:tr>
      <w:tr w14:paraId="4E8E04A8">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5EC1C7EA">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124962F5">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0E9E7A6">
            <w:pPr>
              <w:widowControl/>
              <w:jc w:val="left"/>
              <w:rPr>
                <w:rFonts w:ascii="宋体" w:cs="宋体"/>
                <w:kern w:val="0"/>
                <w:sz w:val="18"/>
                <w:szCs w:val="18"/>
              </w:rPr>
            </w:pPr>
            <w:r>
              <w:rPr>
                <w:rFonts w:hint="eastAsia" w:ascii="宋体" w:hAnsi="宋体" w:cs="宋体"/>
                <w:kern w:val="0"/>
                <w:sz w:val="18"/>
                <w:szCs w:val="18"/>
              </w:rPr>
              <w:t>系统各类功能</w:t>
            </w:r>
          </w:p>
        </w:tc>
        <w:tc>
          <w:tcPr>
            <w:tcW w:w="3773" w:type="dxa"/>
            <w:gridSpan w:val="4"/>
            <w:tcBorders>
              <w:top w:val="single" w:color="000000" w:sz="4" w:space="0"/>
              <w:left w:val="nil"/>
              <w:bottom w:val="single" w:color="000000" w:sz="4" w:space="0"/>
              <w:right w:val="single" w:color="000000" w:sz="4" w:space="0"/>
            </w:tcBorders>
            <w:vAlign w:val="center"/>
          </w:tcPr>
          <w:p w14:paraId="6DF5CA5C">
            <w:pPr>
              <w:widowControl/>
              <w:jc w:val="center"/>
              <w:rPr>
                <w:rFonts w:ascii="宋体" w:cs="宋体"/>
                <w:kern w:val="0"/>
                <w:sz w:val="18"/>
                <w:szCs w:val="18"/>
              </w:rPr>
            </w:pPr>
            <w:r>
              <w:rPr>
                <w:rFonts w:hint="eastAsia" w:ascii="宋体" w:hAnsi="宋体" w:cs="宋体"/>
                <w:kern w:val="0"/>
                <w:sz w:val="18"/>
                <w:szCs w:val="18"/>
              </w:rPr>
              <w:t>完成年初结转和初始化工作，做好预算、追加、拨款等相关功能服务</w:t>
            </w:r>
          </w:p>
        </w:tc>
      </w:tr>
      <w:tr w14:paraId="52CCC5D8">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7B605856">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0C5F22A6">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5F76D7BA">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4FE88DA3">
            <w:pPr>
              <w:widowControl/>
              <w:jc w:val="center"/>
              <w:rPr>
                <w:rFonts w:ascii="宋体" w:cs="宋体"/>
                <w:kern w:val="0"/>
                <w:sz w:val="18"/>
                <w:szCs w:val="18"/>
              </w:rPr>
            </w:pPr>
            <w:r>
              <w:rPr>
                <w:rFonts w:hint="eastAsia" w:ascii="宋体" w:hAnsi="宋体" w:cs="宋体"/>
                <w:kern w:val="0"/>
                <w:sz w:val="18"/>
                <w:szCs w:val="18"/>
              </w:rPr>
              <w:t>　</w:t>
            </w:r>
          </w:p>
        </w:tc>
      </w:tr>
      <w:tr w14:paraId="3029D1F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1BD453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12FCA4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BB6A8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E775C6E">
            <w:pPr>
              <w:widowControl/>
              <w:jc w:val="center"/>
              <w:rPr>
                <w:rFonts w:ascii="宋体" w:cs="宋体"/>
                <w:kern w:val="0"/>
                <w:sz w:val="18"/>
                <w:szCs w:val="18"/>
              </w:rPr>
            </w:pPr>
            <w:r>
              <w:rPr>
                <w:rFonts w:hint="eastAsia" w:ascii="宋体" w:hAnsi="宋体" w:cs="宋体"/>
                <w:kern w:val="0"/>
                <w:sz w:val="18"/>
                <w:szCs w:val="18"/>
              </w:rPr>
              <w:t>　</w:t>
            </w:r>
          </w:p>
        </w:tc>
      </w:tr>
      <w:tr w14:paraId="53A0A83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8300D5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C3FFE82">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04C081AB">
            <w:pPr>
              <w:widowControl/>
              <w:jc w:val="left"/>
              <w:rPr>
                <w:rFonts w:ascii="宋体" w:cs="宋体"/>
                <w:kern w:val="0"/>
                <w:sz w:val="18"/>
                <w:szCs w:val="18"/>
              </w:rPr>
            </w:pPr>
            <w:r>
              <w:rPr>
                <w:rFonts w:hint="eastAsia" w:ascii="宋体" w:hAnsi="宋体" w:cs="宋体"/>
                <w:kern w:val="0"/>
                <w:sz w:val="18"/>
                <w:szCs w:val="18"/>
              </w:rPr>
              <w:t>　使用时限</w:t>
            </w:r>
          </w:p>
        </w:tc>
        <w:tc>
          <w:tcPr>
            <w:tcW w:w="3773" w:type="dxa"/>
            <w:gridSpan w:val="4"/>
            <w:tcBorders>
              <w:top w:val="single" w:color="000000" w:sz="4" w:space="0"/>
              <w:left w:val="nil"/>
              <w:bottom w:val="single" w:color="000000" w:sz="4" w:space="0"/>
              <w:right w:val="single" w:color="000000" w:sz="4" w:space="0"/>
            </w:tcBorders>
            <w:vAlign w:val="center"/>
          </w:tcPr>
          <w:p w14:paraId="6882C0A4">
            <w:pPr>
              <w:widowControl/>
              <w:jc w:val="center"/>
              <w:rPr>
                <w:rFonts w:ascii="宋体" w:cs="宋体"/>
                <w:kern w:val="0"/>
                <w:sz w:val="18"/>
                <w:szCs w:val="18"/>
              </w:rPr>
            </w:pPr>
            <w:r>
              <w:rPr>
                <w:rFonts w:hint="eastAsia" w:ascii="宋体" w:hAnsi="宋体" w:cs="宋体"/>
                <w:kern w:val="0"/>
                <w:sz w:val="18"/>
                <w:szCs w:val="18"/>
              </w:rPr>
              <w:t>长期　</w:t>
            </w:r>
          </w:p>
        </w:tc>
      </w:tr>
      <w:tr w14:paraId="483CB36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90A57E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435E9D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48D8F9">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3B54BDF">
            <w:pPr>
              <w:widowControl/>
              <w:jc w:val="center"/>
              <w:rPr>
                <w:rFonts w:ascii="宋体" w:cs="宋体"/>
                <w:kern w:val="0"/>
                <w:sz w:val="18"/>
                <w:szCs w:val="18"/>
              </w:rPr>
            </w:pPr>
            <w:r>
              <w:rPr>
                <w:rFonts w:hint="eastAsia" w:ascii="宋体" w:hAnsi="宋体" w:cs="宋体"/>
                <w:kern w:val="0"/>
                <w:sz w:val="18"/>
                <w:szCs w:val="18"/>
              </w:rPr>
              <w:t>　</w:t>
            </w:r>
          </w:p>
        </w:tc>
      </w:tr>
      <w:tr w14:paraId="1CEE0EE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9613D7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BFB02BF">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001F0B41">
            <w:pPr>
              <w:widowControl/>
              <w:jc w:val="left"/>
              <w:rPr>
                <w:rFonts w:ascii="宋体" w:cs="宋体"/>
                <w:kern w:val="0"/>
                <w:sz w:val="18"/>
                <w:szCs w:val="18"/>
              </w:rPr>
            </w:pPr>
            <w:r>
              <w:rPr>
                <w:rFonts w:hint="eastAsia" w:ascii="宋体" w:hAnsi="宋体" w:cs="宋体"/>
                <w:kern w:val="0"/>
                <w:sz w:val="18"/>
                <w:szCs w:val="18"/>
              </w:rPr>
              <w:t>　国库集中支付效益</w:t>
            </w:r>
          </w:p>
        </w:tc>
        <w:tc>
          <w:tcPr>
            <w:tcW w:w="3773" w:type="dxa"/>
            <w:gridSpan w:val="4"/>
            <w:tcBorders>
              <w:top w:val="single" w:color="000000" w:sz="4" w:space="0"/>
              <w:left w:val="nil"/>
              <w:bottom w:val="single" w:color="000000" w:sz="4" w:space="0"/>
              <w:right w:val="single" w:color="000000" w:sz="4" w:space="0"/>
            </w:tcBorders>
            <w:vAlign w:val="center"/>
          </w:tcPr>
          <w:p w14:paraId="22C76E66">
            <w:pPr>
              <w:widowControl/>
              <w:jc w:val="center"/>
              <w:rPr>
                <w:rFonts w:ascii="宋体" w:cs="宋体"/>
                <w:kern w:val="0"/>
                <w:sz w:val="18"/>
                <w:szCs w:val="18"/>
              </w:rPr>
            </w:pPr>
            <w:r>
              <w:rPr>
                <w:rFonts w:hint="eastAsia" w:ascii="宋体" w:hAnsi="宋体" w:cs="宋体"/>
                <w:kern w:val="0"/>
                <w:sz w:val="18"/>
                <w:szCs w:val="18"/>
              </w:rPr>
              <w:t>防止实有资金在单位沉淀　</w:t>
            </w:r>
          </w:p>
        </w:tc>
      </w:tr>
      <w:tr w14:paraId="0BF8BBC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918D83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E188B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4398D0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8CEF340">
            <w:pPr>
              <w:widowControl/>
              <w:jc w:val="center"/>
              <w:rPr>
                <w:rFonts w:ascii="宋体" w:cs="宋体"/>
                <w:kern w:val="0"/>
                <w:sz w:val="18"/>
                <w:szCs w:val="18"/>
              </w:rPr>
            </w:pPr>
            <w:r>
              <w:rPr>
                <w:rFonts w:hint="eastAsia" w:ascii="宋体" w:hAnsi="宋体" w:cs="宋体"/>
                <w:kern w:val="0"/>
                <w:sz w:val="18"/>
                <w:szCs w:val="18"/>
              </w:rPr>
              <w:t>　</w:t>
            </w:r>
          </w:p>
        </w:tc>
      </w:tr>
      <w:tr w14:paraId="4B37AEC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6524D1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BCCB1E8">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0B5B2D1C">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04D22418">
            <w:pPr>
              <w:widowControl/>
              <w:jc w:val="center"/>
              <w:rPr>
                <w:rFonts w:ascii="宋体" w:cs="宋体"/>
                <w:kern w:val="0"/>
                <w:sz w:val="18"/>
                <w:szCs w:val="18"/>
              </w:rPr>
            </w:pPr>
            <w:r>
              <w:rPr>
                <w:rFonts w:hint="eastAsia" w:ascii="宋体" w:hAnsi="宋体" w:cs="宋体"/>
                <w:kern w:val="0"/>
                <w:sz w:val="18"/>
                <w:szCs w:val="18"/>
              </w:rPr>
              <w:t>　</w:t>
            </w:r>
          </w:p>
        </w:tc>
      </w:tr>
      <w:tr w14:paraId="279639D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3EC9E4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632DAA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062B588">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BEA37E0">
            <w:pPr>
              <w:widowControl/>
              <w:jc w:val="center"/>
              <w:rPr>
                <w:rFonts w:ascii="宋体" w:cs="宋体"/>
                <w:kern w:val="0"/>
                <w:sz w:val="18"/>
                <w:szCs w:val="18"/>
              </w:rPr>
            </w:pPr>
            <w:r>
              <w:rPr>
                <w:rFonts w:hint="eastAsia" w:ascii="宋体" w:hAnsi="宋体" w:cs="宋体"/>
                <w:kern w:val="0"/>
                <w:sz w:val="18"/>
                <w:szCs w:val="18"/>
              </w:rPr>
              <w:t>　</w:t>
            </w:r>
          </w:p>
        </w:tc>
      </w:tr>
      <w:tr w14:paraId="791179EE">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2BDFAE7">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2C7601DD">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37FC29F8">
            <w:pPr>
              <w:widowControl/>
              <w:ind w:firstLine="180" w:firstLineChars="100"/>
              <w:jc w:val="left"/>
              <w:rPr>
                <w:rFonts w:ascii="宋体" w:cs="宋体"/>
                <w:kern w:val="0"/>
                <w:sz w:val="18"/>
                <w:szCs w:val="18"/>
              </w:rPr>
            </w:pPr>
            <w:r>
              <w:rPr>
                <w:rFonts w:hint="eastAsia" w:ascii="宋体" w:hAnsi="宋体" w:cs="宋体"/>
                <w:kern w:val="0"/>
                <w:sz w:val="18"/>
                <w:szCs w:val="18"/>
              </w:rPr>
              <w:t>预算单位满意度</w:t>
            </w:r>
          </w:p>
        </w:tc>
        <w:tc>
          <w:tcPr>
            <w:tcW w:w="3773" w:type="dxa"/>
            <w:gridSpan w:val="4"/>
            <w:tcBorders>
              <w:top w:val="single" w:color="000000" w:sz="4" w:space="0"/>
              <w:left w:val="nil"/>
              <w:bottom w:val="single" w:color="000000" w:sz="4" w:space="0"/>
              <w:right w:val="single" w:color="000000" w:sz="4" w:space="0"/>
            </w:tcBorders>
            <w:vAlign w:val="center"/>
          </w:tcPr>
          <w:p w14:paraId="001410A6">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2519751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464F26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04BA37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24C5FBE">
            <w:pPr>
              <w:widowControl/>
              <w:jc w:val="left"/>
              <w:rPr>
                <w:rFonts w:ascii="宋体" w:cs="宋体"/>
                <w:kern w:val="0"/>
                <w:sz w:val="18"/>
                <w:szCs w:val="18"/>
              </w:rPr>
            </w:pPr>
            <w:r>
              <w:rPr>
                <w:rFonts w:hint="eastAsia" w:ascii="宋体" w:hAnsi="宋体" w:cs="宋体"/>
                <w:kern w:val="0"/>
                <w:sz w:val="18"/>
                <w:szCs w:val="18"/>
              </w:rPr>
              <w:t>　财政局满意度</w:t>
            </w:r>
          </w:p>
        </w:tc>
        <w:tc>
          <w:tcPr>
            <w:tcW w:w="3773" w:type="dxa"/>
            <w:gridSpan w:val="4"/>
            <w:tcBorders>
              <w:top w:val="single" w:color="000000" w:sz="4" w:space="0"/>
              <w:left w:val="nil"/>
              <w:bottom w:val="single" w:color="000000" w:sz="4" w:space="0"/>
              <w:right w:val="single" w:color="000000" w:sz="4" w:space="0"/>
            </w:tcBorders>
            <w:vAlign w:val="center"/>
          </w:tcPr>
          <w:p w14:paraId="35406059">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bl>
    <w:p w14:paraId="6702A895">
      <w:pPr>
        <w:widowControl/>
        <w:spacing w:line="560" w:lineRule="exact"/>
        <w:jc w:val="left"/>
        <w:rPr>
          <w:rFonts w:ascii="宋体"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E40022B">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2FACFF58">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03728A7D">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0C0CAC6F">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3EEEB04D">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0F0FAC18">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265FEB5C">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9EF233A">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48D1F2E">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4776C11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5933237">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39EA0B46">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09DE8C2">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89D0355">
            <w:pPr>
              <w:widowControl/>
              <w:jc w:val="left"/>
              <w:rPr>
                <w:rFonts w:ascii="宋体" w:cs="宋体"/>
                <w:color w:val="000000"/>
                <w:kern w:val="0"/>
                <w:sz w:val="22"/>
              </w:rPr>
            </w:pPr>
          </w:p>
        </w:tc>
      </w:tr>
      <w:tr w14:paraId="74262CC7">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2924BA61">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698FE64">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52694232">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0A957CA9">
            <w:pPr>
              <w:widowControl/>
              <w:jc w:val="center"/>
              <w:rPr>
                <w:rFonts w:ascii="宋体" w:cs="宋体"/>
                <w:kern w:val="0"/>
                <w:sz w:val="18"/>
                <w:szCs w:val="18"/>
              </w:rPr>
            </w:pPr>
            <w:r>
              <w:rPr>
                <w:rFonts w:hint="eastAsia" w:ascii="宋体" w:hAnsi="宋体" w:cs="宋体"/>
                <w:kern w:val="0"/>
                <w:sz w:val="18"/>
                <w:szCs w:val="18"/>
              </w:rPr>
              <w:t>建设财政电子化票据管理安装及服务费用</w:t>
            </w:r>
          </w:p>
        </w:tc>
      </w:tr>
      <w:tr w14:paraId="46C5E96C">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05589C7A">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006A4734">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087D9751">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5AE41A9A">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68F99D8E">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1CE433A8">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2E87EA7C">
            <w:pPr>
              <w:widowControl/>
              <w:jc w:val="center"/>
              <w:rPr>
                <w:rFonts w:ascii="宋体" w:cs="宋体"/>
                <w:kern w:val="0"/>
                <w:sz w:val="18"/>
                <w:szCs w:val="18"/>
              </w:rPr>
            </w:pPr>
            <w:r>
              <w:rPr>
                <w:rFonts w:hint="eastAsia" w:ascii="宋体" w:hAnsi="宋体" w:cs="宋体"/>
                <w:kern w:val="0"/>
                <w:sz w:val="18"/>
                <w:szCs w:val="18"/>
              </w:rPr>
              <w:t>　</w:t>
            </w:r>
          </w:p>
        </w:tc>
      </w:tr>
      <w:tr w14:paraId="3821DA7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40463D88">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30A7AA5B">
            <w:pPr>
              <w:widowControl/>
              <w:jc w:val="left"/>
              <w:rPr>
                <w:rFonts w:ascii="宋体" w:cs="宋体"/>
                <w:kern w:val="0"/>
                <w:sz w:val="18"/>
                <w:szCs w:val="18"/>
              </w:rPr>
            </w:pPr>
            <w:r>
              <w:rPr>
                <w:rFonts w:hint="eastAsia" w:ascii="宋体" w:hAnsi="宋体" w:cs="宋体"/>
                <w:kern w:val="0"/>
                <w:sz w:val="18"/>
                <w:szCs w:val="18"/>
              </w:rPr>
              <w:t>　乌鲁木齐县财政局委托福建博斯软件股份有限公司主要技术服务内容如下：</w:t>
            </w:r>
          </w:p>
          <w:p w14:paraId="087709F9">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为保证改革工作顺利开展，全县财政端相关升级改造、实施安装及</w:t>
            </w:r>
            <w:r>
              <w:rPr>
                <w:rFonts w:ascii="宋体" w:hAnsi="宋体" w:cs="宋体"/>
                <w:kern w:val="0"/>
                <w:sz w:val="18"/>
                <w:szCs w:val="18"/>
              </w:rPr>
              <w:t>2019</w:t>
            </w:r>
            <w:r>
              <w:rPr>
                <w:rFonts w:hint="eastAsia" w:ascii="宋体" w:hAnsi="宋体" w:cs="宋体"/>
                <w:kern w:val="0"/>
                <w:sz w:val="18"/>
                <w:szCs w:val="18"/>
              </w:rPr>
              <w:t>年服务费。</w:t>
            </w:r>
          </w:p>
        </w:tc>
      </w:tr>
      <w:tr w14:paraId="1770B78E">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6B735463">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24C125F1">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7E7207AF">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7C67AB49">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066B408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9CB3887">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13DE5F49">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4DF92409">
            <w:pPr>
              <w:widowControl/>
              <w:rPr>
                <w:rFonts w:ascii="宋体" w:cs="宋体"/>
                <w:kern w:val="0"/>
                <w:sz w:val="18"/>
                <w:szCs w:val="18"/>
              </w:rPr>
            </w:pPr>
            <w:r>
              <w:rPr>
                <w:rFonts w:hint="eastAsia" w:ascii="宋体" w:hAnsi="宋体" w:cs="宋体"/>
                <w:kern w:val="0"/>
                <w:sz w:val="18"/>
                <w:szCs w:val="18"/>
              </w:rPr>
              <w:t>年实施安装费及服务费</w:t>
            </w:r>
          </w:p>
        </w:tc>
        <w:tc>
          <w:tcPr>
            <w:tcW w:w="3773" w:type="dxa"/>
            <w:gridSpan w:val="4"/>
            <w:tcBorders>
              <w:top w:val="single" w:color="000000" w:sz="4" w:space="0"/>
              <w:left w:val="nil"/>
              <w:bottom w:val="single" w:color="000000" w:sz="4" w:space="0"/>
              <w:right w:val="single" w:color="000000" w:sz="4" w:space="0"/>
            </w:tcBorders>
            <w:vAlign w:val="center"/>
          </w:tcPr>
          <w:p w14:paraId="1F072802">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万元　</w:t>
            </w:r>
          </w:p>
        </w:tc>
      </w:tr>
      <w:tr w14:paraId="60A90E3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55E0E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A3935C2">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47B6ED4D">
            <w:pPr>
              <w:widowControl/>
              <w:jc w:val="left"/>
              <w:rPr>
                <w:rFonts w:ascii="宋体" w:cs="宋体"/>
                <w:kern w:val="0"/>
                <w:sz w:val="18"/>
                <w:szCs w:val="18"/>
              </w:rPr>
            </w:pPr>
            <w:r>
              <w:rPr>
                <w:rFonts w:hint="eastAsia" w:ascii="宋体" w:hAnsi="宋体" w:cs="宋体"/>
                <w:kern w:val="0"/>
                <w:sz w:val="18"/>
                <w:szCs w:val="18"/>
              </w:rPr>
              <w:t>按时完成相关工作要求</w:t>
            </w:r>
          </w:p>
        </w:tc>
        <w:tc>
          <w:tcPr>
            <w:tcW w:w="3773" w:type="dxa"/>
            <w:gridSpan w:val="4"/>
            <w:tcBorders>
              <w:top w:val="single" w:color="000000" w:sz="4" w:space="0"/>
              <w:left w:val="nil"/>
              <w:bottom w:val="single" w:color="000000" w:sz="4" w:space="0"/>
              <w:right w:val="single" w:color="000000" w:sz="4" w:space="0"/>
            </w:tcBorders>
            <w:vAlign w:val="center"/>
          </w:tcPr>
          <w:p w14:paraId="50BB5732">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2C11F25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B69912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E1ACF0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C02BF7C">
            <w:pPr>
              <w:widowControl/>
              <w:jc w:val="left"/>
              <w:rPr>
                <w:rFonts w:ascii="宋体" w:cs="宋体"/>
                <w:kern w:val="0"/>
                <w:sz w:val="18"/>
                <w:szCs w:val="18"/>
              </w:rPr>
            </w:pPr>
            <w:r>
              <w:rPr>
                <w:rFonts w:hint="eastAsia" w:ascii="宋体" w:hAnsi="宋体" w:cs="宋体"/>
                <w:kern w:val="0"/>
                <w:sz w:val="18"/>
                <w:szCs w:val="18"/>
              </w:rPr>
              <w:t>按时保质保量保障改革所需胡签名服务器、运行服务器、存储服务器等相关硬件按时到位。</w:t>
            </w:r>
          </w:p>
        </w:tc>
        <w:tc>
          <w:tcPr>
            <w:tcW w:w="3773" w:type="dxa"/>
            <w:gridSpan w:val="4"/>
            <w:tcBorders>
              <w:top w:val="single" w:color="000000" w:sz="4" w:space="0"/>
              <w:left w:val="nil"/>
              <w:bottom w:val="single" w:color="000000" w:sz="4" w:space="0"/>
              <w:right w:val="single" w:color="000000" w:sz="4" w:space="0"/>
            </w:tcBorders>
            <w:vAlign w:val="center"/>
          </w:tcPr>
          <w:p w14:paraId="4F292083">
            <w:pPr>
              <w:widowControl/>
              <w:jc w:val="center"/>
              <w:rPr>
                <w:rFonts w:ascii="宋体" w:cs="宋体"/>
                <w:kern w:val="0"/>
                <w:sz w:val="18"/>
                <w:szCs w:val="18"/>
              </w:rPr>
            </w:pPr>
            <w:r>
              <w:rPr>
                <w:rFonts w:ascii="宋体" w:hAnsi="宋体" w:cs="宋体"/>
                <w:kern w:val="0"/>
                <w:sz w:val="18"/>
                <w:szCs w:val="18"/>
              </w:rPr>
              <w:t>100%</w:t>
            </w:r>
          </w:p>
        </w:tc>
      </w:tr>
      <w:tr w14:paraId="2B0936E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DA2FF0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E2709F1">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60A3430A">
            <w:pPr>
              <w:widowControl/>
              <w:jc w:val="left"/>
              <w:rPr>
                <w:rFonts w:ascii="宋体" w:cs="宋体"/>
                <w:kern w:val="0"/>
                <w:sz w:val="18"/>
                <w:szCs w:val="18"/>
              </w:rPr>
            </w:pPr>
            <w:r>
              <w:rPr>
                <w:rFonts w:hint="eastAsia" w:ascii="宋体" w:hAnsi="宋体" w:cs="宋体"/>
                <w:kern w:val="0"/>
                <w:sz w:val="18"/>
                <w:szCs w:val="18"/>
              </w:rPr>
              <w:t>代理相关升级改造、实施安装及服务期限</w:t>
            </w:r>
          </w:p>
        </w:tc>
        <w:tc>
          <w:tcPr>
            <w:tcW w:w="3773" w:type="dxa"/>
            <w:gridSpan w:val="4"/>
            <w:tcBorders>
              <w:top w:val="single" w:color="000000" w:sz="4" w:space="0"/>
              <w:left w:val="nil"/>
              <w:bottom w:val="single" w:color="000000" w:sz="4" w:space="0"/>
              <w:right w:val="single" w:color="000000" w:sz="4" w:space="0"/>
            </w:tcBorders>
            <w:vAlign w:val="center"/>
          </w:tcPr>
          <w:p w14:paraId="018BDB9B">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r>
              <w:rPr>
                <w:rFonts w:ascii="宋体" w:hAnsi="宋体" w:cs="宋体"/>
                <w:kern w:val="0"/>
                <w:sz w:val="18"/>
                <w:szCs w:val="18"/>
              </w:rPr>
              <w:t>2019.01.01--2019.12.31</w:t>
            </w:r>
            <w:r>
              <w:rPr>
                <w:rFonts w:hint="eastAsia" w:ascii="宋体" w:hAnsi="宋体" w:cs="宋体"/>
                <w:kern w:val="0"/>
                <w:sz w:val="18"/>
                <w:szCs w:val="18"/>
              </w:rPr>
              <w:t>）</w:t>
            </w:r>
          </w:p>
        </w:tc>
      </w:tr>
      <w:tr w14:paraId="79FB7EE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699C1C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FBA8E4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DC80616">
            <w:pPr>
              <w:widowControl/>
              <w:ind w:firstLine="180" w:firstLineChars="100"/>
              <w:jc w:val="left"/>
              <w:rPr>
                <w:rFonts w:ascii="宋体" w:cs="宋体"/>
                <w:kern w:val="0"/>
                <w:sz w:val="18"/>
                <w:szCs w:val="18"/>
              </w:rPr>
            </w:pPr>
            <w:r>
              <w:rPr>
                <w:rFonts w:hint="eastAsia" w:ascii="宋体" w:hAnsi="宋体" w:cs="宋体"/>
                <w:kern w:val="0"/>
                <w:sz w:val="18"/>
                <w:szCs w:val="18"/>
              </w:rPr>
              <w:t>政府采购申报率</w:t>
            </w:r>
          </w:p>
        </w:tc>
        <w:tc>
          <w:tcPr>
            <w:tcW w:w="3773" w:type="dxa"/>
            <w:gridSpan w:val="4"/>
            <w:tcBorders>
              <w:top w:val="single" w:color="000000" w:sz="4" w:space="0"/>
              <w:left w:val="nil"/>
              <w:bottom w:val="single" w:color="000000" w:sz="4" w:space="0"/>
              <w:right w:val="single" w:color="000000" w:sz="4" w:space="0"/>
            </w:tcBorders>
            <w:vAlign w:val="center"/>
          </w:tcPr>
          <w:p w14:paraId="0C67DCE7">
            <w:pPr>
              <w:widowControl/>
              <w:jc w:val="center"/>
              <w:rPr>
                <w:rFonts w:ascii="宋体" w:cs="宋体"/>
                <w:kern w:val="0"/>
                <w:sz w:val="18"/>
                <w:szCs w:val="18"/>
              </w:rPr>
            </w:pPr>
            <w:r>
              <w:rPr>
                <w:rFonts w:ascii="宋体" w:hAnsi="宋体" w:cs="宋体"/>
                <w:kern w:val="0"/>
                <w:sz w:val="18"/>
                <w:szCs w:val="18"/>
              </w:rPr>
              <w:t>100%</w:t>
            </w:r>
          </w:p>
        </w:tc>
      </w:tr>
      <w:tr w14:paraId="3A68BC8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B114274">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019F2561">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2F185DA8">
            <w:pPr>
              <w:widowControl/>
              <w:jc w:val="left"/>
              <w:rPr>
                <w:rFonts w:ascii="宋体" w:cs="宋体"/>
                <w:kern w:val="0"/>
                <w:sz w:val="18"/>
                <w:szCs w:val="18"/>
              </w:rPr>
            </w:pPr>
            <w:r>
              <w:rPr>
                <w:rFonts w:hint="eastAsia" w:ascii="宋体" w:hAnsi="宋体" w:cs="宋体"/>
                <w:kern w:val="0"/>
                <w:sz w:val="18"/>
                <w:szCs w:val="18"/>
              </w:rPr>
              <w:t>按上级要求完成相关升级改造、实施安装</w:t>
            </w:r>
          </w:p>
        </w:tc>
        <w:tc>
          <w:tcPr>
            <w:tcW w:w="3773" w:type="dxa"/>
            <w:gridSpan w:val="4"/>
            <w:tcBorders>
              <w:top w:val="single" w:color="000000" w:sz="4" w:space="0"/>
              <w:left w:val="nil"/>
              <w:bottom w:val="single" w:color="000000" w:sz="4" w:space="0"/>
              <w:right w:val="single" w:color="000000" w:sz="4" w:space="0"/>
            </w:tcBorders>
            <w:vAlign w:val="center"/>
          </w:tcPr>
          <w:p w14:paraId="21A2F965">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12E500A2">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AE0D903">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2F37D6D7">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3BE8A5C3">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4F2D8C44">
            <w:pPr>
              <w:widowControl/>
              <w:jc w:val="center"/>
              <w:rPr>
                <w:rFonts w:ascii="宋体" w:cs="宋体"/>
                <w:kern w:val="0"/>
                <w:sz w:val="18"/>
                <w:szCs w:val="18"/>
              </w:rPr>
            </w:pPr>
            <w:r>
              <w:rPr>
                <w:rFonts w:hint="eastAsia" w:ascii="宋体" w:hAnsi="宋体" w:cs="宋体"/>
                <w:kern w:val="0"/>
                <w:sz w:val="18"/>
                <w:szCs w:val="18"/>
              </w:rPr>
              <w:t>　</w:t>
            </w:r>
          </w:p>
        </w:tc>
      </w:tr>
      <w:tr w14:paraId="5394E61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304FEA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F659C5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E40570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D662BFF">
            <w:pPr>
              <w:widowControl/>
              <w:jc w:val="center"/>
              <w:rPr>
                <w:rFonts w:ascii="宋体" w:cs="宋体"/>
                <w:kern w:val="0"/>
                <w:sz w:val="18"/>
                <w:szCs w:val="18"/>
              </w:rPr>
            </w:pPr>
            <w:r>
              <w:rPr>
                <w:rFonts w:hint="eastAsia" w:ascii="宋体" w:hAnsi="宋体" w:cs="宋体"/>
                <w:kern w:val="0"/>
                <w:sz w:val="18"/>
                <w:szCs w:val="18"/>
              </w:rPr>
              <w:t>　</w:t>
            </w:r>
          </w:p>
        </w:tc>
      </w:tr>
      <w:tr w14:paraId="6DFBB6B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34E288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0F89E7D">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1E089BF6">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49143D4C">
            <w:pPr>
              <w:widowControl/>
              <w:jc w:val="center"/>
              <w:rPr>
                <w:rFonts w:ascii="宋体" w:cs="宋体"/>
                <w:kern w:val="0"/>
                <w:sz w:val="18"/>
                <w:szCs w:val="18"/>
              </w:rPr>
            </w:pPr>
            <w:r>
              <w:rPr>
                <w:rFonts w:hint="eastAsia" w:ascii="宋体" w:hAnsi="宋体" w:cs="宋体"/>
                <w:kern w:val="0"/>
                <w:sz w:val="18"/>
                <w:szCs w:val="18"/>
              </w:rPr>
              <w:t>　</w:t>
            </w:r>
          </w:p>
        </w:tc>
      </w:tr>
      <w:tr w14:paraId="493CDA7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B44EBB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163280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C7801D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C119635">
            <w:pPr>
              <w:widowControl/>
              <w:jc w:val="center"/>
              <w:rPr>
                <w:rFonts w:ascii="宋体" w:cs="宋体"/>
                <w:kern w:val="0"/>
                <w:sz w:val="18"/>
                <w:szCs w:val="18"/>
              </w:rPr>
            </w:pPr>
            <w:r>
              <w:rPr>
                <w:rFonts w:hint="eastAsia" w:ascii="宋体" w:hAnsi="宋体" w:cs="宋体"/>
                <w:kern w:val="0"/>
                <w:sz w:val="18"/>
                <w:szCs w:val="18"/>
              </w:rPr>
              <w:t>　</w:t>
            </w:r>
          </w:p>
        </w:tc>
      </w:tr>
      <w:tr w14:paraId="1338C84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405D01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EA4F0F5">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3E76E299">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0A8B5CBB">
            <w:pPr>
              <w:widowControl/>
              <w:jc w:val="center"/>
              <w:rPr>
                <w:rFonts w:ascii="宋体" w:cs="宋体"/>
                <w:kern w:val="0"/>
                <w:sz w:val="18"/>
                <w:szCs w:val="18"/>
              </w:rPr>
            </w:pPr>
            <w:r>
              <w:rPr>
                <w:rFonts w:hint="eastAsia" w:ascii="宋体" w:hAnsi="宋体" w:cs="宋体"/>
                <w:kern w:val="0"/>
                <w:sz w:val="18"/>
                <w:szCs w:val="18"/>
              </w:rPr>
              <w:t>　</w:t>
            </w:r>
          </w:p>
        </w:tc>
      </w:tr>
      <w:tr w14:paraId="40E4C35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DB08F1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EA3F15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343B898">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7F783F1">
            <w:pPr>
              <w:widowControl/>
              <w:jc w:val="center"/>
              <w:rPr>
                <w:rFonts w:ascii="宋体" w:cs="宋体"/>
                <w:kern w:val="0"/>
                <w:sz w:val="18"/>
                <w:szCs w:val="18"/>
              </w:rPr>
            </w:pPr>
            <w:r>
              <w:rPr>
                <w:rFonts w:hint="eastAsia" w:ascii="宋体" w:hAnsi="宋体" w:cs="宋体"/>
                <w:kern w:val="0"/>
                <w:sz w:val="18"/>
                <w:szCs w:val="18"/>
              </w:rPr>
              <w:t>　</w:t>
            </w:r>
          </w:p>
        </w:tc>
      </w:tr>
      <w:tr w14:paraId="6DBB50E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9761B3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B948AD0">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3D6771AF">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0EE94098">
            <w:pPr>
              <w:widowControl/>
              <w:jc w:val="center"/>
              <w:rPr>
                <w:rFonts w:ascii="宋体" w:cs="宋体"/>
                <w:kern w:val="0"/>
                <w:sz w:val="18"/>
                <w:szCs w:val="18"/>
              </w:rPr>
            </w:pPr>
            <w:r>
              <w:rPr>
                <w:rFonts w:hint="eastAsia" w:ascii="宋体" w:hAnsi="宋体" w:cs="宋体"/>
                <w:kern w:val="0"/>
                <w:sz w:val="18"/>
                <w:szCs w:val="18"/>
              </w:rPr>
              <w:t>　</w:t>
            </w:r>
          </w:p>
        </w:tc>
      </w:tr>
      <w:tr w14:paraId="056A1E5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C82136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66A0CE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A0255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7C477AC">
            <w:pPr>
              <w:widowControl/>
              <w:jc w:val="center"/>
              <w:rPr>
                <w:rFonts w:ascii="宋体" w:cs="宋体"/>
                <w:kern w:val="0"/>
                <w:sz w:val="18"/>
                <w:szCs w:val="18"/>
              </w:rPr>
            </w:pPr>
            <w:r>
              <w:rPr>
                <w:rFonts w:hint="eastAsia" w:ascii="宋体" w:hAnsi="宋体" w:cs="宋体"/>
                <w:kern w:val="0"/>
                <w:sz w:val="18"/>
                <w:szCs w:val="18"/>
              </w:rPr>
              <w:t>　</w:t>
            </w:r>
          </w:p>
        </w:tc>
      </w:tr>
      <w:tr w14:paraId="7CC06E3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69C41574">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4137137B">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0747A5B8">
            <w:pPr>
              <w:widowControl/>
              <w:jc w:val="left"/>
              <w:rPr>
                <w:rFonts w:ascii="宋体" w:cs="宋体"/>
                <w:kern w:val="0"/>
                <w:sz w:val="18"/>
                <w:szCs w:val="18"/>
              </w:rPr>
            </w:pPr>
            <w:r>
              <w:rPr>
                <w:rFonts w:hint="eastAsia" w:ascii="宋体" w:hAnsi="宋体" w:cs="宋体"/>
                <w:kern w:val="0"/>
                <w:sz w:val="18"/>
                <w:szCs w:val="18"/>
              </w:rPr>
              <w:t>做好服务，完成工作任务，让服务单位满意　</w:t>
            </w:r>
          </w:p>
        </w:tc>
        <w:tc>
          <w:tcPr>
            <w:tcW w:w="3773" w:type="dxa"/>
            <w:gridSpan w:val="4"/>
            <w:tcBorders>
              <w:top w:val="single" w:color="000000" w:sz="4" w:space="0"/>
              <w:left w:val="nil"/>
              <w:bottom w:val="single" w:color="000000" w:sz="4" w:space="0"/>
              <w:right w:val="single" w:color="000000" w:sz="4" w:space="0"/>
            </w:tcBorders>
            <w:vAlign w:val="center"/>
          </w:tcPr>
          <w:p w14:paraId="61DD22D1">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16C895A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5590F8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CF51A5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E1D25E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E4EE782">
            <w:pPr>
              <w:widowControl/>
              <w:jc w:val="center"/>
              <w:rPr>
                <w:rFonts w:ascii="宋体" w:cs="宋体"/>
                <w:kern w:val="0"/>
                <w:sz w:val="18"/>
                <w:szCs w:val="18"/>
              </w:rPr>
            </w:pPr>
            <w:r>
              <w:rPr>
                <w:rFonts w:hint="eastAsia" w:ascii="宋体" w:hAnsi="宋体" w:cs="宋体"/>
                <w:kern w:val="0"/>
                <w:sz w:val="18"/>
                <w:szCs w:val="18"/>
              </w:rPr>
              <w:t>　</w:t>
            </w:r>
          </w:p>
        </w:tc>
      </w:tr>
    </w:tbl>
    <w:p w14:paraId="18E084C1">
      <w:pPr>
        <w:widowControl/>
        <w:spacing w:line="560" w:lineRule="exact"/>
        <w:jc w:val="left"/>
        <w:rPr>
          <w:rFonts w:ascii="宋体"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40C96843">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1DE53418">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75C90BAA">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435A92B">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31E98877">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4584C288">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594BA65E">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5C16B98">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7587DD7">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19848310">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9EC60A2">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5B0B1E56">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AB4F6E9">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6DCF764">
            <w:pPr>
              <w:widowControl/>
              <w:jc w:val="left"/>
              <w:rPr>
                <w:rFonts w:ascii="宋体" w:cs="宋体"/>
                <w:color w:val="000000"/>
                <w:kern w:val="0"/>
                <w:sz w:val="22"/>
              </w:rPr>
            </w:pPr>
          </w:p>
        </w:tc>
      </w:tr>
      <w:tr w14:paraId="13278EE7">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3ACC8598">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46E6092A">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1693583B">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18071245">
            <w:pPr>
              <w:widowControl/>
              <w:jc w:val="center"/>
              <w:rPr>
                <w:rFonts w:ascii="宋体" w:cs="宋体"/>
                <w:kern w:val="0"/>
                <w:sz w:val="18"/>
                <w:szCs w:val="18"/>
              </w:rPr>
            </w:pPr>
            <w:r>
              <w:rPr>
                <w:rFonts w:hint="eastAsia" w:ascii="宋体" w:hAnsi="宋体" w:cs="宋体"/>
                <w:kern w:val="0"/>
                <w:sz w:val="18"/>
                <w:szCs w:val="18"/>
              </w:rPr>
              <w:t>金算盘软件技术服务合同</w:t>
            </w:r>
          </w:p>
        </w:tc>
      </w:tr>
      <w:tr w14:paraId="590A6AB8">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6B6E0BF0">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4B3BBDFB">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08AF9895">
            <w:pPr>
              <w:widowControl/>
              <w:jc w:val="center"/>
              <w:rPr>
                <w:rFonts w:ascii="宋体" w:cs="宋体"/>
                <w:kern w:val="0"/>
                <w:sz w:val="18"/>
                <w:szCs w:val="18"/>
              </w:rPr>
            </w:pPr>
            <w:r>
              <w:rPr>
                <w:rFonts w:ascii="宋体" w:hAnsi="宋体" w:cs="宋体"/>
                <w:kern w:val="0"/>
                <w:sz w:val="18"/>
                <w:szCs w:val="18"/>
              </w:rPr>
              <w:t>0.5</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0EA2104D">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3AFDE166">
            <w:pPr>
              <w:widowControl/>
              <w:jc w:val="center"/>
              <w:rPr>
                <w:rFonts w:ascii="宋体" w:cs="宋体"/>
                <w:kern w:val="0"/>
                <w:sz w:val="18"/>
                <w:szCs w:val="18"/>
              </w:rPr>
            </w:pPr>
            <w:r>
              <w:rPr>
                <w:rFonts w:ascii="宋体" w:hAnsi="宋体" w:cs="宋体"/>
                <w:kern w:val="0"/>
                <w:sz w:val="18"/>
                <w:szCs w:val="18"/>
              </w:rPr>
              <w:t>0.5</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7A13A949">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254A7FC9">
            <w:pPr>
              <w:widowControl/>
              <w:jc w:val="center"/>
              <w:rPr>
                <w:rFonts w:ascii="宋体" w:cs="宋体"/>
                <w:kern w:val="0"/>
                <w:sz w:val="18"/>
                <w:szCs w:val="18"/>
              </w:rPr>
            </w:pPr>
            <w:r>
              <w:rPr>
                <w:rFonts w:hint="eastAsia" w:ascii="宋体" w:hAnsi="宋体" w:cs="宋体"/>
                <w:kern w:val="0"/>
                <w:sz w:val="18"/>
                <w:szCs w:val="18"/>
              </w:rPr>
              <w:t>　</w:t>
            </w:r>
          </w:p>
        </w:tc>
      </w:tr>
      <w:tr w14:paraId="7AFF90CD">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0C618B97">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5E1DABE2">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 xml:space="preserve">  </w:t>
            </w:r>
            <w:r>
              <w:rPr>
                <w:rFonts w:hint="eastAsia" w:ascii="宋体" w:hAnsi="宋体" w:cs="宋体"/>
                <w:kern w:val="0"/>
                <w:sz w:val="18"/>
                <w:szCs w:val="18"/>
              </w:rPr>
              <w:t>乌鲁木齐县财政局委托新疆奕帆东浩电子科技有限公司金算盘财务软件系统项目的技术服务内容如下：</w:t>
            </w:r>
          </w:p>
          <w:p w14:paraId="4CC25E95">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软件的小版本升级，软件使用过程中造成的数据混乱，由于操作人员误操作产生的可挽回的错误（帐套删除除外），日常工作中甲方操作人员所遇到的疑难处理，两名（每套软件）以内财务人员金算盘财务软件操作培训。（注：服务内容不包括</w:t>
            </w:r>
            <w:r>
              <w:rPr>
                <w:rFonts w:hint="eastAsia" w:ascii="宋体" w:hAnsi="宋体" w:cs="宋体"/>
                <w:kern w:val="0"/>
                <w:sz w:val="18"/>
                <w:szCs w:val="18"/>
                <w:lang w:eastAsia="zh-CN"/>
              </w:rPr>
              <w:t>账务</w:t>
            </w:r>
            <w:r>
              <w:rPr>
                <w:rFonts w:hint="eastAsia" w:ascii="宋体" w:hAnsi="宋体" w:cs="宋体"/>
                <w:kern w:val="0"/>
                <w:sz w:val="18"/>
                <w:szCs w:val="18"/>
              </w:rPr>
              <w:t>的初始化工作）。公司采取电话服务，上门服务，电子邮件服务，特约服务（如电子商务、管理咨询等）。</w:t>
            </w:r>
          </w:p>
          <w:p w14:paraId="471A3408">
            <w:pPr>
              <w:widowControl/>
              <w:jc w:val="left"/>
              <w:rPr>
                <w:rFonts w:ascii="宋体" w:cs="宋体"/>
                <w:kern w:val="0"/>
                <w:sz w:val="18"/>
                <w:szCs w:val="18"/>
              </w:rPr>
            </w:pPr>
          </w:p>
        </w:tc>
      </w:tr>
      <w:tr w14:paraId="787B0F6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5EEB0129">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36B1143C">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3A0110EB">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6DD6E484">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1592288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2479E962">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1B4796BE">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5199935B">
            <w:pPr>
              <w:widowControl/>
              <w:jc w:val="center"/>
              <w:rPr>
                <w:rFonts w:ascii="宋体" w:cs="宋体"/>
                <w:kern w:val="0"/>
                <w:sz w:val="18"/>
                <w:szCs w:val="18"/>
              </w:rPr>
            </w:pPr>
            <w:r>
              <w:rPr>
                <w:rFonts w:hint="eastAsia" w:ascii="宋体" w:hAnsi="宋体" w:cs="宋体"/>
                <w:kern w:val="0"/>
                <w:sz w:val="18"/>
                <w:szCs w:val="18"/>
              </w:rPr>
              <w:t>年技术服务费　</w:t>
            </w:r>
          </w:p>
        </w:tc>
        <w:tc>
          <w:tcPr>
            <w:tcW w:w="3773" w:type="dxa"/>
            <w:gridSpan w:val="4"/>
            <w:tcBorders>
              <w:top w:val="single" w:color="000000" w:sz="4" w:space="0"/>
              <w:left w:val="nil"/>
              <w:bottom w:val="single" w:color="000000" w:sz="4" w:space="0"/>
              <w:right w:val="single" w:color="000000" w:sz="4" w:space="0"/>
            </w:tcBorders>
            <w:vAlign w:val="center"/>
          </w:tcPr>
          <w:p w14:paraId="5E35CC67">
            <w:pPr>
              <w:widowControl/>
              <w:jc w:val="center"/>
              <w:rPr>
                <w:rFonts w:ascii="宋体" w:cs="宋体"/>
                <w:kern w:val="0"/>
                <w:sz w:val="18"/>
                <w:szCs w:val="18"/>
              </w:rPr>
            </w:pPr>
            <w:r>
              <w:rPr>
                <w:rFonts w:ascii="宋体" w:hAnsi="宋体" w:cs="宋体"/>
                <w:kern w:val="0"/>
                <w:sz w:val="18"/>
                <w:szCs w:val="18"/>
              </w:rPr>
              <w:t>0.5</w:t>
            </w:r>
            <w:r>
              <w:rPr>
                <w:rFonts w:hint="eastAsia" w:ascii="宋体" w:hAnsi="宋体" w:cs="宋体"/>
                <w:kern w:val="0"/>
                <w:sz w:val="18"/>
                <w:szCs w:val="18"/>
              </w:rPr>
              <w:t>万元　</w:t>
            </w:r>
          </w:p>
        </w:tc>
      </w:tr>
      <w:tr w14:paraId="00403B4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0B3319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2C4611F">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2C42F5D6">
            <w:pPr>
              <w:widowControl/>
              <w:jc w:val="left"/>
              <w:rPr>
                <w:rFonts w:ascii="宋体" w:cs="宋体"/>
                <w:kern w:val="0"/>
                <w:sz w:val="18"/>
                <w:szCs w:val="18"/>
              </w:rPr>
            </w:pPr>
            <w:r>
              <w:rPr>
                <w:rFonts w:hint="eastAsia" w:ascii="宋体" w:hAnsi="宋体" w:cs="宋体"/>
                <w:kern w:val="0"/>
                <w:sz w:val="18"/>
                <w:szCs w:val="18"/>
              </w:rPr>
              <w:t>乙方必须在甲方要求服务时</w:t>
            </w:r>
            <w:r>
              <w:rPr>
                <w:rFonts w:ascii="宋体" w:hAnsi="宋体" w:cs="宋体"/>
                <w:kern w:val="0"/>
                <w:sz w:val="18"/>
                <w:szCs w:val="18"/>
              </w:rPr>
              <w:t>72</w:t>
            </w:r>
            <w:r>
              <w:rPr>
                <w:rFonts w:hint="eastAsia" w:ascii="宋体" w:hAnsi="宋体" w:cs="宋体"/>
                <w:kern w:val="0"/>
                <w:sz w:val="18"/>
                <w:szCs w:val="18"/>
              </w:rPr>
              <w:t>小时内做出响应</w:t>
            </w:r>
          </w:p>
        </w:tc>
        <w:tc>
          <w:tcPr>
            <w:tcW w:w="3773" w:type="dxa"/>
            <w:gridSpan w:val="4"/>
            <w:tcBorders>
              <w:top w:val="single" w:color="000000" w:sz="4" w:space="0"/>
              <w:left w:val="nil"/>
              <w:bottom w:val="single" w:color="000000" w:sz="4" w:space="0"/>
              <w:right w:val="single" w:color="000000" w:sz="4" w:space="0"/>
            </w:tcBorders>
            <w:vAlign w:val="center"/>
          </w:tcPr>
          <w:p w14:paraId="09A06B55">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0B88BC5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6B37A2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871CD3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167489A">
            <w:pPr>
              <w:widowControl/>
              <w:ind w:firstLine="180" w:firstLineChars="100"/>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0C2839BF">
            <w:pPr>
              <w:widowControl/>
              <w:jc w:val="center"/>
              <w:rPr>
                <w:rFonts w:ascii="宋体" w:cs="宋体"/>
                <w:kern w:val="0"/>
                <w:sz w:val="18"/>
                <w:szCs w:val="18"/>
              </w:rPr>
            </w:pPr>
            <w:r>
              <w:rPr>
                <w:rFonts w:ascii="宋体" w:hAnsi="宋体" w:cs="宋体"/>
                <w:kern w:val="0"/>
                <w:sz w:val="18"/>
                <w:szCs w:val="18"/>
              </w:rPr>
              <w:t>100%</w:t>
            </w:r>
          </w:p>
        </w:tc>
      </w:tr>
      <w:tr w14:paraId="7B947DF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78A7C8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983A50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6360919">
            <w:pPr>
              <w:widowControl/>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10A2EF67">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3A5ED97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84CF1A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4F373F3">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653B5E3A">
            <w:pPr>
              <w:widowControl/>
              <w:jc w:val="left"/>
              <w:rPr>
                <w:rFonts w:ascii="宋体" w:cs="宋体"/>
                <w:kern w:val="0"/>
                <w:sz w:val="18"/>
                <w:szCs w:val="18"/>
              </w:rPr>
            </w:pPr>
            <w:r>
              <w:rPr>
                <w:rFonts w:hint="eastAsia" w:ascii="宋体" w:hAnsi="宋体" w:cs="宋体"/>
                <w:kern w:val="0"/>
                <w:sz w:val="18"/>
                <w:szCs w:val="18"/>
              </w:rPr>
              <w:t>技术服务期限</w:t>
            </w:r>
          </w:p>
        </w:tc>
        <w:tc>
          <w:tcPr>
            <w:tcW w:w="3773" w:type="dxa"/>
            <w:gridSpan w:val="4"/>
            <w:tcBorders>
              <w:top w:val="single" w:color="000000" w:sz="4" w:space="0"/>
              <w:left w:val="nil"/>
              <w:bottom w:val="single" w:color="000000" w:sz="4" w:space="0"/>
              <w:right w:val="single" w:color="000000" w:sz="4" w:space="0"/>
            </w:tcBorders>
            <w:vAlign w:val="center"/>
          </w:tcPr>
          <w:p w14:paraId="02E473A1">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r>
              <w:rPr>
                <w:rFonts w:ascii="宋体" w:hAnsi="宋体" w:cs="宋体"/>
                <w:kern w:val="0"/>
                <w:sz w:val="18"/>
                <w:szCs w:val="18"/>
              </w:rPr>
              <w:t>2019.01.01--2019.12.31</w:t>
            </w:r>
            <w:r>
              <w:rPr>
                <w:rFonts w:hint="eastAsia" w:ascii="宋体" w:hAnsi="宋体" w:cs="宋体"/>
                <w:kern w:val="0"/>
                <w:sz w:val="18"/>
                <w:szCs w:val="18"/>
              </w:rPr>
              <w:t>）</w:t>
            </w:r>
          </w:p>
        </w:tc>
      </w:tr>
      <w:tr w14:paraId="18B32DB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D9378B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4AE7E2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4FA0AE3">
            <w:pPr>
              <w:widowControl/>
              <w:ind w:firstLine="180" w:firstLineChars="100"/>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203EB13B">
            <w:pPr>
              <w:widowControl/>
              <w:jc w:val="center"/>
              <w:rPr>
                <w:rFonts w:ascii="宋体" w:cs="宋体"/>
                <w:kern w:val="0"/>
                <w:sz w:val="18"/>
                <w:szCs w:val="18"/>
              </w:rPr>
            </w:pPr>
          </w:p>
        </w:tc>
      </w:tr>
      <w:tr w14:paraId="7205884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30F884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103050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820AE4B">
            <w:pPr>
              <w:widowControl/>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60360E53">
            <w:pPr>
              <w:widowControl/>
              <w:jc w:val="center"/>
              <w:rPr>
                <w:rFonts w:ascii="宋体" w:cs="宋体"/>
                <w:kern w:val="0"/>
                <w:sz w:val="18"/>
                <w:szCs w:val="18"/>
              </w:rPr>
            </w:pPr>
          </w:p>
        </w:tc>
      </w:tr>
      <w:tr w14:paraId="04D15F6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B721198">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779FD56">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B677C10">
            <w:pPr>
              <w:widowControl/>
              <w:jc w:val="left"/>
              <w:rPr>
                <w:rFonts w:ascii="宋体" w:cs="宋体"/>
                <w:kern w:val="0"/>
                <w:sz w:val="18"/>
                <w:szCs w:val="18"/>
              </w:rPr>
            </w:pPr>
            <w:r>
              <w:rPr>
                <w:rFonts w:hint="eastAsia" w:ascii="宋体" w:hAnsi="宋体" w:cs="宋体"/>
                <w:kern w:val="0"/>
                <w:sz w:val="18"/>
                <w:szCs w:val="18"/>
              </w:rPr>
              <w:t>　软件的小版本升级，软件使用过程中造成的数据混乱，由于操作人员误操作产生的可挽回的错误（帐套删除除外），日常工作中甲方操作人员所遇到的疑难处理，两名（每套软件）以内财务人员金算盘财务软件操作培训。</w:t>
            </w:r>
          </w:p>
        </w:tc>
        <w:tc>
          <w:tcPr>
            <w:tcW w:w="3773" w:type="dxa"/>
            <w:gridSpan w:val="4"/>
            <w:tcBorders>
              <w:top w:val="single" w:color="000000" w:sz="4" w:space="0"/>
              <w:left w:val="nil"/>
              <w:bottom w:val="single" w:color="000000" w:sz="4" w:space="0"/>
              <w:right w:val="single" w:color="000000" w:sz="4" w:space="0"/>
            </w:tcBorders>
            <w:vAlign w:val="center"/>
          </w:tcPr>
          <w:p w14:paraId="01415A54">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73528336">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0E0AA622">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48F8CC03">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4626E206">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224EBDB1">
            <w:pPr>
              <w:widowControl/>
              <w:jc w:val="center"/>
              <w:rPr>
                <w:rFonts w:ascii="宋体" w:cs="宋体"/>
                <w:kern w:val="0"/>
                <w:sz w:val="18"/>
                <w:szCs w:val="18"/>
              </w:rPr>
            </w:pPr>
            <w:r>
              <w:rPr>
                <w:rFonts w:hint="eastAsia" w:ascii="宋体" w:hAnsi="宋体" w:cs="宋体"/>
                <w:kern w:val="0"/>
                <w:sz w:val="18"/>
                <w:szCs w:val="18"/>
              </w:rPr>
              <w:t>　</w:t>
            </w:r>
          </w:p>
        </w:tc>
      </w:tr>
      <w:tr w14:paraId="1BA5F4C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BC5678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81294B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317146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6E204BA">
            <w:pPr>
              <w:widowControl/>
              <w:jc w:val="center"/>
              <w:rPr>
                <w:rFonts w:ascii="宋体" w:cs="宋体"/>
                <w:kern w:val="0"/>
                <w:sz w:val="18"/>
                <w:szCs w:val="18"/>
              </w:rPr>
            </w:pPr>
            <w:r>
              <w:rPr>
                <w:rFonts w:hint="eastAsia" w:ascii="宋体" w:hAnsi="宋体" w:cs="宋体"/>
                <w:kern w:val="0"/>
                <w:sz w:val="18"/>
                <w:szCs w:val="18"/>
              </w:rPr>
              <w:t>　</w:t>
            </w:r>
          </w:p>
        </w:tc>
      </w:tr>
      <w:tr w14:paraId="2DDFAB5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D21835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EB70EFD">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033FE700">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1D15B5A0">
            <w:pPr>
              <w:widowControl/>
              <w:jc w:val="center"/>
              <w:rPr>
                <w:rFonts w:ascii="宋体" w:cs="宋体"/>
                <w:kern w:val="0"/>
                <w:sz w:val="18"/>
                <w:szCs w:val="18"/>
              </w:rPr>
            </w:pPr>
            <w:r>
              <w:rPr>
                <w:rFonts w:hint="eastAsia" w:ascii="宋体" w:hAnsi="宋体" w:cs="宋体"/>
                <w:kern w:val="0"/>
                <w:sz w:val="18"/>
                <w:szCs w:val="18"/>
              </w:rPr>
              <w:t>　</w:t>
            </w:r>
          </w:p>
        </w:tc>
      </w:tr>
      <w:tr w14:paraId="67BD632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4DEA2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BBEE4F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34AEC0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9A10CF7">
            <w:pPr>
              <w:widowControl/>
              <w:jc w:val="center"/>
              <w:rPr>
                <w:rFonts w:ascii="宋体" w:cs="宋体"/>
                <w:kern w:val="0"/>
                <w:sz w:val="18"/>
                <w:szCs w:val="18"/>
              </w:rPr>
            </w:pPr>
            <w:r>
              <w:rPr>
                <w:rFonts w:hint="eastAsia" w:ascii="宋体" w:hAnsi="宋体" w:cs="宋体"/>
                <w:kern w:val="0"/>
                <w:sz w:val="18"/>
                <w:szCs w:val="18"/>
              </w:rPr>
              <w:t>　</w:t>
            </w:r>
          </w:p>
        </w:tc>
      </w:tr>
      <w:tr w14:paraId="6BD9809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353B01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F4B24A2">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3D82604C">
            <w:pPr>
              <w:widowControl/>
              <w:jc w:val="left"/>
              <w:rPr>
                <w:rFonts w:ascii="宋体" w:cs="宋体"/>
                <w:kern w:val="0"/>
                <w:sz w:val="18"/>
                <w:szCs w:val="18"/>
              </w:rPr>
            </w:pPr>
            <w:r>
              <w:rPr>
                <w:rFonts w:hint="eastAsia" w:ascii="宋体" w:hAnsi="宋体" w:cs="宋体"/>
                <w:kern w:val="0"/>
                <w:sz w:val="18"/>
                <w:szCs w:val="18"/>
              </w:rPr>
              <w:t>甲方或甲方通过第三方可以进行二次开发，但不是对本软件进行修改或编译。否则，甲方承担乙方由此产生的全部损失。</w:t>
            </w:r>
          </w:p>
        </w:tc>
        <w:tc>
          <w:tcPr>
            <w:tcW w:w="3773" w:type="dxa"/>
            <w:gridSpan w:val="4"/>
            <w:tcBorders>
              <w:top w:val="single" w:color="000000" w:sz="4" w:space="0"/>
              <w:left w:val="nil"/>
              <w:bottom w:val="single" w:color="000000" w:sz="4" w:space="0"/>
              <w:right w:val="single" w:color="000000" w:sz="4" w:space="0"/>
            </w:tcBorders>
            <w:vAlign w:val="center"/>
          </w:tcPr>
          <w:p w14:paraId="542B6393">
            <w:pPr>
              <w:widowControl/>
              <w:jc w:val="center"/>
              <w:rPr>
                <w:rFonts w:ascii="宋体" w:cs="宋体"/>
                <w:kern w:val="0"/>
                <w:sz w:val="18"/>
                <w:szCs w:val="18"/>
              </w:rPr>
            </w:pPr>
            <w:r>
              <w:rPr>
                <w:rFonts w:hint="eastAsia" w:ascii="宋体" w:hAnsi="宋体" w:cs="宋体"/>
                <w:kern w:val="0"/>
                <w:sz w:val="18"/>
                <w:szCs w:val="18"/>
              </w:rPr>
              <w:t>　</w:t>
            </w:r>
          </w:p>
        </w:tc>
      </w:tr>
      <w:tr w14:paraId="5F6B811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31A7A7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5E23D3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1AF9E9F">
            <w:pPr>
              <w:widowControl/>
              <w:jc w:val="left"/>
              <w:rPr>
                <w:rFonts w:ascii="宋体" w:cs="宋体"/>
                <w:kern w:val="0"/>
                <w:sz w:val="18"/>
                <w:szCs w:val="18"/>
              </w:rPr>
            </w:pPr>
            <w:r>
              <w:rPr>
                <w:rFonts w:hint="eastAsia" w:ascii="宋体" w:hAnsi="宋体" w:cs="宋体"/>
                <w:kern w:val="0"/>
                <w:sz w:val="18"/>
                <w:szCs w:val="18"/>
              </w:rPr>
              <w:t>　乙方对所知晓的甲方财务数据负有保密义务，不得泄露，否则甲方追究法律责任。</w:t>
            </w:r>
          </w:p>
        </w:tc>
        <w:tc>
          <w:tcPr>
            <w:tcW w:w="3773" w:type="dxa"/>
            <w:gridSpan w:val="4"/>
            <w:tcBorders>
              <w:top w:val="single" w:color="000000" w:sz="4" w:space="0"/>
              <w:left w:val="nil"/>
              <w:bottom w:val="single" w:color="000000" w:sz="4" w:space="0"/>
              <w:right w:val="single" w:color="000000" w:sz="4" w:space="0"/>
            </w:tcBorders>
            <w:vAlign w:val="center"/>
          </w:tcPr>
          <w:p w14:paraId="696A7C12">
            <w:pPr>
              <w:widowControl/>
              <w:jc w:val="center"/>
              <w:rPr>
                <w:rFonts w:ascii="宋体" w:cs="宋体"/>
                <w:kern w:val="0"/>
                <w:sz w:val="18"/>
                <w:szCs w:val="18"/>
              </w:rPr>
            </w:pPr>
            <w:r>
              <w:rPr>
                <w:rFonts w:hint="eastAsia" w:ascii="宋体" w:hAnsi="宋体" w:cs="宋体"/>
                <w:kern w:val="0"/>
                <w:sz w:val="18"/>
                <w:szCs w:val="18"/>
              </w:rPr>
              <w:t>　</w:t>
            </w:r>
          </w:p>
        </w:tc>
      </w:tr>
      <w:tr w14:paraId="39BCA49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84F682C">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09336FD">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5F2CDEDC">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6E587127">
            <w:pPr>
              <w:widowControl/>
              <w:jc w:val="center"/>
              <w:rPr>
                <w:rFonts w:ascii="宋体" w:cs="宋体"/>
                <w:kern w:val="0"/>
                <w:sz w:val="18"/>
                <w:szCs w:val="18"/>
              </w:rPr>
            </w:pPr>
            <w:r>
              <w:rPr>
                <w:rFonts w:hint="eastAsia" w:ascii="宋体" w:hAnsi="宋体" w:cs="宋体"/>
                <w:kern w:val="0"/>
                <w:sz w:val="18"/>
                <w:szCs w:val="18"/>
              </w:rPr>
              <w:t>　</w:t>
            </w:r>
          </w:p>
        </w:tc>
      </w:tr>
      <w:tr w14:paraId="1016C75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8FE18C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ED24A9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4A5174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F3CAACF">
            <w:pPr>
              <w:widowControl/>
              <w:jc w:val="center"/>
              <w:rPr>
                <w:rFonts w:ascii="宋体" w:cs="宋体"/>
                <w:kern w:val="0"/>
                <w:sz w:val="18"/>
                <w:szCs w:val="18"/>
              </w:rPr>
            </w:pPr>
            <w:r>
              <w:rPr>
                <w:rFonts w:hint="eastAsia" w:ascii="宋体" w:hAnsi="宋体" w:cs="宋体"/>
                <w:kern w:val="0"/>
                <w:sz w:val="18"/>
                <w:szCs w:val="18"/>
              </w:rPr>
              <w:t>　</w:t>
            </w:r>
          </w:p>
        </w:tc>
      </w:tr>
      <w:tr w14:paraId="26E2A3A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7E9989C6">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4ED91AA6">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47B2D26B">
            <w:pPr>
              <w:widowControl/>
              <w:jc w:val="left"/>
              <w:rPr>
                <w:rFonts w:ascii="宋体" w:cs="宋体"/>
                <w:kern w:val="0"/>
                <w:sz w:val="18"/>
                <w:szCs w:val="18"/>
              </w:rPr>
            </w:pPr>
            <w:r>
              <w:rPr>
                <w:rFonts w:hint="eastAsia" w:ascii="宋体" w:hAnsi="宋体" w:cs="宋体"/>
                <w:kern w:val="0"/>
                <w:sz w:val="18"/>
                <w:szCs w:val="18"/>
              </w:rPr>
              <w:t>做好软件维护服务，让服务单位满意</w:t>
            </w:r>
          </w:p>
        </w:tc>
        <w:tc>
          <w:tcPr>
            <w:tcW w:w="3773" w:type="dxa"/>
            <w:gridSpan w:val="4"/>
            <w:tcBorders>
              <w:top w:val="single" w:color="000000" w:sz="4" w:space="0"/>
              <w:left w:val="nil"/>
              <w:bottom w:val="single" w:color="000000" w:sz="4" w:space="0"/>
              <w:right w:val="single" w:color="000000" w:sz="4" w:space="0"/>
            </w:tcBorders>
            <w:vAlign w:val="center"/>
          </w:tcPr>
          <w:p w14:paraId="655A69D4">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1409F64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22D967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1D665C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2A994B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CED2D26">
            <w:pPr>
              <w:widowControl/>
              <w:jc w:val="center"/>
              <w:rPr>
                <w:rFonts w:ascii="宋体" w:cs="宋体"/>
                <w:kern w:val="0"/>
                <w:sz w:val="18"/>
                <w:szCs w:val="18"/>
              </w:rPr>
            </w:pPr>
            <w:r>
              <w:rPr>
                <w:rFonts w:hint="eastAsia" w:ascii="宋体" w:hAnsi="宋体" w:cs="宋体"/>
                <w:kern w:val="0"/>
                <w:sz w:val="18"/>
                <w:szCs w:val="18"/>
              </w:rPr>
              <w:t>　</w:t>
            </w:r>
          </w:p>
        </w:tc>
      </w:tr>
    </w:tbl>
    <w:p w14:paraId="1AA55132">
      <w:pPr>
        <w:widowControl/>
        <w:spacing w:line="560" w:lineRule="exact"/>
        <w:jc w:val="left"/>
        <w:rPr>
          <w:rFonts w:ascii="宋体"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5"/>
        <w:gridCol w:w="2194"/>
        <w:gridCol w:w="1856"/>
        <w:gridCol w:w="1663"/>
        <w:gridCol w:w="500"/>
        <w:gridCol w:w="1164"/>
        <w:gridCol w:w="323"/>
        <w:gridCol w:w="323"/>
        <w:gridCol w:w="1924"/>
        <w:gridCol w:w="249"/>
        <w:gridCol w:w="1132"/>
        <w:gridCol w:w="2142"/>
        <w:gridCol w:w="249"/>
        <w:gridCol w:w="249"/>
      </w:tblGrid>
      <w:tr w14:paraId="5EA62152">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noWrap/>
            <w:vAlign w:val="bottom"/>
          </w:tcPr>
          <w:p w14:paraId="3CEF86DF">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0E5C8D1E">
        <w:tblPrEx>
          <w:tblCellMar>
            <w:top w:w="0" w:type="dxa"/>
            <w:left w:w="108" w:type="dxa"/>
            <w:bottom w:w="0" w:type="dxa"/>
            <w:right w:w="108" w:type="dxa"/>
          </w:tblCellMar>
        </w:tblPrEx>
        <w:trPr>
          <w:trHeight w:val="271" w:hRule="atLeast"/>
        </w:trPr>
        <w:tc>
          <w:tcPr>
            <w:tcW w:w="2195" w:type="dxa"/>
            <w:gridSpan w:val="2"/>
            <w:tcBorders>
              <w:top w:val="nil"/>
              <w:left w:val="nil"/>
              <w:bottom w:val="nil"/>
              <w:right w:val="nil"/>
            </w:tcBorders>
            <w:noWrap/>
            <w:vAlign w:val="bottom"/>
          </w:tcPr>
          <w:p w14:paraId="60CB8A19">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258FA18E">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CC1DE5B">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5D4E46B2">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F7044F2">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5579634">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069B4335">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B7F5854">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16977CAF">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6E694E8">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B824E3D">
            <w:pPr>
              <w:widowControl/>
              <w:jc w:val="left"/>
              <w:rPr>
                <w:rFonts w:ascii="宋体" w:cs="宋体"/>
                <w:color w:val="000000"/>
                <w:kern w:val="0"/>
                <w:sz w:val="22"/>
              </w:rPr>
            </w:pPr>
          </w:p>
        </w:tc>
      </w:tr>
      <w:tr w14:paraId="2EDEB7F9">
        <w:tblPrEx>
          <w:tblCellMar>
            <w:top w:w="0" w:type="dxa"/>
            <w:left w:w="108" w:type="dxa"/>
            <w:bottom w:w="0" w:type="dxa"/>
            <w:right w:w="108" w:type="dxa"/>
          </w:tblCellMar>
        </w:tblPrEx>
        <w:trPr>
          <w:trHeight w:val="271"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14:paraId="5F772510">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4F07116">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51784E5C">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05E6DC12">
            <w:pPr>
              <w:widowControl/>
              <w:jc w:val="center"/>
              <w:rPr>
                <w:rFonts w:ascii="宋体" w:cs="宋体"/>
                <w:kern w:val="0"/>
                <w:sz w:val="18"/>
                <w:szCs w:val="18"/>
              </w:rPr>
            </w:pPr>
            <w:r>
              <w:rPr>
                <w:rFonts w:hint="eastAsia" w:ascii="宋体" w:hAnsi="宋体" w:cs="宋体"/>
                <w:kern w:val="0"/>
                <w:sz w:val="18"/>
                <w:szCs w:val="18"/>
              </w:rPr>
              <w:t>内控制度汇审项目技术服务合同</w:t>
            </w:r>
          </w:p>
        </w:tc>
      </w:tr>
      <w:tr w14:paraId="341366B9">
        <w:tblPrEx>
          <w:tblCellMar>
            <w:top w:w="0" w:type="dxa"/>
            <w:left w:w="108" w:type="dxa"/>
            <w:bottom w:w="0" w:type="dxa"/>
            <w:right w:w="108" w:type="dxa"/>
          </w:tblCellMar>
        </w:tblPrEx>
        <w:trPr>
          <w:trHeight w:val="451" w:hRule="atLeast"/>
        </w:trPr>
        <w:tc>
          <w:tcPr>
            <w:tcW w:w="2195" w:type="dxa"/>
            <w:gridSpan w:val="2"/>
            <w:tcBorders>
              <w:top w:val="nil"/>
              <w:left w:val="single" w:color="auto" w:sz="4" w:space="0"/>
              <w:bottom w:val="single" w:color="auto" w:sz="4" w:space="0"/>
              <w:right w:val="single" w:color="auto" w:sz="4" w:space="0"/>
            </w:tcBorders>
            <w:vAlign w:val="center"/>
          </w:tcPr>
          <w:p w14:paraId="0A2B2663">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312D1D5B">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6F03864A">
            <w:pPr>
              <w:widowControl/>
              <w:jc w:val="center"/>
              <w:rPr>
                <w:rFonts w:ascii="宋体" w:cs="宋体"/>
                <w:kern w:val="0"/>
                <w:sz w:val="18"/>
                <w:szCs w:val="18"/>
              </w:rPr>
            </w:pPr>
            <w:r>
              <w:rPr>
                <w:rFonts w:ascii="宋体" w:hAnsi="宋体" w:cs="宋体"/>
                <w:kern w:val="0"/>
                <w:sz w:val="18"/>
                <w:szCs w:val="18"/>
              </w:rPr>
              <w:t>0.5</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4C36FD81">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49BB121A">
            <w:pPr>
              <w:widowControl/>
              <w:jc w:val="center"/>
              <w:rPr>
                <w:rFonts w:ascii="宋体" w:cs="宋体"/>
                <w:kern w:val="0"/>
                <w:sz w:val="18"/>
                <w:szCs w:val="18"/>
              </w:rPr>
            </w:pPr>
            <w:r>
              <w:rPr>
                <w:rFonts w:ascii="宋体" w:hAnsi="宋体" w:cs="宋体"/>
                <w:kern w:val="0"/>
                <w:sz w:val="18"/>
                <w:szCs w:val="18"/>
              </w:rPr>
              <w:t>0.5</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6A1E7592">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62F10FD5">
            <w:pPr>
              <w:widowControl/>
              <w:jc w:val="center"/>
              <w:rPr>
                <w:rFonts w:ascii="宋体" w:cs="宋体"/>
                <w:kern w:val="0"/>
                <w:sz w:val="18"/>
                <w:szCs w:val="18"/>
              </w:rPr>
            </w:pPr>
            <w:r>
              <w:rPr>
                <w:rFonts w:hint="eastAsia" w:ascii="宋体" w:hAnsi="宋体" w:cs="宋体"/>
                <w:kern w:val="0"/>
                <w:sz w:val="18"/>
                <w:szCs w:val="18"/>
              </w:rPr>
              <w:t>　</w:t>
            </w:r>
          </w:p>
        </w:tc>
      </w:tr>
      <w:tr w14:paraId="33EF4B4F">
        <w:tblPrEx>
          <w:tblCellMar>
            <w:top w:w="0" w:type="dxa"/>
            <w:left w:w="108" w:type="dxa"/>
            <w:bottom w:w="0" w:type="dxa"/>
            <w:right w:w="108" w:type="dxa"/>
          </w:tblCellMar>
        </w:tblPrEx>
        <w:trPr>
          <w:trHeight w:val="401" w:hRule="atLeast"/>
        </w:trPr>
        <w:tc>
          <w:tcPr>
            <w:tcW w:w="2195" w:type="dxa"/>
            <w:gridSpan w:val="2"/>
            <w:tcBorders>
              <w:top w:val="nil"/>
              <w:left w:val="single" w:color="000000" w:sz="4" w:space="0"/>
              <w:bottom w:val="single" w:color="000000" w:sz="4" w:space="0"/>
              <w:right w:val="single" w:color="000000" w:sz="4" w:space="0"/>
            </w:tcBorders>
            <w:vAlign w:val="center"/>
          </w:tcPr>
          <w:p w14:paraId="02FD3868">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4EF38CF4">
            <w:pPr>
              <w:widowControl/>
              <w:jc w:val="left"/>
              <w:rPr>
                <w:rFonts w:ascii="宋体" w:cs="宋体"/>
                <w:kern w:val="0"/>
                <w:sz w:val="18"/>
                <w:szCs w:val="18"/>
              </w:rPr>
            </w:pPr>
            <w:r>
              <w:rPr>
                <w:rFonts w:hint="eastAsia" w:ascii="宋体" w:hAnsi="宋体" w:cs="宋体"/>
                <w:kern w:val="0"/>
                <w:sz w:val="18"/>
                <w:szCs w:val="18"/>
              </w:rPr>
              <w:t>　乌鲁木齐县财政局委托中盛新元信息技术有限公司内部控制管理服务项目内容如下：</w:t>
            </w:r>
          </w:p>
          <w:p w14:paraId="7386362C">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梳理单位现有的财务管理制度，内部管理制度，各类经济活动的业务流程；明确业务环节，确定风险点，选择风险应对策略。公司采取电话服务，上门服务，电子邮件服务，特约服务（如电子商务、管理咨询等）。</w:t>
            </w:r>
          </w:p>
          <w:p w14:paraId="5B93BFC9">
            <w:pPr>
              <w:widowControl/>
              <w:jc w:val="left"/>
              <w:rPr>
                <w:rFonts w:ascii="宋体" w:cs="宋体"/>
                <w:kern w:val="0"/>
                <w:sz w:val="18"/>
                <w:szCs w:val="18"/>
              </w:rPr>
            </w:pPr>
          </w:p>
        </w:tc>
      </w:tr>
      <w:tr w14:paraId="3F818246">
        <w:tblPrEx>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vAlign w:val="center"/>
          </w:tcPr>
          <w:p w14:paraId="336E9F2C">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68701888">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5E313DDB">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7CC8A811">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2C78CEF9">
        <w:tblPrEx>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vAlign w:val="center"/>
          </w:tcPr>
          <w:p w14:paraId="2736004C">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76D7B06D">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5D4E1E37">
            <w:pPr>
              <w:widowControl/>
              <w:rPr>
                <w:rFonts w:ascii="宋体" w:cs="宋体"/>
                <w:kern w:val="0"/>
                <w:sz w:val="18"/>
                <w:szCs w:val="18"/>
              </w:rPr>
            </w:pPr>
            <w:r>
              <w:rPr>
                <w:rFonts w:hint="eastAsia" w:ascii="宋体" w:hAnsi="宋体" w:cs="宋体"/>
                <w:kern w:val="0"/>
                <w:sz w:val="18"/>
                <w:szCs w:val="18"/>
              </w:rPr>
              <w:t>年技术服务费　</w:t>
            </w:r>
          </w:p>
        </w:tc>
        <w:tc>
          <w:tcPr>
            <w:tcW w:w="3773" w:type="dxa"/>
            <w:gridSpan w:val="4"/>
            <w:tcBorders>
              <w:top w:val="single" w:color="000000" w:sz="4" w:space="0"/>
              <w:left w:val="nil"/>
              <w:bottom w:val="single" w:color="000000" w:sz="4" w:space="0"/>
              <w:right w:val="single" w:color="000000" w:sz="4" w:space="0"/>
            </w:tcBorders>
            <w:vAlign w:val="center"/>
          </w:tcPr>
          <w:p w14:paraId="4CCA2954">
            <w:pPr>
              <w:widowControl/>
              <w:jc w:val="center"/>
              <w:rPr>
                <w:rFonts w:ascii="宋体" w:cs="宋体"/>
                <w:kern w:val="0"/>
                <w:sz w:val="18"/>
                <w:szCs w:val="18"/>
              </w:rPr>
            </w:pPr>
            <w:r>
              <w:rPr>
                <w:rFonts w:ascii="宋体" w:hAnsi="宋体" w:cs="宋体"/>
                <w:kern w:val="0"/>
                <w:sz w:val="18"/>
                <w:szCs w:val="18"/>
              </w:rPr>
              <w:t>0.5</w:t>
            </w:r>
            <w:r>
              <w:rPr>
                <w:rFonts w:hint="eastAsia" w:ascii="宋体" w:hAnsi="宋体" w:cs="宋体"/>
                <w:kern w:val="0"/>
                <w:sz w:val="18"/>
                <w:szCs w:val="18"/>
              </w:rPr>
              <w:t>万元　</w:t>
            </w:r>
          </w:p>
        </w:tc>
      </w:tr>
      <w:tr w14:paraId="5C977B0C">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4886AD0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2B2C377">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5F2B2948">
            <w:pPr>
              <w:widowControl/>
              <w:jc w:val="left"/>
              <w:rPr>
                <w:rFonts w:ascii="宋体" w:cs="宋体"/>
                <w:kern w:val="0"/>
                <w:sz w:val="18"/>
                <w:szCs w:val="18"/>
              </w:rPr>
            </w:pPr>
            <w:r>
              <w:rPr>
                <w:rFonts w:hint="eastAsia" w:ascii="宋体" w:hAnsi="宋体" w:cs="宋体"/>
                <w:kern w:val="0"/>
                <w:sz w:val="18"/>
                <w:szCs w:val="18"/>
              </w:rPr>
              <w:t>乙方必须在甲方要求服务时</w:t>
            </w:r>
            <w:r>
              <w:rPr>
                <w:rFonts w:ascii="宋体" w:hAnsi="宋体" w:cs="宋体"/>
                <w:kern w:val="0"/>
                <w:sz w:val="18"/>
                <w:szCs w:val="18"/>
              </w:rPr>
              <w:t>72</w:t>
            </w:r>
            <w:r>
              <w:rPr>
                <w:rFonts w:hint="eastAsia" w:ascii="宋体" w:hAnsi="宋体" w:cs="宋体"/>
                <w:kern w:val="0"/>
                <w:sz w:val="18"/>
                <w:szCs w:val="18"/>
              </w:rPr>
              <w:t>小时内做出响应</w:t>
            </w:r>
          </w:p>
        </w:tc>
        <w:tc>
          <w:tcPr>
            <w:tcW w:w="3773" w:type="dxa"/>
            <w:gridSpan w:val="4"/>
            <w:tcBorders>
              <w:top w:val="single" w:color="000000" w:sz="4" w:space="0"/>
              <w:left w:val="nil"/>
              <w:bottom w:val="single" w:color="000000" w:sz="4" w:space="0"/>
              <w:right w:val="single" w:color="000000" w:sz="4" w:space="0"/>
            </w:tcBorders>
            <w:vAlign w:val="center"/>
          </w:tcPr>
          <w:p w14:paraId="12F2AF9A">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1B565C15">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2F0601D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44F2A1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987912A">
            <w:pPr>
              <w:widowControl/>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4F2A8069">
            <w:pPr>
              <w:widowControl/>
              <w:jc w:val="center"/>
              <w:rPr>
                <w:rFonts w:ascii="宋体" w:cs="宋体"/>
                <w:kern w:val="0"/>
                <w:sz w:val="18"/>
                <w:szCs w:val="18"/>
              </w:rPr>
            </w:pPr>
          </w:p>
        </w:tc>
      </w:tr>
      <w:tr w14:paraId="3EA0004F">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7195A6C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23B81D5">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518CC617">
            <w:pPr>
              <w:widowControl/>
              <w:jc w:val="left"/>
              <w:rPr>
                <w:rFonts w:ascii="宋体" w:cs="宋体"/>
                <w:kern w:val="0"/>
                <w:sz w:val="18"/>
                <w:szCs w:val="18"/>
              </w:rPr>
            </w:pPr>
            <w:r>
              <w:rPr>
                <w:rFonts w:hint="eastAsia" w:ascii="宋体" w:hAnsi="宋体" w:cs="宋体"/>
                <w:kern w:val="0"/>
                <w:sz w:val="18"/>
                <w:szCs w:val="18"/>
              </w:rPr>
              <w:t>技术服务期限</w:t>
            </w:r>
          </w:p>
        </w:tc>
        <w:tc>
          <w:tcPr>
            <w:tcW w:w="3773" w:type="dxa"/>
            <w:gridSpan w:val="4"/>
            <w:tcBorders>
              <w:top w:val="single" w:color="000000" w:sz="4" w:space="0"/>
              <w:left w:val="nil"/>
              <w:bottom w:val="single" w:color="000000" w:sz="4" w:space="0"/>
              <w:right w:val="single" w:color="000000" w:sz="4" w:space="0"/>
            </w:tcBorders>
            <w:vAlign w:val="center"/>
          </w:tcPr>
          <w:p w14:paraId="7ACF7D88">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r>
              <w:rPr>
                <w:rFonts w:ascii="宋体" w:hAnsi="宋体" w:cs="宋体"/>
                <w:kern w:val="0"/>
                <w:sz w:val="18"/>
                <w:szCs w:val="18"/>
              </w:rPr>
              <w:t>2019.01.01--2019.12.31</w:t>
            </w:r>
            <w:r>
              <w:rPr>
                <w:rFonts w:hint="eastAsia" w:ascii="宋体" w:hAnsi="宋体" w:cs="宋体"/>
                <w:kern w:val="0"/>
                <w:sz w:val="18"/>
                <w:szCs w:val="18"/>
              </w:rPr>
              <w:t>）　</w:t>
            </w:r>
          </w:p>
        </w:tc>
      </w:tr>
      <w:tr w14:paraId="4F4A2439">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0531D4E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B899EB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F602685">
            <w:pPr>
              <w:widowControl/>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270F1F3A">
            <w:pPr>
              <w:widowControl/>
              <w:jc w:val="center"/>
              <w:rPr>
                <w:rFonts w:ascii="宋体" w:cs="宋体"/>
                <w:kern w:val="0"/>
                <w:sz w:val="18"/>
                <w:szCs w:val="18"/>
              </w:rPr>
            </w:pPr>
          </w:p>
        </w:tc>
      </w:tr>
      <w:tr w14:paraId="7E9868DD">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4EA163F4">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5724F21F">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25780CF6">
            <w:pPr>
              <w:widowControl/>
              <w:jc w:val="left"/>
              <w:rPr>
                <w:rFonts w:ascii="宋体" w:cs="宋体"/>
                <w:kern w:val="0"/>
                <w:sz w:val="18"/>
                <w:szCs w:val="18"/>
              </w:rPr>
            </w:pPr>
            <w:r>
              <w:rPr>
                <w:rFonts w:hint="eastAsia" w:ascii="宋体" w:hAnsi="宋体" w:cs="宋体"/>
                <w:kern w:val="0"/>
                <w:sz w:val="18"/>
                <w:szCs w:val="18"/>
              </w:rPr>
              <w:t>梳理单位现有的财务管理制度，内部管理制度，各类经济活动的业务流程；明确业务环节，确定风险点，选择风险应对策略。公司采取电话服务，上门服务，电子邮件服务，特约服务（如电子商务、管理咨询等）。</w:t>
            </w:r>
          </w:p>
        </w:tc>
        <w:tc>
          <w:tcPr>
            <w:tcW w:w="3773" w:type="dxa"/>
            <w:gridSpan w:val="4"/>
            <w:tcBorders>
              <w:top w:val="single" w:color="000000" w:sz="4" w:space="0"/>
              <w:left w:val="nil"/>
              <w:bottom w:val="single" w:color="000000" w:sz="4" w:space="0"/>
              <w:right w:val="single" w:color="000000" w:sz="4" w:space="0"/>
            </w:tcBorders>
            <w:vAlign w:val="center"/>
          </w:tcPr>
          <w:p w14:paraId="04FF38BF">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00044576">
        <w:tblPrEx>
          <w:tblCellMar>
            <w:top w:w="0" w:type="dxa"/>
            <w:left w:w="108" w:type="dxa"/>
            <w:bottom w:w="0" w:type="dxa"/>
            <w:right w:w="108" w:type="dxa"/>
          </w:tblCellMar>
        </w:tblPrEx>
        <w:trPr>
          <w:trHeight w:val="283" w:hRule="atLeast"/>
        </w:trPr>
        <w:tc>
          <w:tcPr>
            <w:tcW w:w="2195" w:type="dxa"/>
            <w:gridSpan w:val="2"/>
            <w:vMerge w:val="restart"/>
            <w:tcBorders>
              <w:top w:val="nil"/>
              <w:left w:val="single" w:color="000000" w:sz="4" w:space="0"/>
              <w:bottom w:val="single" w:color="000000" w:sz="4" w:space="0"/>
              <w:right w:val="single" w:color="000000" w:sz="4" w:space="0"/>
            </w:tcBorders>
            <w:vAlign w:val="center"/>
          </w:tcPr>
          <w:p w14:paraId="76C7DCBB">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63D5EE0E">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7CFC1E41">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70EE50FC">
            <w:pPr>
              <w:widowControl/>
              <w:jc w:val="center"/>
              <w:rPr>
                <w:rFonts w:ascii="宋体" w:cs="宋体"/>
                <w:kern w:val="0"/>
                <w:sz w:val="18"/>
                <w:szCs w:val="18"/>
              </w:rPr>
            </w:pPr>
            <w:r>
              <w:rPr>
                <w:rFonts w:hint="eastAsia" w:ascii="宋体" w:hAnsi="宋体" w:cs="宋体"/>
                <w:kern w:val="0"/>
                <w:sz w:val="18"/>
                <w:szCs w:val="18"/>
              </w:rPr>
              <w:t>　</w:t>
            </w:r>
          </w:p>
        </w:tc>
      </w:tr>
      <w:tr w14:paraId="792F7598">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0CAE448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D5BE27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EFDBE1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8F7F834">
            <w:pPr>
              <w:widowControl/>
              <w:jc w:val="center"/>
              <w:rPr>
                <w:rFonts w:ascii="宋体" w:cs="宋体"/>
                <w:kern w:val="0"/>
                <w:sz w:val="18"/>
                <w:szCs w:val="18"/>
              </w:rPr>
            </w:pPr>
            <w:r>
              <w:rPr>
                <w:rFonts w:hint="eastAsia" w:ascii="宋体" w:hAnsi="宋体" w:cs="宋体"/>
                <w:kern w:val="0"/>
                <w:sz w:val="18"/>
                <w:szCs w:val="18"/>
              </w:rPr>
              <w:t>　</w:t>
            </w:r>
          </w:p>
        </w:tc>
      </w:tr>
      <w:tr w14:paraId="14437E0C">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67A7122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CC745C9">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35CD3D10">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713114EF">
            <w:pPr>
              <w:widowControl/>
              <w:jc w:val="center"/>
              <w:rPr>
                <w:rFonts w:ascii="宋体" w:cs="宋体"/>
                <w:kern w:val="0"/>
                <w:sz w:val="18"/>
                <w:szCs w:val="18"/>
              </w:rPr>
            </w:pPr>
            <w:r>
              <w:rPr>
                <w:rFonts w:hint="eastAsia" w:ascii="宋体" w:hAnsi="宋体" w:cs="宋体"/>
                <w:kern w:val="0"/>
                <w:sz w:val="18"/>
                <w:szCs w:val="18"/>
              </w:rPr>
              <w:t>　</w:t>
            </w:r>
          </w:p>
        </w:tc>
      </w:tr>
      <w:tr w14:paraId="070C8245">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317C5EE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4EFC4A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5784E9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E552CEC">
            <w:pPr>
              <w:widowControl/>
              <w:jc w:val="center"/>
              <w:rPr>
                <w:rFonts w:ascii="宋体" w:cs="宋体"/>
                <w:kern w:val="0"/>
                <w:sz w:val="18"/>
                <w:szCs w:val="18"/>
              </w:rPr>
            </w:pPr>
            <w:r>
              <w:rPr>
                <w:rFonts w:hint="eastAsia" w:ascii="宋体" w:hAnsi="宋体" w:cs="宋体"/>
                <w:kern w:val="0"/>
                <w:sz w:val="18"/>
                <w:szCs w:val="18"/>
              </w:rPr>
              <w:t>　</w:t>
            </w:r>
          </w:p>
        </w:tc>
      </w:tr>
      <w:tr w14:paraId="04A84794">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142E2D2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CB62796">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18E73B09">
            <w:pPr>
              <w:widowControl/>
              <w:jc w:val="left"/>
              <w:rPr>
                <w:rFonts w:ascii="宋体" w:cs="宋体"/>
                <w:kern w:val="0"/>
                <w:sz w:val="18"/>
                <w:szCs w:val="18"/>
              </w:rPr>
            </w:pPr>
            <w:r>
              <w:rPr>
                <w:rFonts w:hint="eastAsia" w:ascii="宋体" w:hAnsi="宋体" w:cs="宋体"/>
                <w:kern w:val="0"/>
                <w:sz w:val="18"/>
                <w:szCs w:val="18"/>
              </w:rPr>
              <w:t>　乙方按甲方要求完成技术服务工作</w:t>
            </w:r>
          </w:p>
        </w:tc>
        <w:tc>
          <w:tcPr>
            <w:tcW w:w="3773" w:type="dxa"/>
            <w:gridSpan w:val="4"/>
            <w:tcBorders>
              <w:top w:val="single" w:color="000000" w:sz="4" w:space="0"/>
              <w:left w:val="nil"/>
              <w:bottom w:val="single" w:color="000000" w:sz="4" w:space="0"/>
              <w:right w:val="single" w:color="000000" w:sz="4" w:space="0"/>
            </w:tcBorders>
            <w:vAlign w:val="center"/>
          </w:tcPr>
          <w:p w14:paraId="31214361">
            <w:pPr>
              <w:widowControl/>
              <w:jc w:val="center"/>
              <w:rPr>
                <w:rFonts w:ascii="宋体" w:cs="宋体"/>
                <w:kern w:val="0"/>
                <w:sz w:val="18"/>
                <w:szCs w:val="18"/>
              </w:rPr>
            </w:pPr>
            <w:r>
              <w:rPr>
                <w:rFonts w:hint="eastAsia" w:ascii="宋体" w:hAnsi="宋体" w:cs="宋体"/>
                <w:kern w:val="0"/>
                <w:sz w:val="18"/>
                <w:szCs w:val="18"/>
              </w:rPr>
              <w:t>　</w:t>
            </w:r>
          </w:p>
        </w:tc>
      </w:tr>
      <w:tr w14:paraId="20615235">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239EC5E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2D5D59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252E2B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78D6E37">
            <w:pPr>
              <w:widowControl/>
              <w:jc w:val="center"/>
              <w:rPr>
                <w:rFonts w:ascii="宋体" w:cs="宋体"/>
                <w:kern w:val="0"/>
                <w:sz w:val="18"/>
                <w:szCs w:val="18"/>
              </w:rPr>
            </w:pPr>
            <w:r>
              <w:rPr>
                <w:rFonts w:hint="eastAsia" w:ascii="宋体" w:hAnsi="宋体" w:cs="宋体"/>
                <w:kern w:val="0"/>
                <w:sz w:val="18"/>
                <w:szCs w:val="18"/>
              </w:rPr>
              <w:t>　</w:t>
            </w:r>
          </w:p>
        </w:tc>
      </w:tr>
      <w:tr w14:paraId="249128D1">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5EA4519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C82F28A">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1AB554F4">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7E5A697E">
            <w:pPr>
              <w:widowControl/>
              <w:jc w:val="center"/>
              <w:rPr>
                <w:rFonts w:ascii="宋体" w:cs="宋体"/>
                <w:kern w:val="0"/>
                <w:sz w:val="18"/>
                <w:szCs w:val="18"/>
              </w:rPr>
            </w:pPr>
            <w:r>
              <w:rPr>
                <w:rFonts w:hint="eastAsia" w:ascii="宋体" w:hAnsi="宋体" w:cs="宋体"/>
                <w:kern w:val="0"/>
                <w:sz w:val="18"/>
                <w:szCs w:val="18"/>
              </w:rPr>
              <w:t>　</w:t>
            </w:r>
          </w:p>
        </w:tc>
      </w:tr>
      <w:tr w14:paraId="6561E8FD">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21A61BD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B52921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27EF29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68F7D46">
            <w:pPr>
              <w:widowControl/>
              <w:jc w:val="center"/>
              <w:rPr>
                <w:rFonts w:ascii="宋体" w:cs="宋体"/>
                <w:kern w:val="0"/>
                <w:sz w:val="18"/>
                <w:szCs w:val="18"/>
              </w:rPr>
            </w:pPr>
            <w:r>
              <w:rPr>
                <w:rFonts w:hint="eastAsia" w:ascii="宋体" w:hAnsi="宋体" w:cs="宋体"/>
                <w:kern w:val="0"/>
                <w:sz w:val="18"/>
                <w:szCs w:val="18"/>
              </w:rPr>
              <w:t>　</w:t>
            </w:r>
          </w:p>
        </w:tc>
      </w:tr>
      <w:tr w14:paraId="0E966D4C">
        <w:tblPrEx>
          <w:tblCellMar>
            <w:top w:w="0" w:type="dxa"/>
            <w:left w:w="108" w:type="dxa"/>
            <w:bottom w:w="0" w:type="dxa"/>
            <w:right w:w="108" w:type="dxa"/>
          </w:tblCellMar>
        </w:tblPrEx>
        <w:trPr>
          <w:gridBefore w:val="1"/>
          <w:wBefore w:w="5" w:type="dxa"/>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20426DA">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59F395FF">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1EC03820">
            <w:pPr>
              <w:widowControl/>
              <w:jc w:val="left"/>
              <w:rPr>
                <w:rFonts w:ascii="宋体" w:cs="宋体"/>
                <w:kern w:val="0"/>
                <w:sz w:val="18"/>
                <w:szCs w:val="18"/>
              </w:rPr>
            </w:pPr>
            <w:r>
              <w:rPr>
                <w:rFonts w:hint="eastAsia" w:ascii="宋体" w:hAnsi="宋体" w:cs="宋体"/>
                <w:kern w:val="0"/>
                <w:sz w:val="18"/>
                <w:szCs w:val="18"/>
              </w:rPr>
              <w:t>按时完成内控报表的制作和上报</w:t>
            </w:r>
          </w:p>
        </w:tc>
        <w:tc>
          <w:tcPr>
            <w:tcW w:w="3773" w:type="dxa"/>
            <w:gridSpan w:val="4"/>
            <w:tcBorders>
              <w:top w:val="single" w:color="000000" w:sz="4" w:space="0"/>
              <w:left w:val="nil"/>
              <w:bottom w:val="single" w:color="000000" w:sz="4" w:space="0"/>
              <w:right w:val="single" w:color="000000" w:sz="4" w:space="0"/>
            </w:tcBorders>
            <w:vAlign w:val="center"/>
          </w:tcPr>
          <w:p w14:paraId="5EC44879">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0832517E">
        <w:tblPrEx>
          <w:tblCellMar>
            <w:top w:w="0" w:type="dxa"/>
            <w:left w:w="108" w:type="dxa"/>
            <w:bottom w:w="0" w:type="dxa"/>
            <w:right w:w="108" w:type="dxa"/>
          </w:tblCellMar>
        </w:tblPrEx>
        <w:trPr>
          <w:gridBefore w:val="1"/>
          <w:wBefore w:w="5" w:type="dxa"/>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3820AB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7FDDEA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97C2DD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72BBE2C">
            <w:pPr>
              <w:widowControl/>
              <w:jc w:val="center"/>
              <w:rPr>
                <w:rFonts w:ascii="宋体" w:cs="宋体"/>
                <w:kern w:val="0"/>
                <w:sz w:val="18"/>
                <w:szCs w:val="18"/>
              </w:rPr>
            </w:pPr>
            <w:r>
              <w:rPr>
                <w:rFonts w:hint="eastAsia" w:ascii="宋体" w:hAnsi="宋体" w:cs="宋体"/>
                <w:kern w:val="0"/>
                <w:sz w:val="18"/>
                <w:szCs w:val="18"/>
              </w:rPr>
              <w:t>　</w:t>
            </w:r>
          </w:p>
        </w:tc>
      </w:tr>
    </w:tbl>
    <w:p w14:paraId="29D3AA6C">
      <w:pPr>
        <w:widowControl/>
        <w:spacing w:line="560" w:lineRule="exact"/>
        <w:jc w:val="left"/>
        <w:rPr>
          <w:rFonts w:ascii="宋体"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06782516">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060CE402">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20F5C6B5">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386F0E3B">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0B025ECA">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508301F5">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3B3B3FBE">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32AC40B5">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E2501E3">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444E0EA8">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8D9F45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74905F90">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04A9919">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1A9B4CE">
            <w:pPr>
              <w:widowControl/>
              <w:jc w:val="left"/>
              <w:rPr>
                <w:rFonts w:ascii="宋体" w:cs="宋体"/>
                <w:color w:val="000000"/>
                <w:kern w:val="0"/>
                <w:sz w:val="22"/>
              </w:rPr>
            </w:pPr>
          </w:p>
        </w:tc>
      </w:tr>
      <w:tr w14:paraId="3D9ED9B6">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3088715A">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8E8FE56">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0196E550">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F4D3BB8">
            <w:pPr>
              <w:widowControl/>
              <w:jc w:val="center"/>
              <w:rPr>
                <w:rFonts w:ascii="宋体" w:cs="宋体"/>
                <w:kern w:val="0"/>
                <w:sz w:val="18"/>
                <w:szCs w:val="18"/>
              </w:rPr>
            </w:pPr>
            <w:r>
              <w:rPr>
                <w:rFonts w:hint="eastAsia" w:ascii="宋体" w:hAnsi="宋体" w:cs="宋体"/>
                <w:kern w:val="0"/>
                <w:sz w:val="18"/>
                <w:szCs w:val="18"/>
              </w:rPr>
              <w:t>农发项目县级配套资金</w:t>
            </w:r>
          </w:p>
        </w:tc>
      </w:tr>
      <w:tr w14:paraId="46E47A4E">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13BC8CA9">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30341AAF">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36EB5F90">
            <w:pPr>
              <w:widowControl/>
              <w:jc w:val="center"/>
              <w:rPr>
                <w:rFonts w:ascii="宋体" w:cs="宋体"/>
                <w:kern w:val="0"/>
                <w:sz w:val="18"/>
                <w:szCs w:val="18"/>
              </w:rPr>
            </w:pPr>
            <w:r>
              <w:rPr>
                <w:rFonts w:ascii="宋体" w:hAnsi="宋体" w:cs="宋体"/>
                <w:kern w:val="0"/>
                <w:sz w:val="18"/>
                <w:szCs w:val="18"/>
              </w:rPr>
              <w:t>45</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00948C08">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245A9E0D">
            <w:pPr>
              <w:widowControl/>
              <w:jc w:val="center"/>
              <w:rPr>
                <w:rFonts w:ascii="宋体" w:cs="宋体"/>
                <w:kern w:val="0"/>
                <w:sz w:val="18"/>
                <w:szCs w:val="18"/>
              </w:rPr>
            </w:pPr>
            <w:r>
              <w:rPr>
                <w:rFonts w:ascii="宋体" w:hAnsi="宋体" w:cs="宋体"/>
                <w:kern w:val="0"/>
                <w:sz w:val="18"/>
                <w:szCs w:val="18"/>
              </w:rPr>
              <w:t>45</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059620E0">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722AB185">
            <w:pPr>
              <w:widowControl/>
              <w:jc w:val="center"/>
              <w:rPr>
                <w:rFonts w:ascii="宋体" w:cs="宋体"/>
                <w:kern w:val="0"/>
                <w:sz w:val="18"/>
                <w:szCs w:val="18"/>
              </w:rPr>
            </w:pPr>
            <w:r>
              <w:rPr>
                <w:rFonts w:hint="eastAsia" w:ascii="宋体" w:hAnsi="宋体" w:cs="宋体"/>
                <w:kern w:val="0"/>
                <w:sz w:val="18"/>
                <w:szCs w:val="18"/>
              </w:rPr>
              <w:t>　</w:t>
            </w:r>
          </w:p>
        </w:tc>
      </w:tr>
      <w:tr w14:paraId="6B5F6FD4">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4B9CD507">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3DA6806D">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 xml:space="preserve">  </w:t>
            </w:r>
            <w:r>
              <w:rPr>
                <w:rFonts w:hint="eastAsia" w:ascii="宋体" w:hAnsi="宋体" w:cs="宋体"/>
                <w:kern w:val="0"/>
                <w:sz w:val="18"/>
                <w:szCs w:val="18"/>
              </w:rPr>
              <w:t>用于配套</w:t>
            </w:r>
            <w:r>
              <w:rPr>
                <w:rFonts w:ascii="宋体" w:hAnsi="宋体" w:cs="宋体"/>
                <w:kern w:val="0"/>
                <w:sz w:val="18"/>
                <w:szCs w:val="18"/>
              </w:rPr>
              <w:t>2019</w:t>
            </w:r>
            <w:r>
              <w:rPr>
                <w:rFonts w:hint="eastAsia" w:ascii="宋体" w:hAnsi="宋体" w:cs="宋体"/>
                <w:kern w:val="0"/>
                <w:sz w:val="18"/>
                <w:szCs w:val="18"/>
              </w:rPr>
              <w:t>年农业综合开发项目县级配套资金，改善乌鲁木齐县农村基础水利设施条件。</w:t>
            </w:r>
          </w:p>
        </w:tc>
      </w:tr>
      <w:tr w14:paraId="1E2CDDB4">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5D81CD52">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199BCB29">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0A4F6436">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605613C5">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3819E4E0">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2180190">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058B3CC8">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3F198D33">
            <w:pPr>
              <w:widowControl/>
              <w:rPr>
                <w:rFonts w:ascii="宋体" w:cs="宋体"/>
                <w:kern w:val="0"/>
                <w:sz w:val="18"/>
                <w:szCs w:val="18"/>
              </w:rPr>
            </w:pPr>
            <w:r>
              <w:rPr>
                <w:rFonts w:hint="eastAsia" w:ascii="宋体" w:hAnsi="宋体" w:cs="宋体"/>
                <w:kern w:val="0"/>
                <w:sz w:val="18"/>
                <w:szCs w:val="18"/>
              </w:rPr>
              <w:t>农发项目县级配套资金</w:t>
            </w:r>
          </w:p>
        </w:tc>
        <w:tc>
          <w:tcPr>
            <w:tcW w:w="3773" w:type="dxa"/>
            <w:gridSpan w:val="4"/>
            <w:tcBorders>
              <w:top w:val="single" w:color="000000" w:sz="4" w:space="0"/>
              <w:left w:val="nil"/>
              <w:bottom w:val="single" w:color="000000" w:sz="4" w:space="0"/>
              <w:right w:val="single" w:color="000000" w:sz="4" w:space="0"/>
            </w:tcBorders>
            <w:vAlign w:val="center"/>
          </w:tcPr>
          <w:p w14:paraId="2BC96B66">
            <w:pPr>
              <w:widowControl/>
              <w:jc w:val="center"/>
              <w:rPr>
                <w:rFonts w:ascii="宋体" w:cs="宋体"/>
                <w:kern w:val="0"/>
                <w:sz w:val="18"/>
                <w:szCs w:val="18"/>
              </w:rPr>
            </w:pPr>
            <w:r>
              <w:rPr>
                <w:rFonts w:ascii="宋体" w:hAnsi="宋体" w:cs="宋体"/>
                <w:kern w:val="0"/>
                <w:sz w:val="18"/>
                <w:szCs w:val="18"/>
              </w:rPr>
              <w:t>45</w:t>
            </w:r>
            <w:r>
              <w:rPr>
                <w:rFonts w:hint="eastAsia" w:ascii="宋体" w:hAnsi="宋体" w:cs="宋体"/>
                <w:kern w:val="0"/>
                <w:sz w:val="18"/>
                <w:szCs w:val="18"/>
              </w:rPr>
              <w:t>万元　</w:t>
            </w:r>
          </w:p>
        </w:tc>
      </w:tr>
      <w:tr w14:paraId="7E24D3A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5DB788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4361FE2">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1097FC7">
            <w:pPr>
              <w:widowControl/>
              <w:jc w:val="left"/>
              <w:rPr>
                <w:rFonts w:ascii="宋体" w:cs="宋体"/>
                <w:kern w:val="0"/>
                <w:sz w:val="18"/>
                <w:szCs w:val="18"/>
              </w:rPr>
            </w:pPr>
            <w:r>
              <w:rPr>
                <w:rFonts w:hint="eastAsia" w:ascii="宋体" w:hAnsi="宋体"/>
              </w:rPr>
              <w:t>任务完成及时性</w:t>
            </w:r>
          </w:p>
        </w:tc>
        <w:tc>
          <w:tcPr>
            <w:tcW w:w="3773" w:type="dxa"/>
            <w:gridSpan w:val="4"/>
            <w:tcBorders>
              <w:top w:val="single" w:color="000000" w:sz="4" w:space="0"/>
              <w:left w:val="nil"/>
              <w:bottom w:val="single" w:color="000000" w:sz="4" w:space="0"/>
              <w:right w:val="single" w:color="000000" w:sz="4" w:space="0"/>
            </w:tcBorders>
            <w:vAlign w:val="center"/>
          </w:tcPr>
          <w:p w14:paraId="3EC3A399">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个月</w:t>
            </w:r>
          </w:p>
        </w:tc>
      </w:tr>
      <w:tr w14:paraId="7275165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32E0E0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74C604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EEB68EB">
            <w:pPr>
              <w:widowControl/>
              <w:ind w:firstLine="180" w:firstLineChars="100"/>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0D297DAB">
            <w:pPr>
              <w:widowControl/>
              <w:jc w:val="center"/>
              <w:rPr>
                <w:rFonts w:ascii="宋体" w:cs="宋体"/>
                <w:kern w:val="0"/>
                <w:sz w:val="18"/>
                <w:szCs w:val="18"/>
              </w:rPr>
            </w:pPr>
          </w:p>
        </w:tc>
      </w:tr>
      <w:tr w14:paraId="6C466EB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131F2F7">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725CD12">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51583BBE">
            <w:pPr>
              <w:widowControl/>
              <w:jc w:val="left"/>
              <w:rPr>
                <w:rFonts w:ascii="宋体" w:cs="宋体"/>
                <w:kern w:val="0"/>
                <w:sz w:val="18"/>
                <w:szCs w:val="18"/>
              </w:rPr>
            </w:pPr>
            <w:r>
              <w:rPr>
                <w:rFonts w:hint="eastAsia" w:ascii="宋体" w:hAnsi="宋体" w:cs="宋体"/>
                <w:kern w:val="0"/>
                <w:sz w:val="18"/>
                <w:szCs w:val="18"/>
              </w:rPr>
              <w:t>任务完成及时性</w:t>
            </w:r>
          </w:p>
        </w:tc>
        <w:tc>
          <w:tcPr>
            <w:tcW w:w="3773" w:type="dxa"/>
            <w:gridSpan w:val="4"/>
            <w:tcBorders>
              <w:top w:val="single" w:color="000000" w:sz="4" w:space="0"/>
              <w:left w:val="nil"/>
              <w:bottom w:val="single" w:color="000000" w:sz="4" w:space="0"/>
              <w:right w:val="single" w:color="000000" w:sz="4" w:space="0"/>
            </w:tcBorders>
            <w:vAlign w:val="center"/>
          </w:tcPr>
          <w:p w14:paraId="30CEEC28">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r>
              <w:rPr>
                <w:rFonts w:ascii="宋体" w:hAnsi="宋体" w:cs="宋体"/>
                <w:kern w:val="0"/>
                <w:sz w:val="18"/>
                <w:szCs w:val="18"/>
              </w:rPr>
              <w:t>2019.01.01--2019.12.31</w:t>
            </w:r>
            <w:r>
              <w:rPr>
                <w:rFonts w:hint="eastAsia" w:ascii="宋体" w:hAnsi="宋体" w:cs="宋体"/>
                <w:kern w:val="0"/>
                <w:sz w:val="18"/>
                <w:szCs w:val="18"/>
              </w:rPr>
              <w:t>）　</w:t>
            </w:r>
          </w:p>
        </w:tc>
      </w:tr>
      <w:tr w14:paraId="46F08FF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DEEA77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92A0EE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9CF38A8">
            <w:pPr>
              <w:widowControl/>
              <w:jc w:val="left"/>
              <w:rPr>
                <w:rFonts w:ascii="宋体" w:cs="宋体"/>
                <w:kern w:val="0"/>
                <w:sz w:val="18"/>
                <w:szCs w:val="18"/>
              </w:rPr>
            </w:pPr>
            <w:r>
              <w:rPr>
                <w:rFonts w:hint="eastAsia" w:ascii="宋体" w:hAnsi="宋体" w:cs="宋体"/>
                <w:kern w:val="0"/>
                <w:sz w:val="18"/>
                <w:szCs w:val="18"/>
              </w:rPr>
              <w:t>生态综合治理面积（万亩）</w:t>
            </w:r>
          </w:p>
        </w:tc>
        <w:tc>
          <w:tcPr>
            <w:tcW w:w="3773" w:type="dxa"/>
            <w:gridSpan w:val="4"/>
            <w:tcBorders>
              <w:top w:val="single" w:color="000000" w:sz="4" w:space="0"/>
              <w:left w:val="nil"/>
              <w:bottom w:val="single" w:color="000000" w:sz="4" w:space="0"/>
              <w:right w:val="single" w:color="000000" w:sz="4" w:space="0"/>
            </w:tcBorders>
            <w:vAlign w:val="center"/>
          </w:tcPr>
          <w:p w14:paraId="60583508">
            <w:pPr>
              <w:widowControl/>
              <w:jc w:val="center"/>
              <w:rPr>
                <w:rFonts w:ascii="宋体" w:cs="宋体"/>
                <w:kern w:val="0"/>
                <w:sz w:val="18"/>
                <w:szCs w:val="18"/>
              </w:rPr>
            </w:pPr>
            <w:r>
              <w:rPr>
                <w:rFonts w:ascii="宋体" w:hAnsi="宋体" w:cs="宋体"/>
                <w:kern w:val="0"/>
                <w:sz w:val="18"/>
                <w:szCs w:val="18"/>
              </w:rPr>
              <w:t>1</w:t>
            </w:r>
          </w:p>
        </w:tc>
      </w:tr>
      <w:tr w14:paraId="62061E7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2D0151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132ACB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4B677A2">
            <w:pPr>
              <w:widowControl/>
              <w:jc w:val="left"/>
              <w:rPr>
                <w:rFonts w:ascii="宋体" w:cs="宋体"/>
                <w:kern w:val="0"/>
                <w:sz w:val="18"/>
                <w:szCs w:val="18"/>
              </w:rPr>
            </w:pPr>
            <w:r>
              <w:rPr>
                <w:rFonts w:hint="eastAsia" w:ascii="宋体" w:hAnsi="宋体" w:cs="宋体"/>
                <w:kern w:val="0"/>
                <w:sz w:val="18"/>
                <w:szCs w:val="18"/>
              </w:rPr>
              <w:t>扶持龙头企业</w:t>
            </w:r>
          </w:p>
        </w:tc>
        <w:tc>
          <w:tcPr>
            <w:tcW w:w="3773" w:type="dxa"/>
            <w:gridSpan w:val="4"/>
            <w:tcBorders>
              <w:top w:val="single" w:color="000000" w:sz="4" w:space="0"/>
              <w:left w:val="nil"/>
              <w:bottom w:val="single" w:color="000000" w:sz="4" w:space="0"/>
              <w:right w:val="single" w:color="000000" w:sz="4" w:space="0"/>
            </w:tcBorders>
            <w:vAlign w:val="center"/>
          </w:tcPr>
          <w:p w14:paraId="52255E15">
            <w:pPr>
              <w:widowControl/>
              <w:jc w:val="center"/>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　</w:t>
            </w:r>
          </w:p>
        </w:tc>
      </w:tr>
      <w:tr w14:paraId="718E997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D8D9C14">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3B9B0332">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46187CF6">
            <w:pPr>
              <w:widowControl/>
              <w:jc w:val="left"/>
              <w:rPr>
                <w:rFonts w:ascii="宋体" w:cs="宋体"/>
                <w:kern w:val="0"/>
                <w:sz w:val="18"/>
                <w:szCs w:val="18"/>
              </w:rPr>
            </w:pPr>
            <w:r>
              <w:rPr>
                <w:rFonts w:hint="eastAsia" w:ascii="宋体" w:hAnsi="宋体" w:cs="宋体"/>
                <w:kern w:val="0"/>
                <w:sz w:val="18"/>
                <w:szCs w:val="18"/>
              </w:rPr>
              <w:t>项目验收合格率</w:t>
            </w:r>
          </w:p>
        </w:tc>
        <w:tc>
          <w:tcPr>
            <w:tcW w:w="3773" w:type="dxa"/>
            <w:gridSpan w:val="4"/>
            <w:tcBorders>
              <w:top w:val="single" w:color="000000" w:sz="4" w:space="0"/>
              <w:left w:val="nil"/>
              <w:bottom w:val="single" w:color="000000" w:sz="4" w:space="0"/>
              <w:right w:val="single" w:color="000000" w:sz="4" w:space="0"/>
            </w:tcBorders>
            <w:vAlign w:val="center"/>
          </w:tcPr>
          <w:p w14:paraId="55046272">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664CB478">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665BECC6">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45092D18">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38DE8683">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57068B4C">
            <w:pPr>
              <w:widowControl/>
              <w:jc w:val="center"/>
              <w:rPr>
                <w:rFonts w:ascii="宋体" w:cs="宋体"/>
                <w:kern w:val="0"/>
                <w:sz w:val="18"/>
                <w:szCs w:val="18"/>
              </w:rPr>
            </w:pPr>
            <w:r>
              <w:rPr>
                <w:rFonts w:hint="eastAsia" w:ascii="宋体" w:hAnsi="宋体" w:cs="宋体"/>
                <w:kern w:val="0"/>
                <w:sz w:val="18"/>
                <w:szCs w:val="18"/>
              </w:rPr>
              <w:t>　</w:t>
            </w:r>
          </w:p>
        </w:tc>
      </w:tr>
      <w:tr w14:paraId="3690137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D8EB12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5996EB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685A42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8AD097F">
            <w:pPr>
              <w:widowControl/>
              <w:jc w:val="center"/>
              <w:rPr>
                <w:rFonts w:ascii="宋体" w:cs="宋体"/>
                <w:kern w:val="0"/>
                <w:sz w:val="18"/>
                <w:szCs w:val="18"/>
              </w:rPr>
            </w:pPr>
            <w:r>
              <w:rPr>
                <w:rFonts w:hint="eastAsia" w:ascii="宋体" w:hAnsi="宋体" w:cs="宋体"/>
                <w:kern w:val="0"/>
                <w:sz w:val="18"/>
                <w:szCs w:val="18"/>
              </w:rPr>
              <w:t>　</w:t>
            </w:r>
          </w:p>
        </w:tc>
      </w:tr>
      <w:tr w14:paraId="3705826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620BFD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3CF187A">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3DBC48BF">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70E3E321">
            <w:pPr>
              <w:widowControl/>
              <w:jc w:val="center"/>
              <w:rPr>
                <w:rFonts w:ascii="宋体" w:cs="宋体"/>
                <w:kern w:val="0"/>
                <w:sz w:val="18"/>
                <w:szCs w:val="18"/>
              </w:rPr>
            </w:pPr>
            <w:r>
              <w:rPr>
                <w:rFonts w:hint="eastAsia" w:ascii="宋体" w:hAnsi="宋体" w:cs="宋体"/>
                <w:kern w:val="0"/>
                <w:sz w:val="18"/>
                <w:szCs w:val="18"/>
              </w:rPr>
              <w:t>　</w:t>
            </w:r>
          </w:p>
        </w:tc>
      </w:tr>
      <w:tr w14:paraId="18AD404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A81084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448FC8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F15292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5440312">
            <w:pPr>
              <w:widowControl/>
              <w:jc w:val="center"/>
              <w:rPr>
                <w:rFonts w:ascii="宋体" w:cs="宋体"/>
                <w:kern w:val="0"/>
                <w:sz w:val="18"/>
                <w:szCs w:val="18"/>
              </w:rPr>
            </w:pPr>
            <w:r>
              <w:rPr>
                <w:rFonts w:hint="eastAsia" w:ascii="宋体" w:hAnsi="宋体" w:cs="宋体"/>
                <w:kern w:val="0"/>
                <w:sz w:val="18"/>
                <w:szCs w:val="18"/>
              </w:rPr>
              <w:t>　</w:t>
            </w:r>
          </w:p>
        </w:tc>
      </w:tr>
      <w:tr w14:paraId="7025696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E2EC8D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C9E1093">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2CF91EF3">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184022A2">
            <w:pPr>
              <w:widowControl/>
              <w:jc w:val="center"/>
              <w:rPr>
                <w:rFonts w:ascii="宋体" w:cs="宋体"/>
                <w:kern w:val="0"/>
                <w:sz w:val="18"/>
                <w:szCs w:val="18"/>
              </w:rPr>
            </w:pPr>
            <w:r>
              <w:rPr>
                <w:rFonts w:hint="eastAsia" w:ascii="宋体" w:hAnsi="宋体" w:cs="宋体"/>
                <w:kern w:val="0"/>
                <w:sz w:val="18"/>
                <w:szCs w:val="18"/>
              </w:rPr>
              <w:t>　</w:t>
            </w:r>
          </w:p>
        </w:tc>
      </w:tr>
      <w:tr w14:paraId="0E4C7CE5">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6BA943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94B663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63E3908">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DA03D95">
            <w:pPr>
              <w:widowControl/>
              <w:jc w:val="center"/>
              <w:rPr>
                <w:rFonts w:ascii="宋体" w:cs="宋体"/>
                <w:kern w:val="0"/>
                <w:sz w:val="18"/>
                <w:szCs w:val="18"/>
              </w:rPr>
            </w:pPr>
            <w:r>
              <w:rPr>
                <w:rFonts w:hint="eastAsia" w:ascii="宋体" w:hAnsi="宋体" w:cs="宋体"/>
                <w:kern w:val="0"/>
                <w:sz w:val="18"/>
                <w:szCs w:val="18"/>
              </w:rPr>
              <w:t>　</w:t>
            </w:r>
          </w:p>
        </w:tc>
      </w:tr>
      <w:tr w14:paraId="555695A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0F4034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CCE7914">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2E8B8CA6">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51A33E54">
            <w:pPr>
              <w:widowControl/>
              <w:jc w:val="center"/>
              <w:rPr>
                <w:rFonts w:ascii="宋体" w:cs="宋体"/>
                <w:kern w:val="0"/>
                <w:sz w:val="18"/>
                <w:szCs w:val="18"/>
              </w:rPr>
            </w:pPr>
            <w:r>
              <w:rPr>
                <w:rFonts w:hint="eastAsia" w:ascii="宋体" w:hAnsi="宋体" w:cs="宋体"/>
                <w:kern w:val="0"/>
                <w:sz w:val="18"/>
                <w:szCs w:val="18"/>
              </w:rPr>
              <w:t>　</w:t>
            </w:r>
          </w:p>
        </w:tc>
      </w:tr>
      <w:tr w14:paraId="510CD14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EEB0A1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D12DD4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8517B4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F227254">
            <w:pPr>
              <w:widowControl/>
              <w:jc w:val="center"/>
              <w:rPr>
                <w:rFonts w:ascii="宋体" w:cs="宋体"/>
                <w:kern w:val="0"/>
                <w:sz w:val="18"/>
                <w:szCs w:val="18"/>
              </w:rPr>
            </w:pPr>
            <w:r>
              <w:rPr>
                <w:rFonts w:hint="eastAsia" w:ascii="宋体" w:hAnsi="宋体" w:cs="宋体"/>
                <w:kern w:val="0"/>
                <w:sz w:val="18"/>
                <w:szCs w:val="18"/>
              </w:rPr>
              <w:t>　</w:t>
            </w:r>
          </w:p>
        </w:tc>
      </w:tr>
      <w:tr w14:paraId="793D2A4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5931E55">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1164A0A8">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7344CC1F">
            <w:pPr>
              <w:widowControl/>
              <w:jc w:val="left"/>
              <w:rPr>
                <w:rFonts w:ascii="宋体" w:cs="宋体"/>
                <w:kern w:val="0"/>
                <w:sz w:val="18"/>
                <w:szCs w:val="18"/>
              </w:rPr>
            </w:pPr>
            <w:r>
              <w:rPr>
                <w:rFonts w:hint="eastAsia" w:ascii="宋体" w:hAnsi="宋体" w:cs="宋体"/>
                <w:kern w:val="0"/>
                <w:sz w:val="18"/>
                <w:szCs w:val="18"/>
              </w:rPr>
              <w:t>做好服务，完成工作任务，让服务单位满意　</w:t>
            </w:r>
          </w:p>
        </w:tc>
        <w:tc>
          <w:tcPr>
            <w:tcW w:w="3773" w:type="dxa"/>
            <w:gridSpan w:val="4"/>
            <w:tcBorders>
              <w:top w:val="single" w:color="000000" w:sz="4" w:space="0"/>
              <w:left w:val="nil"/>
              <w:bottom w:val="single" w:color="000000" w:sz="4" w:space="0"/>
              <w:right w:val="single" w:color="000000" w:sz="4" w:space="0"/>
            </w:tcBorders>
            <w:vAlign w:val="center"/>
          </w:tcPr>
          <w:p w14:paraId="40E5558B">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62F3DA0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CCF451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6E195C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F5404D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2E5359E">
            <w:pPr>
              <w:widowControl/>
              <w:jc w:val="center"/>
              <w:rPr>
                <w:rFonts w:ascii="宋体" w:cs="宋体"/>
                <w:kern w:val="0"/>
                <w:sz w:val="18"/>
                <w:szCs w:val="18"/>
              </w:rPr>
            </w:pPr>
            <w:r>
              <w:rPr>
                <w:rFonts w:hint="eastAsia" w:ascii="宋体" w:hAnsi="宋体" w:cs="宋体"/>
                <w:kern w:val="0"/>
                <w:sz w:val="18"/>
                <w:szCs w:val="18"/>
              </w:rPr>
              <w:t>　</w:t>
            </w:r>
          </w:p>
        </w:tc>
      </w:tr>
    </w:tbl>
    <w:p w14:paraId="6169E64B">
      <w:pPr>
        <w:widowControl/>
        <w:spacing w:line="560" w:lineRule="exact"/>
        <w:jc w:val="left"/>
        <w:rPr>
          <w:rFonts w:ascii="宋体"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AB66945">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3CF4DC75">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3810F44B">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03CC82BD">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2EA9D686">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4E1BFC7">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5BA2400A">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051DE3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D97A27B">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0961610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2EBD1B2">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4407C85A">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4EA6FA1">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56A194B">
            <w:pPr>
              <w:widowControl/>
              <w:jc w:val="left"/>
              <w:rPr>
                <w:rFonts w:ascii="宋体" w:cs="宋体"/>
                <w:color w:val="000000"/>
                <w:kern w:val="0"/>
                <w:sz w:val="22"/>
              </w:rPr>
            </w:pPr>
          </w:p>
        </w:tc>
      </w:tr>
      <w:tr w14:paraId="27C2AE65">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1C633BAA">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03C4371F">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03A10D78">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723CEB31">
            <w:pPr>
              <w:widowControl/>
              <w:jc w:val="center"/>
              <w:rPr>
                <w:rFonts w:ascii="宋体" w:cs="宋体"/>
                <w:kern w:val="0"/>
                <w:sz w:val="18"/>
                <w:szCs w:val="18"/>
              </w:rPr>
            </w:pPr>
            <w:r>
              <w:rPr>
                <w:rFonts w:hint="eastAsia" w:ascii="宋体" w:hAnsi="宋体" w:cs="宋体"/>
                <w:kern w:val="0"/>
                <w:sz w:val="18"/>
                <w:szCs w:val="18"/>
              </w:rPr>
              <w:t>农业综合开发业务费</w:t>
            </w:r>
          </w:p>
        </w:tc>
      </w:tr>
      <w:tr w14:paraId="388F1C5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5A239419">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D20AA3A">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13CFAE8F">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01BE0D54">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4AA7AE4A">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08C58C11">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5A168E72">
            <w:pPr>
              <w:widowControl/>
              <w:jc w:val="center"/>
              <w:rPr>
                <w:rFonts w:ascii="宋体" w:cs="宋体"/>
                <w:kern w:val="0"/>
                <w:sz w:val="18"/>
                <w:szCs w:val="18"/>
              </w:rPr>
            </w:pPr>
            <w:r>
              <w:rPr>
                <w:rFonts w:hint="eastAsia" w:ascii="宋体" w:hAnsi="宋体" w:cs="宋体"/>
                <w:kern w:val="0"/>
                <w:sz w:val="18"/>
                <w:szCs w:val="18"/>
              </w:rPr>
              <w:t>　</w:t>
            </w:r>
          </w:p>
        </w:tc>
      </w:tr>
      <w:tr w14:paraId="72E621BE">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3047E58D">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3435655D">
            <w:pPr>
              <w:widowControl/>
              <w:jc w:val="left"/>
              <w:rPr>
                <w:rFonts w:ascii="宋体" w:cs="宋体"/>
                <w:kern w:val="0"/>
                <w:sz w:val="18"/>
                <w:szCs w:val="18"/>
              </w:rPr>
            </w:pPr>
            <w:r>
              <w:rPr>
                <w:rFonts w:hint="eastAsia" w:ascii="宋体" w:hAnsi="宋体" w:cs="宋体"/>
                <w:kern w:val="0"/>
                <w:sz w:val="18"/>
                <w:szCs w:val="18"/>
              </w:rPr>
              <w:t>　农发业务费主要用于日常农业综合开发项目的检查、验收、以及从事农业综合开发人员的培训等工作。</w:t>
            </w:r>
          </w:p>
        </w:tc>
      </w:tr>
      <w:tr w14:paraId="0014517D">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A4089C1">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28973EC7">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3BFC4058">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6CAE036E">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6B78F974">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138AA59">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7544424A">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42A7C1A6">
            <w:pPr>
              <w:widowControl/>
              <w:rPr>
                <w:rFonts w:ascii="宋体" w:cs="宋体"/>
                <w:kern w:val="0"/>
                <w:sz w:val="18"/>
                <w:szCs w:val="18"/>
              </w:rPr>
            </w:pPr>
            <w:r>
              <w:rPr>
                <w:rFonts w:hint="eastAsia" w:ascii="宋体" w:hAnsi="宋体" w:cs="宋体"/>
                <w:kern w:val="0"/>
                <w:sz w:val="18"/>
                <w:szCs w:val="18"/>
              </w:rPr>
              <w:t>业务费</w:t>
            </w:r>
          </w:p>
        </w:tc>
        <w:tc>
          <w:tcPr>
            <w:tcW w:w="3773" w:type="dxa"/>
            <w:gridSpan w:val="4"/>
            <w:tcBorders>
              <w:top w:val="single" w:color="000000" w:sz="4" w:space="0"/>
              <w:left w:val="nil"/>
              <w:bottom w:val="single" w:color="000000" w:sz="4" w:space="0"/>
              <w:right w:val="single" w:color="000000" w:sz="4" w:space="0"/>
            </w:tcBorders>
            <w:vAlign w:val="center"/>
          </w:tcPr>
          <w:p w14:paraId="4330CFEE">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万元　</w:t>
            </w:r>
          </w:p>
        </w:tc>
      </w:tr>
      <w:tr w14:paraId="59800F3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D7D97F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7B139DF">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12A70657">
            <w:pPr>
              <w:widowControl/>
              <w:jc w:val="left"/>
              <w:rPr>
                <w:rFonts w:ascii="宋体" w:cs="宋体"/>
                <w:kern w:val="0"/>
                <w:sz w:val="18"/>
                <w:szCs w:val="18"/>
              </w:rPr>
            </w:pPr>
            <w:r>
              <w:rPr>
                <w:rFonts w:hint="eastAsia" w:ascii="宋体" w:hAnsi="宋体" w:cs="宋体"/>
                <w:kern w:val="0"/>
                <w:sz w:val="18"/>
                <w:szCs w:val="18"/>
              </w:rPr>
              <w:t>任务完成及时性</w:t>
            </w:r>
          </w:p>
        </w:tc>
        <w:tc>
          <w:tcPr>
            <w:tcW w:w="3773" w:type="dxa"/>
            <w:gridSpan w:val="4"/>
            <w:tcBorders>
              <w:top w:val="single" w:color="000000" w:sz="4" w:space="0"/>
              <w:left w:val="nil"/>
              <w:bottom w:val="single" w:color="000000" w:sz="4" w:space="0"/>
              <w:right w:val="single" w:color="000000" w:sz="4" w:space="0"/>
            </w:tcBorders>
            <w:vAlign w:val="center"/>
          </w:tcPr>
          <w:p w14:paraId="6D953D3D">
            <w:pPr>
              <w:widowControl/>
              <w:jc w:val="center"/>
              <w:rPr>
                <w:rFonts w:ascii="宋体" w:cs="宋体"/>
                <w:kern w:val="0"/>
                <w:sz w:val="18"/>
                <w:szCs w:val="18"/>
              </w:rPr>
            </w:pPr>
            <w:r>
              <w:rPr>
                <w:rFonts w:ascii="宋体" w:hAnsi="宋体" w:cs="宋体"/>
                <w:kern w:val="0"/>
                <w:sz w:val="18"/>
                <w:szCs w:val="18"/>
              </w:rPr>
              <w:t>12</w:t>
            </w:r>
            <w:r>
              <w:rPr>
                <w:rFonts w:hint="eastAsia" w:ascii="宋体" w:hAnsi="宋体" w:cs="宋体"/>
                <w:kern w:val="0"/>
                <w:sz w:val="18"/>
                <w:szCs w:val="18"/>
              </w:rPr>
              <w:t>个月</w:t>
            </w:r>
          </w:p>
        </w:tc>
      </w:tr>
      <w:tr w14:paraId="02A2D8F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3F44E3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374132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B48929A">
            <w:pPr>
              <w:widowControl/>
              <w:ind w:firstLine="180" w:firstLineChars="100"/>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487B0C69">
            <w:pPr>
              <w:widowControl/>
              <w:jc w:val="center"/>
              <w:rPr>
                <w:rFonts w:ascii="宋体" w:cs="宋体"/>
                <w:kern w:val="0"/>
                <w:sz w:val="18"/>
                <w:szCs w:val="18"/>
              </w:rPr>
            </w:pPr>
          </w:p>
        </w:tc>
      </w:tr>
      <w:tr w14:paraId="7338088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E4BD6A7">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02EC589">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051A60FF">
            <w:pPr>
              <w:widowControl/>
              <w:jc w:val="left"/>
              <w:rPr>
                <w:rFonts w:ascii="宋体" w:cs="宋体"/>
                <w:kern w:val="0"/>
                <w:sz w:val="18"/>
                <w:szCs w:val="18"/>
              </w:rPr>
            </w:pPr>
            <w:r>
              <w:rPr>
                <w:rFonts w:hint="eastAsia" w:ascii="宋体" w:hAnsi="宋体" w:cs="宋体"/>
                <w:kern w:val="0"/>
                <w:sz w:val="18"/>
                <w:szCs w:val="18"/>
              </w:rPr>
              <w:t>任务完成及时性</w:t>
            </w:r>
          </w:p>
        </w:tc>
        <w:tc>
          <w:tcPr>
            <w:tcW w:w="3773" w:type="dxa"/>
            <w:gridSpan w:val="4"/>
            <w:tcBorders>
              <w:top w:val="single" w:color="000000" w:sz="4" w:space="0"/>
              <w:left w:val="nil"/>
              <w:bottom w:val="single" w:color="000000" w:sz="4" w:space="0"/>
              <w:right w:val="single" w:color="000000" w:sz="4" w:space="0"/>
            </w:tcBorders>
            <w:vAlign w:val="center"/>
          </w:tcPr>
          <w:p w14:paraId="6DF1E371">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r>
              <w:rPr>
                <w:rFonts w:ascii="宋体" w:hAnsi="宋体" w:cs="宋体"/>
                <w:kern w:val="0"/>
                <w:sz w:val="18"/>
                <w:szCs w:val="18"/>
              </w:rPr>
              <w:t>2019.01.01--2019.12.31</w:t>
            </w:r>
            <w:r>
              <w:rPr>
                <w:rFonts w:hint="eastAsia" w:ascii="宋体" w:hAnsi="宋体" w:cs="宋体"/>
                <w:kern w:val="0"/>
                <w:sz w:val="18"/>
                <w:szCs w:val="18"/>
              </w:rPr>
              <w:t>）　</w:t>
            </w:r>
          </w:p>
        </w:tc>
      </w:tr>
      <w:tr w14:paraId="62F0190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5D71AA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CE90AD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BEF9D6E">
            <w:pPr>
              <w:widowControl/>
              <w:jc w:val="left"/>
              <w:rPr>
                <w:rFonts w:asci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14:paraId="79E44D2C">
            <w:pPr>
              <w:widowControl/>
              <w:jc w:val="center"/>
              <w:rPr>
                <w:rFonts w:ascii="宋体" w:cs="宋体"/>
                <w:kern w:val="0"/>
                <w:sz w:val="18"/>
                <w:szCs w:val="18"/>
              </w:rPr>
            </w:pPr>
          </w:p>
        </w:tc>
      </w:tr>
      <w:tr w14:paraId="737B6C7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C707348">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759D199B">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04F6DF65">
            <w:pPr>
              <w:widowControl/>
              <w:jc w:val="left"/>
              <w:rPr>
                <w:rFonts w:ascii="宋体" w:cs="宋体"/>
                <w:kern w:val="0"/>
                <w:sz w:val="18"/>
                <w:szCs w:val="18"/>
              </w:rPr>
            </w:pPr>
            <w:r>
              <w:rPr>
                <w:rFonts w:hint="eastAsia" w:ascii="宋体" w:hAnsi="宋体" w:cs="宋体"/>
                <w:kern w:val="0"/>
                <w:sz w:val="18"/>
                <w:szCs w:val="18"/>
              </w:rPr>
              <w:t>公开内容真实性、完整性、准确性</w:t>
            </w:r>
          </w:p>
        </w:tc>
        <w:tc>
          <w:tcPr>
            <w:tcW w:w="3773" w:type="dxa"/>
            <w:gridSpan w:val="4"/>
            <w:tcBorders>
              <w:top w:val="single" w:color="000000" w:sz="4" w:space="0"/>
              <w:left w:val="nil"/>
              <w:bottom w:val="single" w:color="000000" w:sz="4" w:space="0"/>
              <w:right w:val="single" w:color="000000" w:sz="4" w:space="0"/>
            </w:tcBorders>
            <w:vAlign w:val="center"/>
          </w:tcPr>
          <w:p w14:paraId="7A135321">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49EB311C">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638F39B7">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5162D941">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03AF0423">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40455E7E">
            <w:pPr>
              <w:widowControl/>
              <w:jc w:val="center"/>
              <w:rPr>
                <w:rFonts w:ascii="宋体" w:cs="宋体"/>
                <w:kern w:val="0"/>
                <w:sz w:val="18"/>
                <w:szCs w:val="18"/>
              </w:rPr>
            </w:pPr>
            <w:r>
              <w:rPr>
                <w:rFonts w:hint="eastAsia" w:ascii="宋体" w:hAnsi="宋体" w:cs="宋体"/>
                <w:kern w:val="0"/>
                <w:sz w:val="18"/>
                <w:szCs w:val="18"/>
              </w:rPr>
              <w:t>　</w:t>
            </w:r>
          </w:p>
        </w:tc>
      </w:tr>
      <w:tr w14:paraId="35F8FD3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9EB761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E5F672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E088D3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0566D11">
            <w:pPr>
              <w:widowControl/>
              <w:jc w:val="center"/>
              <w:rPr>
                <w:rFonts w:ascii="宋体" w:cs="宋体"/>
                <w:kern w:val="0"/>
                <w:sz w:val="18"/>
                <w:szCs w:val="18"/>
              </w:rPr>
            </w:pPr>
            <w:r>
              <w:rPr>
                <w:rFonts w:hint="eastAsia" w:ascii="宋体" w:hAnsi="宋体" w:cs="宋体"/>
                <w:kern w:val="0"/>
                <w:sz w:val="18"/>
                <w:szCs w:val="18"/>
              </w:rPr>
              <w:t>　</w:t>
            </w:r>
          </w:p>
        </w:tc>
      </w:tr>
      <w:tr w14:paraId="1802835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CA707C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513EFA8">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5085B02E">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173C12B6">
            <w:pPr>
              <w:widowControl/>
              <w:jc w:val="center"/>
              <w:rPr>
                <w:rFonts w:ascii="宋体" w:cs="宋体"/>
                <w:kern w:val="0"/>
                <w:sz w:val="18"/>
                <w:szCs w:val="18"/>
              </w:rPr>
            </w:pPr>
            <w:r>
              <w:rPr>
                <w:rFonts w:hint="eastAsia" w:ascii="宋体" w:hAnsi="宋体" w:cs="宋体"/>
                <w:kern w:val="0"/>
                <w:sz w:val="18"/>
                <w:szCs w:val="18"/>
              </w:rPr>
              <w:t>　</w:t>
            </w:r>
          </w:p>
        </w:tc>
      </w:tr>
      <w:tr w14:paraId="5234A0C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46A4A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EC1637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7DC4B0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051D38C">
            <w:pPr>
              <w:widowControl/>
              <w:jc w:val="center"/>
              <w:rPr>
                <w:rFonts w:ascii="宋体" w:cs="宋体"/>
                <w:kern w:val="0"/>
                <w:sz w:val="18"/>
                <w:szCs w:val="18"/>
              </w:rPr>
            </w:pPr>
            <w:r>
              <w:rPr>
                <w:rFonts w:hint="eastAsia" w:ascii="宋体" w:hAnsi="宋体" w:cs="宋体"/>
                <w:kern w:val="0"/>
                <w:sz w:val="18"/>
                <w:szCs w:val="18"/>
              </w:rPr>
              <w:t>　</w:t>
            </w:r>
          </w:p>
        </w:tc>
      </w:tr>
      <w:tr w14:paraId="533388C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D480F5C">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D09B9D7">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16FD28E0">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35857885">
            <w:pPr>
              <w:widowControl/>
              <w:jc w:val="center"/>
              <w:rPr>
                <w:rFonts w:ascii="宋体" w:cs="宋体"/>
                <w:kern w:val="0"/>
                <w:sz w:val="18"/>
                <w:szCs w:val="18"/>
              </w:rPr>
            </w:pPr>
            <w:r>
              <w:rPr>
                <w:rFonts w:hint="eastAsia" w:ascii="宋体" w:hAnsi="宋体" w:cs="宋体"/>
                <w:kern w:val="0"/>
                <w:sz w:val="18"/>
                <w:szCs w:val="18"/>
              </w:rPr>
              <w:t>　</w:t>
            </w:r>
          </w:p>
        </w:tc>
      </w:tr>
      <w:tr w14:paraId="1AE397C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6ADAE3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39AC68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E208B3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983A74E">
            <w:pPr>
              <w:widowControl/>
              <w:jc w:val="center"/>
              <w:rPr>
                <w:rFonts w:ascii="宋体" w:cs="宋体"/>
                <w:kern w:val="0"/>
                <w:sz w:val="18"/>
                <w:szCs w:val="18"/>
              </w:rPr>
            </w:pPr>
            <w:r>
              <w:rPr>
                <w:rFonts w:hint="eastAsia" w:ascii="宋体" w:hAnsi="宋体" w:cs="宋体"/>
                <w:kern w:val="0"/>
                <w:sz w:val="18"/>
                <w:szCs w:val="18"/>
              </w:rPr>
              <w:t>　</w:t>
            </w:r>
          </w:p>
        </w:tc>
      </w:tr>
      <w:tr w14:paraId="497D049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5D0673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05DA7A2">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58E6849F">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1E7856BE">
            <w:pPr>
              <w:widowControl/>
              <w:jc w:val="center"/>
              <w:rPr>
                <w:rFonts w:ascii="宋体" w:cs="宋体"/>
                <w:kern w:val="0"/>
                <w:sz w:val="18"/>
                <w:szCs w:val="18"/>
              </w:rPr>
            </w:pPr>
            <w:r>
              <w:rPr>
                <w:rFonts w:hint="eastAsia" w:ascii="宋体" w:hAnsi="宋体" w:cs="宋体"/>
                <w:kern w:val="0"/>
                <w:sz w:val="18"/>
                <w:szCs w:val="18"/>
              </w:rPr>
              <w:t>　</w:t>
            </w:r>
          </w:p>
        </w:tc>
      </w:tr>
      <w:tr w14:paraId="2A51263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E3B944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464C32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799123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C3531FD">
            <w:pPr>
              <w:widowControl/>
              <w:jc w:val="center"/>
              <w:rPr>
                <w:rFonts w:ascii="宋体" w:cs="宋体"/>
                <w:kern w:val="0"/>
                <w:sz w:val="18"/>
                <w:szCs w:val="18"/>
              </w:rPr>
            </w:pPr>
            <w:r>
              <w:rPr>
                <w:rFonts w:hint="eastAsia" w:ascii="宋体" w:hAnsi="宋体" w:cs="宋体"/>
                <w:kern w:val="0"/>
                <w:sz w:val="18"/>
                <w:szCs w:val="18"/>
              </w:rPr>
              <w:t>　</w:t>
            </w:r>
          </w:p>
        </w:tc>
      </w:tr>
      <w:tr w14:paraId="25F5F1E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8CE3FD7">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71F0A29B">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44B3F778">
            <w:pPr>
              <w:widowControl/>
              <w:jc w:val="left"/>
              <w:rPr>
                <w:rFonts w:ascii="宋体" w:cs="宋体"/>
                <w:kern w:val="0"/>
                <w:sz w:val="18"/>
                <w:szCs w:val="18"/>
              </w:rPr>
            </w:pPr>
            <w:r>
              <w:rPr>
                <w:rFonts w:hint="eastAsia" w:ascii="宋体" w:hAnsi="宋体" w:cs="宋体"/>
                <w:kern w:val="0"/>
                <w:sz w:val="18"/>
                <w:szCs w:val="18"/>
              </w:rPr>
              <w:t>做好服务，完成工作任务，让服务单位满意　</w:t>
            </w:r>
          </w:p>
        </w:tc>
        <w:tc>
          <w:tcPr>
            <w:tcW w:w="3773" w:type="dxa"/>
            <w:gridSpan w:val="4"/>
            <w:tcBorders>
              <w:top w:val="single" w:color="000000" w:sz="4" w:space="0"/>
              <w:left w:val="nil"/>
              <w:bottom w:val="single" w:color="000000" w:sz="4" w:space="0"/>
              <w:right w:val="single" w:color="000000" w:sz="4" w:space="0"/>
            </w:tcBorders>
            <w:vAlign w:val="center"/>
          </w:tcPr>
          <w:p w14:paraId="168EA5E1">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78538C7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49AF88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4AC850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EFCA46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9854B37">
            <w:pPr>
              <w:widowControl/>
              <w:jc w:val="center"/>
              <w:rPr>
                <w:rFonts w:ascii="宋体" w:cs="宋体"/>
                <w:kern w:val="0"/>
                <w:sz w:val="18"/>
                <w:szCs w:val="18"/>
              </w:rPr>
            </w:pPr>
            <w:r>
              <w:rPr>
                <w:rFonts w:hint="eastAsia" w:ascii="宋体" w:hAnsi="宋体" w:cs="宋体"/>
                <w:kern w:val="0"/>
                <w:sz w:val="18"/>
                <w:szCs w:val="18"/>
              </w:rPr>
              <w:t>　</w:t>
            </w:r>
          </w:p>
        </w:tc>
      </w:tr>
    </w:tbl>
    <w:p w14:paraId="2D65BDEB">
      <w:pPr>
        <w:widowControl/>
        <w:spacing w:line="560" w:lineRule="exact"/>
        <w:jc w:val="left"/>
        <w:rPr>
          <w:rFonts w:ascii="宋体" w:cs="宋体"/>
          <w:b/>
          <w:kern w:val="0"/>
          <w:sz w:val="32"/>
          <w:szCs w:val="32"/>
        </w:rPr>
        <w:sectPr>
          <w:pgSz w:w="16838" w:h="11906" w:orient="landscape"/>
          <w:pgMar w:top="1800" w:right="1440" w:bottom="1800" w:left="144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3CB5AC12">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39C5F357">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3AFA4F49">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59893E2E">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1A799EA3">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032C774D">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00C041D9">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F9F4DFB">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5B2E7D05">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0E3E183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5D26B8B">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1B4F9B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E886550">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2690C35">
            <w:pPr>
              <w:widowControl/>
              <w:jc w:val="left"/>
              <w:rPr>
                <w:rFonts w:ascii="宋体" w:cs="宋体"/>
                <w:color w:val="000000"/>
                <w:kern w:val="0"/>
                <w:sz w:val="22"/>
              </w:rPr>
            </w:pPr>
          </w:p>
        </w:tc>
      </w:tr>
      <w:tr w14:paraId="4AB794AD">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66E763CE">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2F72C479">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0C2EA49D">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D58ABAF">
            <w:pPr>
              <w:widowControl/>
              <w:jc w:val="center"/>
              <w:rPr>
                <w:rFonts w:ascii="宋体" w:cs="宋体"/>
                <w:kern w:val="0"/>
                <w:sz w:val="18"/>
                <w:szCs w:val="18"/>
              </w:rPr>
            </w:pPr>
            <w:r>
              <w:rPr>
                <w:rFonts w:hint="eastAsia" w:ascii="宋体" w:hAnsi="宋体" w:cs="宋体"/>
                <w:kern w:val="0"/>
                <w:sz w:val="18"/>
                <w:szCs w:val="18"/>
              </w:rPr>
              <w:t>权责发生制技术服务合同</w:t>
            </w:r>
          </w:p>
        </w:tc>
      </w:tr>
      <w:tr w14:paraId="0D15DD4F">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5EEB6CEB">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26640046">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563358D1">
            <w:pPr>
              <w:widowControl/>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5FC2E55E">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57EC07DE">
            <w:pPr>
              <w:widowControl/>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6AA3838E">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38BBDB04">
            <w:pPr>
              <w:widowControl/>
              <w:jc w:val="center"/>
              <w:rPr>
                <w:rFonts w:ascii="宋体" w:cs="宋体"/>
                <w:kern w:val="0"/>
                <w:sz w:val="18"/>
                <w:szCs w:val="18"/>
              </w:rPr>
            </w:pPr>
            <w:r>
              <w:rPr>
                <w:rFonts w:hint="eastAsia" w:ascii="宋体" w:hAnsi="宋体" w:cs="宋体"/>
                <w:kern w:val="0"/>
                <w:sz w:val="18"/>
                <w:szCs w:val="18"/>
              </w:rPr>
              <w:t>　</w:t>
            </w:r>
          </w:p>
        </w:tc>
      </w:tr>
      <w:tr w14:paraId="5BA95772">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334FC02D">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71FFEAD9">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 xml:space="preserve">  </w:t>
            </w:r>
            <w:r>
              <w:rPr>
                <w:rFonts w:hint="eastAsia" w:ascii="宋体" w:hAnsi="宋体" w:cs="宋体"/>
                <w:kern w:val="0"/>
                <w:sz w:val="18"/>
                <w:szCs w:val="18"/>
              </w:rPr>
              <w:t>乌鲁木齐县财政局委托乌鲁木齐中盛主要技术服务内容如下：</w:t>
            </w:r>
          </w:p>
          <w:p w14:paraId="67619E8F">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协助指导甲方完成</w:t>
            </w:r>
            <w:r>
              <w:rPr>
                <w:rFonts w:ascii="宋体" w:hAnsi="宋体" w:cs="宋体"/>
                <w:kern w:val="0"/>
                <w:sz w:val="18"/>
                <w:szCs w:val="18"/>
              </w:rPr>
              <w:t>2018</w:t>
            </w:r>
            <w:r>
              <w:rPr>
                <w:rFonts w:hint="eastAsia" w:ascii="宋体" w:hAnsi="宋体" w:cs="宋体"/>
                <w:kern w:val="0"/>
                <w:sz w:val="18"/>
                <w:szCs w:val="18"/>
              </w:rPr>
              <w:t>年度权责发生制政府综合财务报告项目，提供相关数据审核、汇总、抵消调整分录及后期编报说明、数据分析报告。乙方派工程师进驻甲方统一审核、汇总、抵消调整分录及后期编报说明、数据分析报告。</w:t>
            </w:r>
          </w:p>
          <w:p w14:paraId="48EFB853">
            <w:pPr>
              <w:widowControl/>
              <w:jc w:val="left"/>
              <w:rPr>
                <w:rFonts w:ascii="宋体" w:cs="宋体"/>
                <w:kern w:val="0"/>
                <w:sz w:val="18"/>
                <w:szCs w:val="18"/>
              </w:rPr>
            </w:pPr>
          </w:p>
        </w:tc>
      </w:tr>
      <w:tr w14:paraId="6B8DA88A">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8903752">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1BC198DD">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33187139">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7C7E9F45">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41EAE41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49743EE1">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78FF230F">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78012303">
            <w:pPr>
              <w:widowControl/>
              <w:rPr>
                <w:rFonts w:ascii="宋体" w:cs="宋体"/>
                <w:kern w:val="0"/>
                <w:sz w:val="18"/>
                <w:szCs w:val="18"/>
              </w:rPr>
            </w:pPr>
            <w:r>
              <w:rPr>
                <w:rFonts w:hint="eastAsia" w:ascii="宋体" w:hAnsi="宋体" w:cs="宋体"/>
                <w:kern w:val="0"/>
                <w:sz w:val="18"/>
                <w:szCs w:val="18"/>
              </w:rPr>
              <w:t>年代理技术服务费</w:t>
            </w:r>
          </w:p>
        </w:tc>
        <w:tc>
          <w:tcPr>
            <w:tcW w:w="3773" w:type="dxa"/>
            <w:gridSpan w:val="4"/>
            <w:tcBorders>
              <w:top w:val="single" w:color="000000" w:sz="4" w:space="0"/>
              <w:left w:val="nil"/>
              <w:bottom w:val="single" w:color="000000" w:sz="4" w:space="0"/>
              <w:right w:val="single" w:color="000000" w:sz="4" w:space="0"/>
            </w:tcBorders>
            <w:vAlign w:val="center"/>
          </w:tcPr>
          <w:p w14:paraId="6A76CF03">
            <w:pPr>
              <w:widowControl/>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万元　</w:t>
            </w:r>
          </w:p>
        </w:tc>
      </w:tr>
      <w:tr w14:paraId="589F106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9DA5C2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D96117C">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2DB3991E">
            <w:pPr>
              <w:widowControl/>
              <w:jc w:val="left"/>
              <w:rPr>
                <w:rFonts w:ascii="宋体" w:cs="宋体"/>
                <w:kern w:val="0"/>
                <w:sz w:val="18"/>
                <w:szCs w:val="18"/>
              </w:rPr>
            </w:pPr>
            <w:r>
              <w:rPr>
                <w:rFonts w:hint="eastAsia" w:ascii="宋体" w:hAnsi="宋体" w:cs="宋体"/>
                <w:kern w:val="0"/>
                <w:sz w:val="18"/>
                <w:szCs w:val="18"/>
              </w:rPr>
              <w:t>按时完成培训</w:t>
            </w:r>
          </w:p>
        </w:tc>
        <w:tc>
          <w:tcPr>
            <w:tcW w:w="3773" w:type="dxa"/>
            <w:gridSpan w:val="4"/>
            <w:tcBorders>
              <w:top w:val="single" w:color="000000" w:sz="4" w:space="0"/>
              <w:left w:val="nil"/>
              <w:bottom w:val="single" w:color="000000" w:sz="4" w:space="0"/>
              <w:right w:val="single" w:color="000000" w:sz="4" w:space="0"/>
            </w:tcBorders>
            <w:vAlign w:val="center"/>
          </w:tcPr>
          <w:p w14:paraId="2461CE97">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088222D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44E86D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2CCF1B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D223C8F">
            <w:pPr>
              <w:widowControl/>
              <w:jc w:val="left"/>
              <w:rPr>
                <w:rFonts w:ascii="宋体" w:cs="宋体"/>
                <w:kern w:val="0"/>
                <w:sz w:val="18"/>
                <w:szCs w:val="18"/>
              </w:rPr>
            </w:pPr>
            <w:r>
              <w:rPr>
                <w:rFonts w:hint="eastAsia" w:ascii="宋体" w:hAnsi="宋体" w:cs="宋体"/>
                <w:kern w:val="0"/>
                <w:sz w:val="18"/>
                <w:szCs w:val="18"/>
              </w:rPr>
              <w:t>按时完成报表收集、审核、汇总编报说明、数据分析报告工作</w:t>
            </w:r>
          </w:p>
        </w:tc>
        <w:tc>
          <w:tcPr>
            <w:tcW w:w="3773" w:type="dxa"/>
            <w:gridSpan w:val="4"/>
            <w:tcBorders>
              <w:top w:val="single" w:color="000000" w:sz="4" w:space="0"/>
              <w:left w:val="nil"/>
              <w:bottom w:val="single" w:color="000000" w:sz="4" w:space="0"/>
              <w:right w:val="single" w:color="000000" w:sz="4" w:space="0"/>
            </w:tcBorders>
            <w:vAlign w:val="center"/>
          </w:tcPr>
          <w:p w14:paraId="35E48E8A">
            <w:pPr>
              <w:widowControl/>
              <w:jc w:val="center"/>
              <w:rPr>
                <w:rFonts w:ascii="宋体" w:cs="宋体"/>
                <w:kern w:val="0"/>
                <w:sz w:val="18"/>
                <w:szCs w:val="18"/>
              </w:rPr>
            </w:pPr>
            <w:r>
              <w:rPr>
                <w:rFonts w:ascii="宋体" w:hAnsi="宋体" w:cs="宋体"/>
                <w:kern w:val="0"/>
                <w:sz w:val="18"/>
                <w:szCs w:val="18"/>
              </w:rPr>
              <w:t>100%</w:t>
            </w:r>
          </w:p>
        </w:tc>
      </w:tr>
      <w:tr w14:paraId="527A962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E8F776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0C09C35">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1BC400CD">
            <w:pPr>
              <w:widowControl/>
              <w:jc w:val="left"/>
              <w:rPr>
                <w:rFonts w:ascii="宋体" w:cs="宋体"/>
                <w:kern w:val="0"/>
                <w:sz w:val="18"/>
                <w:szCs w:val="18"/>
              </w:rPr>
            </w:pPr>
            <w:r>
              <w:rPr>
                <w:rFonts w:hint="eastAsia" w:ascii="宋体" w:hAnsi="宋体" w:cs="宋体"/>
                <w:kern w:val="0"/>
                <w:sz w:val="18"/>
                <w:szCs w:val="18"/>
              </w:rPr>
              <w:t>代理技术服务期限</w:t>
            </w:r>
          </w:p>
        </w:tc>
        <w:tc>
          <w:tcPr>
            <w:tcW w:w="3773" w:type="dxa"/>
            <w:gridSpan w:val="4"/>
            <w:tcBorders>
              <w:top w:val="single" w:color="000000" w:sz="4" w:space="0"/>
              <w:left w:val="nil"/>
              <w:bottom w:val="single" w:color="000000" w:sz="4" w:space="0"/>
              <w:right w:val="single" w:color="000000" w:sz="4" w:space="0"/>
            </w:tcBorders>
            <w:vAlign w:val="center"/>
          </w:tcPr>
          <w:p w14:paraId="5E9A3848">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r>
              <w:rPr>
                <w:rFonts w:ascii="宋体" w:hAnsi="宋体" w:cs="宋体"/>
                <w:kern w:val="0"/>
                <w:sz w:val="18"/>
                <w:szCs w:val="18"/>
              </w:rPr>
              <w:t>2018.09.01--2019.08.31</w:t>
            </w:r>
            <w:r>
              <w:rPr>
                <w:rFonts w:hint="eastAsia" w:ascii="宋体" w:hAnsi="宋体" w:cs="宋体"/>
                <w:kern w:val="0"/>
                <w:sz w:val="18"/>
                <w:szCs w:val="18"/>
              </w:rPr>
              <w:t>）　</w:t>
            </w:r>
          </w:p>
        </w:tc>
      </w:tr>
      <w:tr w14:paraId="6F72CF9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B724DD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10E9A7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C81A58E">
            <w:pPr>
              <w:widowControl/>
              <w:jc w:val="left"/>
              <w:rPr>
                <w:rFonts w:ascii="宋体" w:cs="宋体"/>
                <w:kern w:val="0"/>
                <w:sz w:val="18"/>
                <w:szCs w:val="18"/>
              </w:rPr>
            </w:pPr>
            <w:r>
              <w:rPr>
                <w:rFonts w:hint="eastAsia" w:ascii="宋体" w:hAnsi="宋体" w:cs="宋体"/>
                <w:kern w:val="0"/>
                <w:sz w:val="18"/>
                <w:szCs w:val="18"/>
              </w:rPr>
              <w:t>政府采购申报率</w:t>
            </w:r>
          </w:p>
        </w:tc>
        <w:tc>
          <w:tcPr>
            <w:tcW w:w="3773" w:type="dxa"/>
            <w:gridSpan w:val="4"/>
            <w:tcBorders>
              <w:top w:val="single" w:color="000000" w:sz="4" w:space="0"/>
              <w:left w:val="nil"/>
              <w:bottom w:val="single" w:color="000000" w:sz="4" w:space="0"/>
              <w:right w:val="single" w:color="000000" w:sz="4" w:space="0"/>
            </w:tcBorders>
            <w:vAlign w:val="center"/>
          </w:tcPr>
          <w:p w14:paraId="346282B7">
            <w:pPr>
              <w:widowControl/>
              <w:jc w:val="center"/>
              <w:rPr>
                <w:rFonts w:ascii="宋体" w:cs="宋体"/>
                <w:kern w:val="0"/>
                <w:sz w:val="18"/>
                <w:szCs w:val="18"/>
              </w:rPr>
            </w:pPr>
            <w:r>
              <w:rPr>
                <w:rFonts w:ascii="宋体" w:hAnsi="宋体" w:cs="宋体"/>
                <w:kern w:val="0"/>
                <w:sz w:val="18"/>
                <w:szCs w:val="18"/>
              </w:rPr>
              <w:t>100%</w:t>
            </w:r>
          </w:p>
        </w:tc>
      </w:tr>
      <w:tr w14:paraId="7C3FBB6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8753BBD">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682B4512">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7DF47526">
            <w:pPr>
              <w:widowControl/>
              <w:jc w:val="left"/>
              <w:rPr>
                <w:rFonts w:ascii="宋体" w:cs="宋体"/>
                <w:kern w:val="0"/>
                <w:sz w:val="18"/>
                <w:szCs w:val="18"/>
              </w:rPr>
            </w:pPr>
            <w:r>
              <w:rPr>
                <w:rFonts w:hint="eastAsia" w:ascii="宋体" w:hAnsi="宋体" w:cs="宋体"/>
                <w:kern w:val="0"/>
                <w:sz w:val="18"/>
                <w:szCs w:val="18"/>
              </w:rPr>
              <w:t>报表内容真实性、准确性、完整性</w:t>
            </w:r>
          </w:p>
        </w:tc>
        <w:tc>
          <w:tcPr>
            <w:tcW w:w="3773" w:type="dxa"/>
            <w:gridSpan w:val="4"/>
            <w:tcBorders>
              <w:top w:val="single" w:color="000000" w:sz="4" w:space="0"/>
              <w:left w:val="nil"/>
              <w:bottom w:val="single" w:color="000000" w:sz="4" w:space="0"/>
              <w:right w:val="single" w:color="000000" w:sz="4" w:space="0"/>
            </w:tcBorders>
            <w:vAlign w:val="center"/>
          </w:tcPr>
          <w:p w14:paraId="453EF294">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5FB2BF22">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3250D6C4">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6A87AB01">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0D88A87D">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469E5C3B">
            <w:pPr>
              <w:widowControl/>
              <w:jc w:val="center"/>
              <w:rPr>
                <w:rFonts w:ascii="宋体" w:cs="宋体"/>
                <w:kern w:val="0"/>
                <w:sz w:val="18"/>
                <w:szCs w:val="18"/>
              </w:rPr>
            </w:pPr>
            <w:r>
              <w:rPr>
                <w:rFonts w:hint="eastAsia" w:ascii="宋体" w:hAnsi="宋体" w:cs="宋体"/>
                <w:kern w:val="0"/>
                <w:sz w:val="18"/>
                <w:szCs w:val="18"/>
              </w:rPr>
              <w:t>　</w:t>
            </w:r>
          </w:p>
        </w:tc>
      </w:tr>
      <w:tr w14:paraId="00FD811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BE9596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EBF866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1FDF45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FC01587">
            <w:pPr>
              <w:widowControl/>
              <w:jc w:val="center"/>
              <w:rPr>
                <w:rFonts w:ascii="宋体" w:cs="宋体"/>
                <w:kern w:val="0"/>
                <w:sz w:val="18"/>
                <w:szCs w:val="18"/>
              </w:rPr>
            </w:pPr>
            <w:r>
              <w:rPr>
                <w:rFonts w:hint="eastAsia" w:ascii="宋体" w:hAnsi="宋体" w:cs="宋体"/>
                <w:kern w:val="0"/>
                <w:sz w:val="18"/>
                <w:szCs w:val="18"/>
              </w:rPr>
              <w:t>　</w:t>
            </w:r>
          </w:p>
        </w:tc>
      </w:tr>
      <w:tr w14:paraId="0B82842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68C137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27E5361">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6FF4DA96">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65F691A5">
            <w:pPr>
              <w:widowControl/>
              <w:jc w:val="center"/>
              <w:rPr>
                <w:rFonts w:ascii="宋体" w:cs="宋体"/>
                <w:kern w:val="0"/>
                <w:sz w:val="18"/>
                <w:szCs w:val="18"/>
              </w:rPr>
            </w:pPr>
            <w:r>
              <w:rPr>
                <w:rFonts w:hint="eastAsia" w:ascii="宋体" w:hAnsi="宋体" w:cs="宋体"/>
                <w:kern w:val="0"/>
                <w:sz w:val="18"/>
                <w:szCs w:val="18"/>
              </w:rPr>
              <w:t>　</w:t>
            </w:r>
          </w:p>
        </w:tc>
      </w:tr>
      <w:tr w14:paraId="721FF87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A4763D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415054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957E44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91E49DD">
            <w:pPr>
              <w:widowControl/>
              <w:jc w:val="center"/>
              <w:rPr>
                <w:rFonts w:ascii="宋体" w:cs="宋体"/>
                <w:kern w:val="0"/>
                <w:sz w:val="18"/>
                <w:szCs w:val="18"/>
              </w:rPr>
            </w:pPr>
            <w:r>
              <w:rPr>
                <w:rFonts w:hint="eastAsia" w:ascii="宋体" w:hAnsi="宋体" w:cs="宋体"/>
                <w:kern w:val="0"/>
                <w:sz w:val="18"/>
                <w:szCs w:val="18"/>
              </w:rPr>
              <w:t>　</w:t>
            </w:r>
          </w:p>
        </w:tc>
      </w:tr>
      <w:tr w14:paraId="6D60B11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BA3EFE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508195A">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5C15137E">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4AE0071E">
            <w:pPr>
              <w:widowControl/>
              <w:jc w:val="center"/>
              <w:rPr>
                <w:rFonts w:ascii="宋体" w:cs="宋体"/>
                <w:kern w:val="0"/>
                <w:sz w:val="18"/>
                <w:szCs w:val="18"/>
              </w:rPr>
            </w:pPr>
            <w:r>
              <w:rPr>
                <w:rFonts w:hint="eastAsia" w:ascii="宋体" w:hAnsi="宋体" w:cs="宋体"/>
                <w:kern w:val="0"/>
                <w:sz w:val="18"/>
                <w:szCs w:val="18"/>
              </w:rPr>
              <w:t>　</w:t>
            </w:r>
          </w:p>
        </w:tc>
      </w:tr>
      <w:tr w14:paraId="69C9CD7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13E61E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BBED6D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63B8D89">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3C262A5">
            <w:pPr>
              <w:widowControl/>
              <w:jc w:val="center"/>
              <w:rPr>
                <w:rFonts w:ascii="宋体" w:cs="宋体"/>
                <w:kern w:val="0"/>
                <w:sz w:val="18"/>
                <w:szCs w:val="18"/>
              </w:rPr>
            </w:pPr>
            <w:r>
              <w:rPr>
                <w:rFonts w:hint="eastAsia" w:ascii="宋体" w:hAnsi="宋体" w:cs="宋体"/>
                <w:kern w:val="0"/>
                <w:sz w:val="18"/>
                <w:szCs w:val="18"/>
              </w:rPr>
              <w:t>　</w:t>
            </w:r>
          </w:p>
        </w:tc>
      </w:tr>
      <w:tr w14:paraId="66FDBB4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2C3674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F5A57E7">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67ABA7A1">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5B8206F5">
            <w:pPr>
              <w:widowControl/>
              <w:jc w:val="center"/>
              <w:rPr>
                <w:rFonts w:ascii="宋体" w:cs="宋体"/>
                <w:kern w:val="0"/>
                <w:sz w:val="18"/>
                <w:szCs w:val="18"/>
              </w:rPr>
            </w:pPr>
            <w:r>
              <w:rPr>
                <w:rFonts w:hint="eastAsia" w:ascii="宋体" w:hAnsi="宋体" w:cs="宋体"/>
                <w:kern w:val="0"/>
                <w:sz w:val="18"/>
                <w:szCs w:val="18"/>
              </w:rPr>
              <w:t>　</w:t>
            </w:r>
          </w:p>
        </w:tc>
      </w:tr>
      <w:tr w14:paraId="421AD64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6AFCF4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CB6751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4C1ED1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BED986C">
            <w:pPr>
              <w:widowControl/>
              <w:jc w:val="center"/>
              <w:rPr>
                <w:rFonts w:ascii="宋体" w:cs="宋体"/>
                <w:kern w:val="0"/>
                <w:sz w:val="18"/>
                <w:szCs w:val="18"/>
              </w:rPr>
            </w:pPr>
            <w:r>
              <w:rPr>
                <w:rFonts w:hint="eastAsia" w:ascii="宋体" w:hAnsi="宋体" w:cs="宋体"/>
                <w:kern w:val="0"/>
                <w:sz w:val="18"/>
                <w:szCs w:val="18"/>
              </w:rPr>
              <w:t>　</w:t>
            </w:r>
          </w:p>
        </w:tc>
      </w:tr>
      <w:tr w14:paraId="6465D37D">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A2F0466">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002FB296">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21C5C0A4">
            <w:pPr>
              <w:widowControl/>
              <w:jc w:val="left"/>
              <w:rPr>
                <w:rFonts w:ascii="宋体" w:cs="宋体"/>
                <w:kern w:val="0"/>
                <w:sz w:val="18"/>
                <w:szCs w:val="18"/>
              </w:rPr>
            </w:pPr>
            <w:r>
              <w:rPr>
                <w:rFonts w:hint="eastAsia" w:ascii="宋体" w:hAnsi="宋体" w:cs="宋体"/>
                <w:kern w:val="0"/>
                <w:sz w:val="18"/>
                <w:szCs w:val="18"/>
              </w:rPr>
              <w:t>做好服务，完成工作任务，让服务单位满意</w:t>
            </w:r>
          </w:p>
        </w:tc>
        <w:tc>
          <w:tcPr>
            <w:tcW w:w="3773" w:type="dxa"/>
            <w:gridSpan w:val="4"/>
            <w:tcBorders>
              <w:top w:val="single" w:color="000000" w:sz="4" w:space="0"/>
              <w:left w:val="nil"/>
              <w:bottom w:val="single" w:color="000000" w:sz="4" w:space="0"/>
              <w:right w:val="single" w:color="000000" w:sz="4" w:space="0"/>
            </w:tcBorders>
            <w:vAlign w:val="center"/>
          </w:tcPr>
          <w:p w14:paraId="145B485E">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r w14:paraId="661126A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4EFA62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461E1F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4195E5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56F5350">
            <w:pPr>
              <w:widowControl/>
              <w:jc w:val="center"/>
              <w:rPr>
                <w:rFonts w:ascii="宋体" w:cs="宋体"/>
                <w:kern w:val="0"/>
                <w:sz w:val="18"/>
                <w:szCs w:val="18"/>
              </w:rPr>
            </w:pPr>
            <w:r>
              <w:rPr>
                <w:rFonts w:hint="eastAsia" w:ascii="宋体" w:hAnsi="宋体" w:cs="宋体"/>
                <w:kern w:val="0"/>
                <w:sz w:val="18"/>
                <w:szCs w:val="18"/>
              </w:rPr>
              <w:t>　</w:t>
            </w:r>
          </w:p>
        </w:tc>
      </w:tr>
    </w:tbl>
    <w:p w14:paraId="17AAAD98">
      <w:pPr>
        <w:widowControl/>
        <w:spacing w:line="560" w:lineRule="exact"/>
        <w:jc w:val="left"/>
        <w:rPr>
          <w:rFonts w:ascii="宋体" w:cs="宋体"/>
          <w:b/>
          <w:kern w:val="0"/>
          <w:sz w:val="32"/>
          <w:szCs w:val="32"/>
        </w:rPr>
      </w:pPr>
    </w:p>
    <w:p w14:paraId="4BD33B58">
      <w:pPr>
        <w:widowControl/>
        <w:spacing w:line="560" w:lineRule="exact"/>
        <w:jc w:val="left"/>
        <w:rPr>
          <w:rFonts w:ascii="宋体"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42EBF06E">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2C8257C6">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69548FE7">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000D8E50">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2084EEAE">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075A5A4B">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7537A0F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BCB3779">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01637FE5">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0C84CF71">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78F68CB">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56410AF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D1CDBBF">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098311A">
            <w:pPr>
              <w:widowControl/>
              <w:jc w:val="left"/>
              <w:rPr>
                <w:rFonts w:ascii="宋体" w:cs="宋体"/>
                <w:color w:val="000000"/>
                <w:kern w:val="0"/>
                <w:sz w:val="22"/>
              </w:rPr>
            </w:pPr>
          </w:p>
        </w:tc>
      </w:tr>
      <w:tr w14:paraId="00C2276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1946CDFE">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3CE92C8C">
            <w:pPr>
              <w:widowControl/>
              <w:jc w:val="center"/>
              <w:rPr>
                <w:rFonts w:ascii="宋体" w:cs="宋体"/>
                <w:kern w:val="0"/>
                <w:sz w:val="18"/>
                <w:szCs w:val="18"/>
              </w:rPr>
            </w:pPr>
            <w:r>
              <w:rPr>
                <w:rFonts w:hint="eastAsia" w:ascii="宋体" w:hAnsi="宋体" w:cs="宋体"/>
                <w:kern w:val="0"/>
                <w:sz w:val="18"/>
                <w:szCs w:val="18"/>
              </w:rPr>
              <w:t>乌鲁木齐县财政局</w:t>
            </w:r>
          </w:p>
        </w:tc>
        <w:tc>
          <w:tcPr>
            <w:tcW w:w="1925" w:type="dxa"/>
            <w:tcBorders>
              <w:top w:val="single" w:color="auto" w:sz="4" w:space="0"/>
              <w:left w:val="nil"/>
              <w:bottom w:val="single" w:color="auto" w:sz="4" w:space="0"/>
              <w:right w:val="single" w:color="auto" w:sz="4" w:space="0"/>
            </w:tcBorders>
            <w:vAlign w:val="center"/>
          </w:tcPr>
          <w:p w14:paraId="0C90BF9A">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095A82B0">
            <w:pPr>
              <w:widowControl/>
              <w:jc w:val="center"/>
              <w:rPr>
                <w:rFonts w:ascii="宋体" w:cs="宋体"/>
                <w:kern w:val="0"/>
                <w:sz w:val="18"/>
                <w:szCs w:val="18"/>
              </w:rPr>
            </w:pPr>
            <w:r>
              <w:rPr>
                <w:rFonts w:hint="eastAsia" w:ascii="宋体" w:hAnsi="宋体" w:cs="宋体"/>
                <w:kern w:val="0"/>
                <w:sz w:val="18"/>
                <w:szCs w:val="18"/>
              </w:rPr>
              <w:t>委托代理记账服务合同</w:t>
            </w:r>
          </w:p>
        </w:tc>
      </w:tr>
      <w:tr w14:paraId="44B7F3D0">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495CA400">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325EBC00">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7EA6E331">
            <w:pPr>
              <w:widowControl/>
              <w:jc w:val="center"/>
              <w:rPr>
                <w:rFonts w:ascii="宋体" w:cs="宋体"/>
                <w:kern w:val="0"/>
                <w:sz w:val="18"/>
                <w:szCs w:val="18"/>
              </w:rPr>
            </w:pPr>
            <w:r>
              <w:rPr>
                <w:rFonts w:ascii="宋体" w:hAnsi="宋体" w:cs="宋体"/>
                <w:kern w:val="0"/>
                <w:sz w:val="18"/>
                <w:szCs w:val="18"/>
              </w:rPr>
              <w:t>72.15</w:t>
            </w:r>
            <w:r>
              <w:rPr>
                <w:rFonts w:hint="eastAsia" w:ascii="宋体" w:hAnsi="宋体" w:cs="宋体"/>
                <w:kern w:val="0"/>
                <w:sz w:val="18"/>
                <w:szCs w:val="18"/>
              </w:rPr>
              <w:t>万元　</w:t>
            </w:r>
          </w:p>
        </w:tc>
        <w:tc>
          <w:tcPr>
            <w:tcW w:w="1810" w:type="dxa"/>
            <w:gridSpan w:val="3"/>
            <w:tcBorders>
              <w:top w:val="single" w:color="auto" w:sz="4" w:space="0"/>
              <w:left w:val="nil"/>
              <w:bottom w:val="single" w:color="auto" w:sz="4" w:space="0"/>
              <w:right w:val="single" w:color="auto" w:sz="4" w:space="0"/>
            </w:tcBorders>
            <w:vAlign w:val="center"/>
          </w:tcPr>
          <w:p w14:paraId="4E0265D9">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3AAC1218">
            <w:pPr>
              <w:widowControl/>
              <w:jc w:val="center"/>
              <w:rPr>
                <w:rFonts w:ascii="宋体" w:cs="宋体"/>
                <w:kern w:val="0"/>
                <w:sz w:val="18"/>
                <w:szCs w:val="18"/>
              </w:rPr>
            </w:pPr>
            <w:r>
              <w:rPr>
                <w:rFonts w:ascii="宋体" w:hAnsi="宋体" w:cs="宋体"/>
                <w:kern w:val="0"/>
                <w:sz w:val="18"/>
                <w:szCs w:val="18"/>
              </w:rPr>
              <w:t>72.15</w:t>
            </w:r>
            <w:r>
              <w:rPr>
                <w:rFonts w:hint="eastAsia" w:ascii="宋体" w:hAnsi="宋体" w:cs="宋体"/>
                <w:kern w:val="0"/>
                <w:sz w:val="18"/>
                <w:szCs w:val="18"/>
              </w:rPr>
              <w:t>万元　</w:t>
            </w:r>
          </w:p>
        </w:tc>
        <w:tc>
          <w:tcPr>
            <w:tcW w:w="1381" w:type="dxa"/>
            <w:gridSpan w:val="2"/>
            <w:tcBorders>
              <w:top w:val="single" w:color="auto" w:sz="4" w:space="0"/>
              <w:left w:val="nil"/>
              <w:bottom w:val="single" w:color="auto" w:sz="4" w:space="0"/>
              <w:right w:val="single" w:color="auto" w:sz="4" w:space="0"/>
            </w:tcBorders>
            <w:vAlign w:val="center"/>
          </w:tcPr>
          <w:p w14:paraId="3F0E7E35">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2B48B4D3">
            <w:pPr>
              <w:widowControl/>
              <w:jc w:val="center"/>
              <w:rPr>
                <w:rFonts w:ascii="宋体" w:cs="宋体"/>
                <w:kern w:val="0"/>
                <w:sz w:val="18"/>
                <w:szCs w:val="18"/>
              </w:rPr>
            </w:pPr>
            <w:r>
              <w:rPr>
                <w:rFonts w:hint="eastAsia" w:ascii="宋体" w:hAnsi="宋体" w:cs="宋体"/>
                <w:kern w:val="0"/>
                <w:sz w:val="18"/>
                <w:szCs w:val="18"/>
              </w:rPr>
              <w:t>　</w:t>
            </w:r>
          </w:p>
        </w:tc>
      </w:tr>
      <w:tr w14:paraId="6668C96E">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6E0B9136">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1589E2AD">
            <w:pPr>
              <w:widowControl/>
              <w:jc w:val="left"/>
              <w:rPr>
                <w:rFonts w:ascii="宋体" w:cs="宋体"/>
                <w:kern w:val="0"/>
                <w:sz w:val="18"/>
                <w:szCs w:val="18"/>
              </w:rPr>
            </w:pPr>
            <w:r>
              <w:rPr>
                <w:rFonts w:hint="eastAsia" w:ascii="宋体" w:hAnsi="宋体" w:cs="宋体"/>
                <w:kern w:val="0"/>
                <w:sz w:val="18"/>
                <w:szCs w:val="18"/>
              </w:rPr>
              <w:t>　乌鲁木齐县财政局委托乌鲁木齐银穗财务事务所有限责任公司，代理财务记账，服务的内容、流程、职责延用原财政国库集中收付中心相关财务制度，主要服务内容如下：</w:t>
            </w:r>
          </w:p>
          <w:p w14:paraId="5D55BA4E">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依照行政事业单位会计制度、财务准则办理分管单位的会计核算，编制各类报表，并实施会计监督。复核核算单位支出是否在预算内，复核原始凭证的真实性、合法性，项目填列以及手续是否齐全，用款是否在计划内，不符合规定的，协助单位办理相关手续。按照国家行政事业单位财务、会计制度和现金管理规定，监督、检查核算单位资金拨入与付款工作。</w:t>
            </w:r>
          </w:p>
          <w:p w14:paraId="0D180A46">
            <w:pPr>
              <w:widowControl/>
              <w:jc w:val="left"/>
              <w:rPr>
                <w:rFonts w:ascii="宋体" w:cs="宋体"/>
                <w:kern w:val="0"/>
                <w:sz w:val="18"/>
                <w:szCs w:val="18"/>
              </w:rPr>
            </w:pPr>
          </w:p>
        </w:tc>
      </w:tr>
      <w:tr w14:paraId="22CFE177">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56C463A">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58CF4FB7">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0509993D">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A5E32C7">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12D0EE5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vAlign w:val="center"/>
          </w:tcPr>
          <w:p w14:paraId="2643D74E">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73C82ABA">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17695B1E">
            <w:pPr>
              <w:widowControl/>
              <w:rPr>
                <w:rFonts w:ascii="宋体" w:cs="宋体"/>
                <w:kern w:val="0"/>
                <w:sz w:val="18"/>
                <w:szCs w:val="18"/>
              </w:rPr>
            </w:pPr>
            <w:r>
              <w:rPr>
                <w:rFonts w:hint="eastAsia" w:ascii="宋体" w:hAnsi="宋体" w:cs="宋体"/>
                <w:kern w:val="0"/>
                <w:sz w:val="18"/>
                <w:szCs w:val="18"/>
              </w:rPr>
              <w:t>年代理服务费</w:t>
            </w:r>
          </w:p>
        </w:tc>
        <w:tc>
          <w:tcPr>
            <w:tcW w:w="3773" w:type="dxa"/>
            <w:gridSpan w:val="4"/>
            <w:tcBorders>
              <w:top w:val="single" w:color="000000" w:sz="4" w:space="0"/>
              <w:left w:val="nil"/>
              <w:bottom w:val="single" w:color="000000" w:sz="4" w:space="0"/>
              <w:right w:val="single" w:color="000000" w:sz="4" w:space="0"/>
            </w:tcBorders>
            <w:vAlign w:val="center"/>
          </w:tcPr>
          <w:p w14:paraId="629432D1">
            <w:pPr>
              <w:widowControl/>
              <w:jc w:val="center"/>
              <w:rPr>
                <w:rFonts w:ascii="宋体" w:cs="宋体"/>
                <w:kern w:val="0"/>
                <w:sz w:val="18"/>
                <w:szCs w:val="18"/>
              </w:rPr>
            </w:pPr>
            <w:r>
              <w:rPr>
                <w:rFonts w:ascii="宋体" w:hAnsi="宋体" w:cs="宋体"/>
                <w:kern w:val="0"/>
                <w:sz w:val="18"/>
                <w:szCs w:val="18"/>
              </w:rPr>
              <w:t>72.15</w:t>
            </w:r>
            <w:r>
              <w:rPr>
                <w:rFonts w:hint="eastAsia" w:ascii="宋体" w:hAnsi="宋体" w:cs="宋体"/>
                <w:kern w:val="0"/>
                <w:sz w:val="18"/>
                <w:szCs w:val="18"/>
              </w:rPr>
              <w:t>万元　</w:t>
            </w:r>
          </w:p>
        </w:tc>
      </w:tr>
      <w:tr w14:paraId="492B22D7">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171C206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CA84B77">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2E3DC941">
            <w:pPr>
              <w:widowControl/>
              <w:jc w:val="left"/>
              <w:rPr>
                <w:rFonts w:ascii="宋体" w:cs="宋体"/>
                <w:kern w:val="0"/>
                <w:sz w:val="18"/>
                <w:szCs w:val="18"/>
              </w:rPr>
            </w:pPr>
            <w:r>
              <w:rPr>
                <w:rFonts w:hint="eastAsia" w:ascii="宋体" w:hAnsi="宋体"/>
                <w:sz w:val="18"/>
                <w:szCs w:val="18"/>
              </w:rPr>
              <w:t>办事积极主动，不拖沓、不推诿</w:t>
            </w:r>
          </w:p>
        </w:tc>
        <w:tc>
          <w:tcPr>
            <w:tcW w:w="3773" w:type="dxa"/>
            <w:gridSpan w:val="4"/>
            <w:tcBorders>
              <w:top w:val="single" w:color="000000" w:sz="4" w:space="0"/>
              <w:left w:val="nil"/>
              <w:bottom w:val="single" w:color="000000" w:sz="4" w:space="0"/>
              <w:right w:val="single" w:color="000000" w:sz="4" w:space="0"/>
            </w:tcBorders>
            <w:vAlign w:val="center"/>
          </w:tcPr>
          <w:p w14:paraId="431A85DA">
            <w:pPr>
              <w:widowControl/>
              <w:jc w:val="center"/>
              <w:rPr>
                <w:rFonts w:ascii="宋体" w:cs="宋体"/>
                <w:kern w:val="0"/>
                <w:sz w:val="18"/>
                <w:szCs w:val="18"/>
              </w:rPr>
            </w:pPr>
            <w:r>
              <w:rPr>
                <w:rFonts w:hint="eastAsia" w:ascii="宋体" w:hAnsi="宋体" w:cs="宋体"/>
                <w:kern w:val="0"/>
                <w:sz w:val="18"/>
                <w:szCs w:val="18"/>
              </w:rPr>
              <w:t>满意率≥</w:t>
            </w:r>
            <w:r>
              <w:rPr>
                <w:rFonts w:ascii="宋体" w:hAnsi="宋体" w:cs="宋体"/>
                <w:kern w:val="0"/>
                <w:sz w:val="18"/>
                <w:szCs w:val="18"/>
              </w:rPr>
              <w:t>95%</w:t>
            </w:r>
            <w:r>
              <w:rPr>
                <w:rFonts w:hint="eastAsia" w:ascii="宋体" w:hAnsi="宋体" w:cs="宋体"/>
                <w:kern w:val="0"/>
                <w:sz w:val="18"/>
                <w:szCs w:val="18"/>
              </w:rPr>
              <w:t>　</w:t>
            </w:r>
          </w:p>
        </w:tc>
      </w:tr>
      <w:tr w14:paraId="5866CB6B">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074C9CA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D75164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E26FA91">
            <w:pPr>
              <w:widowControl/>
              <w:jc w:val="left"/>
              <w:rPr>
                <w:rFonts w:ascii="宋体" w:cs="宋体"/>
                <w:kern w:val="0"/>
                <w:sz w:val="18"/>
                <w:szCs w:val="18"/>
              </w:rPr>
            </w:pPr>
            <w:r>
              <w:rPr>
                <w:rFonts w:hint="eastAsia" w:ascii="宋体" w:hAnsi="宋体" w:cs="宋体"/>
                <w:kern w:val="0"/>
                <w:sz w:val="18"/>
                <w:szCs w:val="18"/>
              </w:rPr>
              <w:t>遵守制度流程，不出或少出差错</w:t>
            </w:r>
          </w:p>
        </w:tc>
        <w:tc>
          <w:tcPr>
            <w:tcW w:w="3773" w:type="dxa"/>
            <w:gridSpan w:val="4"/>
            <w:tcBorders>
              <w:top w:val="single" w:color="000000" w:sz="4" w:space="0"/>
              <w:left w:val="nil"/>
              <w:bottom w:val="single" w:color="000000" w:sz="4" w:space="0"/>
              <w:right w:val="single" w:color="000000" w:sz="4" w:space="0"/>
            </w:tcBorders>
            <w:vAlign w:val="center"/>
          </w:tcPr>
          <w:p w14:paraId="7CEE3239">
            <w:pPr>
              <w:widowControl/>
              <w:jc w:val="center"/>
              <w:rPr>
                <w:rFonts w:ascii="宋体" w:cs="宋体"/>
                <w:kern w:val="0"/>
                <w:sz w:val="18"/>
                <w:szCs w:val="18"/>
              </w:rPr>
            </w:pPr>
            <w:r>
              <w:rPr>
                <w:rFonts w:hint="eastAsia" w:ascii="宋体" w:hAnsi="宋体" w:cs="宋体"/>
                <w:kern w:val="0"/>
                <w:sz w:val="18"/>
                <w:szCs w:val="18"/>
              </w:rPr>
              <w:t>满意率≥</w:t>
            </w:r>
            <w:r>
              <w:rPr>
                <w:rFonts w:ascii="宋体" w:hAnsi="宋体" w:cs="宋体"/>
                <w:kern w:val="0"/>
                <w:sz w:val="18"/>
                <w:szCs w:val="18"/>
              </w:rPr>
              <w:t>95%</w:t>
            </w:r>
          </w:p>
        </w:tc>
      </w:tr>
      <w:tr w14:paraId="446A1ADB">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4944CDA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448147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D0901B4">
            <w:pPr>
              <w:widowControl/>
              <w:jc w:val="left"/>
              <w:rPr>
                <w:rFonts w:ascii="宋体" w:cs="宋体"/>
                <w:kern w:val="0"/>
                <w:sz w:val="18"/>
                <w:szCs w:val="18"/>
              </w:rPr>
            </w:pPr>
            <w:r>
              <w:rPr>
                <w:rFonts w:hint="eastAsia" w:ascii="宋体" w:hAnsi="宋体" w:cs="宋体"/>
                <w:kern w:val="0"/>
                <w:sz w:val="18"/>
                <w:szCs w:val="18"/>
              </w:rPr>
              <w:t>政策解释清晰，工作效率快捷</w:t>
            </w:r>
          </w:p>
        </w:tc>
        <w:tc>
          <w:tcPr>
            <w:tcW w:w="3773" w:type="dxa"/>
            <w:gridSpan w:val="4"/>
            <w:tcBorders>
              <w:top w:val="single" w:color="000000" w:sz="4" w:space="0"/>
              <w:left w:val="nil"/>
              <w:bottom w:val="single" w:color="000000" w:sz="4" w:space="0"/>
              <w:right w:val="single" w:color="000000" w:sz="4" w:space="0"/>
            </w:tcBorders>
            <w:vAlign w:val="center"/>
          </w:tcPr>
          <w:p w14:paraId="60F1E6BD">
            <w:pPr>
              <w:widowControl/>
              <w:jc w:val="center"/>
              <w:rPr>
                <w:rFonts w:ascii="宋体" w:cs="宋体"/>
                <w:kern w:val="0"/>
                <w:sz w:val="18"/>
                <w:szCs w:val="18"/>
              </w:rPr>
            </w:pPr>
            <w:r>
              <w:rPr>
                <w:rFonts w:hint="eastAsia" w:ascii="宋体" w:hAnsi="宋体" w:cs="宋体"/>
                <w:kern w:val="0"/>
                <w:sz w:val="18"/>
                <w:szCs w:val="18"/>
              </w:rPr>
              <w:t>满意率≥</w:t>
            </w:r>
            <w:r>
              <w:rPr>
                <w:rFonts w:ascii="宋体" w:hAnsi="宋体" w:cs="宋体"/>
                <w:kern w:val="0"/>
                <w:sz w:val="18"/>
                <w:szCs w:val="18"/>
              </w:rPr>
              <w:t>95%</w:t>
            </w:r>
          </w:p>
        </w:tc>
      </w:tr>
      <w:tr w14:paraId="6719C75A">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7514546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B54095F">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1DFA1F60">
            <w:pPr>
              <w:widowControl/>
              <w:jc w:val="left"/>
              <w:rPr>
                <w:rFonts w:ascii="宋体" w:cs="宋体"/>
                <w:kern w:val="0"/>
                <w:sz w:val="18"/>
                <w:szCs w:val="18"/>
              </w:rPr>
            </w:pPr>
            <w:r>
              <w:rPr>
                <w:rFonts w:hint="eastAsia" w:ascii="宋体" w:hAnsi="宋体" w:cs="宋体"/>
                <w:kern w:val="0"/>
                <w:sz w:val="18"/>
                <w:szCs w:val="18"/>
              </w:rPr>
              <w:t>委托代理服务期限</w:t>
            </w:r>
          </w:p>
        </w:tc>
        <w:tc>
          <w:tcPr>
            <w:tcW w:w="3773" w:type="dxa"/>
            <w:gridSpan w:val="4"/>
            <w:tcBorders>
              <w:top w:val="single" w:color="000000" w:sz="4" w:space="0"/>
              <w:left w:val="nil"/>
              <w:bottom w:val="single" w:color="000000" w:sz="4" w:space="0"/>
              <w:right w:val="single" w:color="000000" w:sz="4" w:space="0"/>
            </w:tcBorders>
            <w:vAlign w:val="center"/>
          </w:tcPr>
          <w:p w14:paraId="4EB38696">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年（</w:t>
            </w:r>
            <w:r>
              <w:rPr>
                <w:rFonts w:ascii="宋体" w:hAnsi="宋体" w:cs="宋体"/>
                <w:kern w:val="0"/>
                <w:sz w:val="18"/>
                <w:szCs w:val="18"/>
              </w:rPr>
              <w:t>2018.10.01--2019.09.30</w:t>
            </w:r>
            <w:r>
              <w:rPr>
                <w:rFonts w:hint="eastAsia" w:ascii="宋体" w:hAnsi="宋体" w:cs="宋体"/>
                <w:kern w:val="0"/>
                <w:sz w:val="18"/>
                <w:szCs w:val="18"/>
              </w:rPr>
              <w:t>）　</w:t>
            </w:r>
          </w:p>
        </w:tc>
      </w:tr>
      <w:tr w14:paraId="27881A86">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5D49F3A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04AD09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1924266">
            <w:pPr>
              <w:widowControl/>
              <w:jc w:val="left"/>
              <w:rPr>
                <w:rFonts w:ascii="宋体" w:cs="宋体"/>
                <w:kern w:val="0"/>
                <w:sz w:val="18"/>
                <w:szCs w:val="18"/>
              </w:rPr>
            </w:pPr>
            <w:r>
              <w:rPr>
                <w:rFonts w:hint="eastAsia" w:ascii="宋体" w:hAnsi="宋体" w:cs="宋体"/>
                <w:kern w:val="0"/>
                <w:sz w:val="18"/>
                <w:szCs w:val="18"/>
              </w:rPr>
              <w:t>服务费按季度支付</w:t>
            </w:r>
          </w:p>
        </w:tc>
        <w:tc>
          <w:tcPr>
            <w:tcW w:w="3773" w:type="dxa"/>
            <w:gridSpan w:val="4"/>
            <w:tcBorders>
              <w:top w:val="single" w:color="000000" w:sz="4" w:space="0"/>
              <w:left w:val="nil"/>
              <w:bottom w:val="single" w:color="000000" w:sz="4" w:space="0"/>
              <w:right w:val="single" w:color="000000" w:sz="4" w:space="0"/>
            </w:tcBorders>
            <w:vAlign w:val="center"/>
          </w:tcPr>
          <w:p w14:paraId="19A58B58">
            <w:pPr>
              <w:widowControl/>
              <w:jc w:val="center"/>
              <w:rPr>
                <w:rFonts w:ascii="宋体" w:cs="宋体"/>
                <w:kern w:val="0"/>
                <w:sz w:val="18"/>
                <w:szCs w:val="18"/>
              </w:rPr>
            </w:pPr>
            <w:r>
              <w:rPr>
                <w:rFonts w:hint="eastAsia" w:ascii="宋体" w:hAnsi="宋体" w:cs="宋体"/>
                <w:kern w:val="0"/>
                <w:sz w:val="18"/>
                <w:szCs w:val="18"/>
              </w:rPr>
              <w:t>每季度支付</w:t>
            </w:r>
            <w:r>
              <w:rPr>
                <w:rFonts w:ascii="宋体" w:hAnsi="宋体" w:cs="宋体"/>
                <w:kern w:val="0"/>
                <w:sz w:val="18"/>
                <w:szCs w:val="18"/>
              </w:rPr>
              <w:t>18.04</w:t>
            </w:r>
            <w:r>
              <w:rPr>
                <w:rFonts w:hint="eastAsia" w:ascii="宋体" w:hAnsi="宋体" w:cs="宋体"/>
                <w:kern w:val="0"/>
                <w:sz w:val="18"/>
                <w:szCs w:val="18"/>
              </w:rPr>
              <w:t>万元</w:t>
            </w:r>
          </w:p>
        </w:tc>
      </w:tr>
      <w:tr w14:paraId="70AA2CEC">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1EDAC4F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F00A5E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9F835BB">
            <w:pPr>
              <w:widowControl/>
              <w:jc w:val="left"/>
              <w:rPr>
                <w:rFonts w:ascii="宋体" w:cs="宋体"/>
                <w:kern w:val="0"/>
                <w:sz w:val="18"/>
                <w:szCs w:val="18"/>
              </w:rPr>
            </w:pPr>
            <w:r>
              <w:rPr>
                <w:rFonts w:hint="eastAsia" w:ascii="宋体" w:hAnsi="宋体" w:cs="宋体"/>
                <w:kern w:val="0"/>
                <w:sz w:val="18"/>
                <w:szCs w:val="18"/>
              </w:rPr>
              <w:t>公开招投标</w:t>
            </w:r>
          </w:p>
        </w:tc>
        <w:tc>
          <w:tcPr>
            <w:tcW w:w="3773" w:type="dxa"/>
            <w:gridSpan w:val="4"/>
            <w:tcBorders>
              <w:top w:val="single" w:color="000000" w:sz="4" w:space="0"/>
              <w:left w:val="nil"/>
              <w:bottom w:val="single" w:color="000000" w:sz="4" w:space="0"/>
              <w:right w:val="single" w:color="000000" w:sz="4" w:space="0"/>
            </w:tcBorders>
            <w:vAlign w:val="center"/>
          </w:tcPr>
          <w:p w14:paraId="31D8406B">
            <w:pPr>
              <w:widowControl/>
              <w:jc w:val="center"/>
              <w:rPr>
                <w:rFonts w:ascii="宋体" w:cs="宋体"/>
                <w:kern w:val="0"/>
                <w:sz w:val="18"/>
                <w:szCs w:val="18"/>
              </w:rPr>
            </w:pPr>
            <w:r>
              <w:rPr>
                <w:rFonts w:ascii="宋体" w:hAnsi="宋体" w:cs="宋体"/>
                <w:kern w:val="0"/>
                <w:sz w:val="18"/>
                <w:szCs w:val="18"/>
              </w:rPr>
              <w:t>100%</w:t>
            </w:r>
          </w:p>
        </w:tc>
      </w:tr>
      <w:tr w14:paraId="6B9898C5">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1F43576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3F949C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6F2D078">
            <w:pPr>
              <w:widowControl/>
              <w:jc w:val="left"/>
              <w:rPr>
                <w:rFonts w:ascii="宋体" w:cs="宋体"/>
                <w:kern w:val="0"/>
                <w:sz w:val="18"/>
                <w:szCs w:val="18"/>
              </w:rPr>
            </w:pPr>
            <w:r>
              <w:rPr>
                <w:rFonts w:hint="eastAsia" w:ascii="宋体" w:hAnsi="宋体" w:cs="宋体"/>
                <w:kern w:val="0"/>
                <w:sz w:val="18"/>
                <w:szCs w:val="18"/>
              </w:rPr>
              <w:t>政府采购申报率</w:t>
            </w:r>
          </w:p>
        </w:tc>
        <w:tc>
          <w:tcPr>
            <w:tcW w:w="3773" w:type="dxa"/>
            <w:gridSpan w:val="4"/>
            <w:tcBorders>
              <w:top w:val="single" w:color="000000" w:sz="4" w:space="0"/>
              <w:left w:val="nil"/>
              <w:bottom w:val="single" w:color="000000" w:sz="4" w:space="0"/>
              <w:right w:val="single" w:color="000000" w:sz="4" w:space="0"/>
            </w:tcBorders>
            <w:vAlign w:val="center"/>
          </w:tcPr>
          <w:p w14:paraId="2D95CF74">
            <w:pPr>
              <w:widowControl/>
              <w:jc w:val="center"/>
              <w:rPr>
                <w:rFonts w:ascii="宋体" w:cs="宋体"/>
                <w:kern w:val="0"/>
                <w:sz w:val="18"/>
                <w:szCs w:val="18"/>
              </w:rPr>
            </w:pPr>
            <w:r>
              <w:rPr>
                <w:rFonts w:ascii="宋体" w:hAnsi="宋体" w:cs="宋体"/>
                <w:kern w:val="0"/>
                <w:sz w:val="18"/>
                <w:szCs w:val="18"/>
              </w:rPr>
              <w:t>100%</w:t>
            </w:r>
          </w:p>
        </w:tc>
      </w:tr>
      <w:tr w14:paraId="4933FC93">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747666A6">
            <w:pPr>
              <w:widowControl/>
              <w:jc w:val="left"/>
              <w:rPr>
                <w:rFonts w:ascii="宋体" w:cs="宋体"/>
                <w:kern w:val="0"/>
                <w:sz w:val="18"/>
                <w:szCs w:val="18"/>
              </w:rPr>
            </w:pPr>
          </w:p>
        </w:tc>
        <w:tc>
          <w:tcPr>
            <w:tcW w:w="1857" w:type="dxa"/>
            <w:vMerge w:val="restart"/>
            <w:tcBorders>
              <w:top w:val="nil"/>
              <w:left w:val="single" w:color="000000" w:sz="4" w:space="0"/>
              <w:right w:val="single" w:color="000000" w:sz="4" w:space="0"/>
            </w:tcBorders>
            <w:vAlign w:val="center"/>
          </w:tcPr>
          <w:p w14:paraId="34CB6B78">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0D822C7D">
            <w:pPr>
              <w:widowControl/>
              <w:jc w:val="left"/>
              <w:rPr>
                <w:rFonts w:ascii="宋体" w:cs="宋体"/>
                <w:kern w:val="0"/>
                <w:sz w:val="18"/>
                <w:szCs w:val="18"/>
              </w:rPr>
            </w:pPr>
            <w:r>
              <w:rPr>
                <w:rFonts w:hint="eastAsia" w:ascii="宋体" w:hAnsi="宋体" w:cs="宋体"/>
                <w:kern w:val="0"/>
                <w:sz w:val="18"/>
                <w:szCs w:val="18"/>
              </w:rPr>
              <w:t>会计基础工作规范化考核</w:t>
            </w:r>
          </w:p>
        </w:tc>
        <w:tc>
          <w:tcPr>
            <w:tcW w:w="3773" w:type="dxa"/>
            <w:gridSpan w:val="4"/>
            <w:tcBorders>
              <w:top w:val="single" w:color="000000" w:sz="4" w:space="0"/>
              <w:left w:val="nil"/>
              <w:bottom w:val="single" w:color="000000" w:sz="4" w:space="0"/>
              <w:right w:val="single" w:color="000000" w:sz="4" w:space="0"/>
            </w:tcBorders>
            <w:vAlign w:val="center"/>
          </w:tcPr>
          <w:p w14:paraId="3EA35CA5">
            <w:pPr>
              <w:widowControl/>
              <w:jc w:val="center"/>
              <w:rPr>
                <w:rFonts w:ascii="宋体" w:cs="宋体"/>
                <w:kern w:val="0"/>
                <w:sz w:val="18"/>
                <w:szCs w:val="18"/>
              </w:rPr>
            </w:pPr>
            <w:r>
              <w:rPr>
                <w:rFonts w:ascii="宋体" w:hAnsi="宋体" w:cs="宋体"/>
                <w:kern w:val="0"/>
                <w:sz w:val="18"/>
                <w:szCs w:val="18"/>
              </w:rPr>
              <w:t>45</w:t>
            </w:r>
            <w:r>
              <w:rPr>
                <w:rFonts w:hint="eastAsia" w:ascii="宋体" w:hAnsi="宋体" w:cs="宋体"/>
                <w:kern w:val="0"/>
                <w:sz w:val="18"/>
                <w:szCs w:val="18"/>
              </w:rPr>
              <w:t>分　</w:t>
            </w:r>
          </w:p>
        </w:tc>
      </w:tr>
      <w:tr w14:paraId="6F985852">
        <w:tblPrEx>
          <w:tblCellMar>
            <w:top w:w="0" w:type="dxa"/>
            <w:left w:w="108" w:type="dxa"/>
            <w:bottom w:w="0" w:type="dxa"/>
            <w:right w:w="108" w:type="dxa"/>
          </w:tblCellMar>
        </w:tblPrEx>
        <w:trPr>
          <w:trHeight w:val="283" w:hRule="atLeast"/>
        </w:trPr>
        <w:tc>
          <w:tcPr>
            <w:tcW w:w="2195" w:type="dxa"/>
            <w:vMerge w:val="continue"/>
            <w:tcBorders>
              <w:left w:val="single" w:color="000000" w:sz="4" w:space="0"/>
              <w:bottom w:val="single" w:color="000000" w:sz="4" w:space="0"/>
              <w:right w:val="single" w:color="000000" w:sz="4" w:space="0"/>
            </w:tcBorders>
            <w:vAlign w:val="center"/>
          </w:tcPr>
          <w:p w14:paraId="632644E3">
            <w:pPr>
              <w:widowControl/>
              <w:jc w:val="center"/>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17326B23">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0269982">
            <w:pPr>
              <w:widowControl/>
              <w:jc w:val="left"/>
              <w:rPr>
                <w:rFonts w:ascii="宋体" w:cs="宋体"/>
                <w:kern w:val="0"/>
                <w:sz w:val="18"/>
                <w:szCs w:val="18"/>
              </w:rPr>
            </w:pPr>
            <w:r>
              <w:rPr>
                <w:rFonts w:hint="eastAsia" w:ascii="宋体" w:hAnsi="宋体" w:cs="宋体"/>
                <w:kern w:val="0"/>
                <w:sz w:val="18"/>
                <w:szCs w:val="18"/>
              </w:rPr>
              <w:t>会计信息质量考核</w:t>
            </w:r>
          </w:p>
        </w:tc>
        <w:tc>
          <w:tcPr>
            <w:tcW w:w="3773" w:type="dxa"/>
            <w:gridSpan w:val="4"/>
            <w:tcBorders>
              <w:top w:val="single" w:color="000000" w:sz="4" w:space="0"/>
              <w:left w:val="nil"/>
              <w:bottom w:val="single" w:color="000000" w:sz="4" w:space="0"/>
              <w:right w:val="single" w:color="000000" w:sz="4" w:space="0"/>
            </w:tcBorders>
            <w:vAlign w:val="center"/>
          </w:tcPr>
          <w:p w14:paraId="5F5B0826">
            <w:pPr>
              <w:widowControl/>
              <w:jc w:val="center"/>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分</w:t>
            </w:r>
          </w:p>
        </w:tc>
      </w:tr>
      <w:tr w14:paraId="3AFC4CC8">
        <w:tblPrEx>
          <w:tblCellMar>
            <w:top w:w="0" w:type="dxa"/>
            <w:left w:w="108" w:type="dxa"/>
            <w:bottom w:w="0" w:type="dxa"/>
            <w:right w:w="108" w:type="dxa"/>
          </w:tblCellMar>
        </w:tblPrEx>
        <w:trPr>
          <w:trHeight w:val="283" w:hRule="atLeast"/>
        </w:trPr>
        <w:tc>
          <w:tcPr>
            <w:tcW w:w="2195" w:type="dxa"/>
            <w:vMerge w:val="continue"/>
            <w:tcBorders>
              <w:left w:val="single" w:color="000000" w:sz="4" w:space="0"/>
              <w:bottom w:val="single" w:color="000000" w:sz="4" w:space="0"/>
              <w:right w:val="single" w:color="000000" w:sz="4" w:space="0"/>
            </w:tcBorders>
            <w:vAlign w:val="center"/>
          </w:tcPr>
          <w:p w14:paraId="131E0498">
            <w:pPr>
              <w:widowControl/>
              <w:jc w:val="center"/>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7707947F">
            <w:pPr>
              <w:widowControl/>
              <w:jc w:val="center"/>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95DB969">
            <w:pPr>
              <w:widowControl/>
              <w:jc w:val="left"/>
              <w:rPr>
                <w:rFonts w:ascii="宋体" w:cs="宋体"/>
                <w:kern w:val="0"/>
                <w:sz w:val="18"/>
                <w:szCs w:val="18"/>
              </w:rPr>
            </w:pPr>
            <w:r>
              <w:rPr>
                <w:rFonts w:hint="eastAsia" w:ascii="宋体" w:hAnsi="宋体" w:cs="宋体"/>
                <w:kern w:val="0"/>
                <w:sz w:val="18"/>
                <w:szCs w:val="18"/>
              </w:rPr>
              <w:t>服务质量评价考核</w:t>
            </w:r>
          </w:p>
        </w:tc>
        <w:tc>
          <w:tcPr>
            <w:tcW w:w="3773" w:type="dxa"/>
            <w:gridSpan w:val="4"/>
            <w:tcBorders>
              <w:top w:val="single" w:color="000000" w:sz="4" w:space="0"/>
              <w:left w:val="nil"/>
              <w:bottom w:val="single" w:color="000000" w:sz="4" w:space="0"/>
              <w:right w:val="single" w:color="000000" w:sz="4" w:space="0"/>
            </w:tcBorders>
            <w:vAlign w:val="center"/>
          </w:tcPr>
          <w:p w14:paraId="02AFF2EA">
            <w:pPr>
              <w:widowControl/>
              <w:jc w:val="center"/>
              <w:rPr>
                <w:rFonts w:ascii="宋体" w:cs="宋体"/>
                <w:kern w:val="0"/>
                <w:sz w:val="18"/>
                <w:szCs w:val="18"/>
              </w:rPr>
            </w:pPr>
            <w:r>
              <w:rPr>
                <w:rFonts w:ascii="宋体" w:hAnsi="宋体" w:cs="宋体"/>
                <w:kern w:val="0"/>
                <w:sz w:val="18"/>
                <w:szCs w:val="18"/>
              </w:rPr>
              <w:t>20</w:t>
            </w:r>
            <w:r>
              <w:rPr>
                <w:rFonts w:hint="eastAsia" w:ascii="宋体" w:hAnsi="宋体" w:cs="宋体"/>
                <w:kern w:val="0"/>
                <w:sz w:val="18"/>
                <w:szCs w:val="18"/>
              </w:rPr>
              <w:t>分</w:t>
            </w:r>
          </w:p>
        </w:tc>
      </w:tr>
      <w:tr w14:paraId="43E29021">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134EC9D7">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1CB40131">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22542931">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3CAB050C">
            <w:pPr>
              <w:widowControl/>
              <w:jc w:val="center"/>
              <w:rPr>
                <w:rFonts w:ascii="宋体" w:cs="宋体"/>
                <w:kern w:val="0"/>
                <w:sz w:val="18"/>
                <w:szCs w:val="18"/>
              </w:rPr>
            </w:pPr>
            <w:r>
              <w:rPr>
                <w:rFonts w:hint="eastAsia" w:ascii="宋体" w:hAnsi="宋体" w:cs="宋体"/>
                <w:kern w:val="0"/>
                <w:sz w:val="18"/>
                <w:szCs w:val="18"/>
              </w:rPr>
              <w:t>　</w:t>
            </w:r>
          </w:p>
        </w:tc>
      </w:tr>
      <w:tr w14:paraId="6A85161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A76852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51B30C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9D79CF9">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F6BCD92">
            <w:pPr>
              <w:widowControl/>
              <w:jc w:val="center"/>
              <w:rPr>
                <w:rFonts w:ascii="宋体" w:cs="宋体"/>
                <w:kern w:val="0"/>
                <w:sz w:val="18"/>
                <w:szCs w:val="18"/>
              </w:rPr>
            </w:pPr>
            <w:r>
              <w:rPr>
                <w:rFonts w:hint="eastAsia" w:ascii="宋体" w:hAnsi="宋体" w:cs="宋体"/>
                <w:kern w:val="0"/>
                <w:sz w:val="18"/>
                <w:szCs w:val="18"/>
              </w:rPr>
              <w:t>　</w:t>
            </w:r>
          </w:p>
        </w:tc>
      </w:tr>
      <w:tr w14:paraId="75CE0EE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C69586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6A2DD86">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7ACD8E7A">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0058692A">
            <w:pPr>
              <w:widowControl/>
              <w:jc w:val="center"/>
              <w:rPr>
                <w:rFonts w:ascii="宋体" w:cs="宋体"/>
                <w:kern w:val="0"/>
                <w:sz w:val="18"/>
                <w:szCs w:val="18"/>
              </w:rPr>
            </w:pPr>
            <w:r>
              <w:rPr>
                <w:rFonts w:hint="eastAsia" w:ascii="宋体" w:hAnsi="宋体" w:cs="宋体"/>
                <w:kern w:val="0"/>
                <w:sz w:val="18"/>
                <w:szCs w:val="18"/>
              </w:rPr>
              <w:t>　</w:t>
            </w:r>
          </w:p>
        </w:tc>
      </w:tr>
      <w:tr w14:paraId="1385AF9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EC33D6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5B49B5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49BA7F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8C5E415">
            <w:pPr>
              <w:widowControl/>
              <w:jc w:val="center"/>
              <w:rPr>
                <w:rFonts w:ascii="宋体" w:cs="宋体"/>
                <w:kern w:val="0"/>
                <w:sz w:val="18"/>
                <w:szCs w:val="18"/>
              </w:rPr>
            </w:pPr>
            <w:r>
              <w:rPr>
                <w:rFonts w:hint="eastAsia" w:ascii="宋体" w:hAnsi="宋体" w:cs="宋体"/>
                <w:kern w:val="0"/>
                <w:sz w:val="18"/>
                <w:szCs w:val="18"/>
              </w:rPr>
              <w:t>　</w:t>
            </w:r>
          </w:p>
        </w:tc>
      </w:tr>
      <w:tr w14:paraId="02F704F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907261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C191B2A">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564D0B98">
            <w:pPr>
              <w:widowControl/>
              <w:jc w:val="left"/>
              <w:rPr>
                <w:rFonts w:ascii="宋体" w:cs="宋体"/>
                <w:kern w:val="0"/>
                <w:sz w:val="18"/>
                <w:szCs w:val="18"/>
              </w:rPr>
            </w:pPr>
            <w:r>
              <w:rPr>
                <w:rFonts w:hint="eastAsia" w:ascii="宋体" w:hAnsi="宋体" w:cs="宋体"/>
                <w:kern w:val="0"/>
                <w:sz w:val="18"/>
                <w:szCs w:val="18"/>
              </w:rPr>
              <w:t>实行优质文明服务，对核算单位提出的问题要耐心解释并给予答复，严禁发生争吵</w:t>
            </w:r>
          </w:p>
        </w:tc>
        <w:tc>
          <w:tcPr>
            <w:tcW w:w="3773" w:type="dxa"/>
            <w:gridSpan w:val="4"/>
            <w:tcBorders>
              <w:top w:val="single" w:color="000000" w:sz="4" w:space="0"/>
              <w:left w:val="nil"/>
              <w:bottom w:val="single" w:color="000000" w:sz="4" w:space="0"/>
              <w:right w:val="single" w:color="000000" w:sz="4" w:space="0"/>
            </w:tcBorders>
            <w:vAlign w:val="center"/>
          </w:tcPr>
          <w:p w14:paraId="090BAF84">
            <w:pPr>
              <w:widowControl/>
              <w:jc w:val="center"/>
              <w:rPr>
                <w:rFonts w:ascii="宋体" w:cs="宋体"/>
                <w:kern w:val="0"/>
                <w:sz w:val="18"/>
                <w:szCs w:val="18"/>
              </w:rPr>
            </w:pPr>
            <w:r>
              <w:rPr>
                <w:rFonts w:hint="eastAsia" w:ascii="宋体" w:hAnsi="宋体" w:cs="宋体"/>
                <w:kern w:val="0"/>
                <w:sz w:val="18"/>
                <w:szCs w:val="18"/>
              </w:rPr>
              <w:t>每发现</w:t>
            </w:r>
            <w:r>
              <w:rPr>
                <w:rFonts w:ascii="宋体" w:hAnsi="宋体" w:cs="宋体"/>
                <w:kern w:val="0"/>
                <w:sz w:val="18"/>
                <w:szCs w:val="18"/>
              </w:rPr>
              <w:t>1</w:t>
            </w:r>
            <w:r>
              <w:rPr>
                <w:rFonts w:hint="eastAsia" w:ascii="宋体" w:hAnsi="宋体" w:cs="宋体"/>
                <w:kern w:val="0"/>
                <w:sz w:val="18"/>
                <w:szCs w:val="18"/>
              </w:rPr>
              <w:t>次扣</w:t>
            </w:r>
            <w:r>
              <w:rPr>
                <w:rFonts w:ascii="宋体" w:hAnsi="宋体" w:cs="宋体"/>
                <w:kern w:val="0"/>
                <w:sz w:val="18"/>
                <w:szCs w:val="18"/>
              </w:rPr>
              <w:t>2</w:t>
            </w:r>
            <w:r>
              <w:rPr>
                <w:rFonts w:hint="eastAsia" w:ascii="宋体" w:hAnsi="宋体" w:cs="宋体"/>
                <w:kern w:val="0"/>
                <w:sz w:val="18"/>
                <w:szCs w:val="18"/>
              </w:rPr>
              <w:t>分　</w:t>
            </w:r>
          </w:p>
        </w:tc>
      </w:tr>
      <w:tr w14:paraId="22BE850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C75A11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9E8192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9F6B0C0">
            <w:pPr>
              <w:widowControl/>
              <w:jc w:val="left"/>
              <w:rPr>
                <w:rFonts w:ascii="宋体" w:cs="宋体"/>
                <w:kern w:val="0"/>
                <w:sz w:val="18"/>
                <w:szCs w:val="18"/>
              </w:rPr>
            </w:pPr>
            <w:r>
              <w:rPr>
                <w:rFonts w:hint="eastAsia" w:ascii="宋体" w:hAnsi="宋体" w:cs="宋体"/>
                <w:kern w:val="0"/>
                <w:sz w:val="18"/>
                <w:szCs w:val="18"/>
              </w:rPr>
              <w:t>每季度进行服务质量满意度测评表，根据测评表的打分情况了解核算单位对服务代理机构的服务满意度</w:t>
            </w:r>
          </w:p>
        </w:tc>
        <w:tc>
          <w:tcPr>
            <w:tcW w:w="3773" w:type="dxa"/>
            <w:gridSpan w:val="4"/>
            <w:tcBorders>
              <w:top w:val="single" w:color="000000" w:sz="4" w:space="0"/>
              <w:left w:val="nil"/>
              <w:bottom w:val="single" w:color="000000" w:sz="4" w:space="0"/>
              <w:right w:val="single" w:color="000000" w:sz="4" w:space="0"/>
            </w:tcBorders>
            <w:vAlign w:val="center"/>
          </w:tcPr>
          <w:p w14:paraId="646B9DBB">
            <w:pPr>
              <w:widowControl/>
              <w:jc w:val="center"/>
              <w:rPr>
                <w:rFonts w:ascii="宋体" w:cs="宋体"/>
                <w:kern w:val="0"/>
                <w:sz w:val="18"/>
                <w:szCs w:val="18"/>
              </w:rPr>
            </w:pPr>
            <w:r>
              <w:rPr>
                <w:rFonts w:hint="eastAsia" w:ascii="宋体" w:hAnsi="宋体" w:cs="宋体"/>
                <w:kern w:val="0"/>
                <w:sz w:val="18"/>
                <w:szCs w:val="18"/>
              </w:rPr>
              <w:t>综合考核得分</w:t>
            </w:r>
            <w:r>
              <w:rPr>
                <w:rFonts w:ascii="宋体" w:hAnsi="宋体" w:cs="宋体"/>
                <w:kern w:val="0"/>
                <w:sz w:val="18"/>
                <w:szCs w:val="18"/>
              </w:rPr>
              <w:t>85</w:t>
            </w:r>
            <w:r>
              <w:rPr>
                <w:rFonts w:hint="eastAsia" w:ascii="宋体" w:hAnsi="宋体" w:cs="宋体"/>
                <w:kern w:val="0"/>
                <w:sz w:val="18"/>
                <w:szCs w:val="18"/>
              </w:rPr>
              <w:t>分为合格，得分低于</w:t>
            </w:r>
            <w:r>
              <w:rPr>
                <w:rFonts w:ascii="宋体" w:hAnsi="宋体" w:cs="宋体"/>
                <w:kern w:val="0"/>
                <w:sz w:val="18"/>
                <w:szCs w:val="18"/>
              </w:rPr>
              <w:t>85</w:t>
            </w:r>
            <w:r>
              <w:rPr>
                <w:rFonts w:hint="eastAsia" w:ascii="宋体" w:hAnsi="宋体" w:cs="宋体"/>
                <w:kern w:val="0"/>
                <w:sz w:val="18"/>
                <w:szCs w:val="18"/>
              </w:rPr>
              <w:t>分以下的为不合格　</w:t>
            </w:r>
          </w:p>
        </w:tc>
      </w:tr>
      <w:tr w14:paraId="55758EE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E245DF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96C9799">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19ED9480">
            <w:pPr>
              <w:widowControl/>
              <w:jc w:val="left"/>
              <w:rPr>
                <w:rFonts w:ascii="宋体" w:cs="宋体"/>
                <w:kern w:val="0"/>
                <w:sz w:val="18"/>
                <w:szCs w:val="18"/>
              </w:rPr>
            </w:pPr>
            <w:r>
              <w:rPr>
                <w:rFonts w:hint="eastAsia" w:ascii="宋体" w:hAnsi="宋体" w:cs="宋体"/>
                <w:kern w:val="0"/>
                <w:sz w:val="18"/>
                <w:szCs w:val="18"/>
              </w:rPr>
              <w:t>　无</w:t>
            </w:r>
          </w:p>
        </w:tc>
        <w:tc>
          <w:tcPr>
            <w:tcW w:w="3773" w:type="dxa"/>
            <w:gridSpan w:val="4"/>
            <w:tcBorders>
              <w:top w:val="single" w:color="000000" w:sz="4" w:space="0"/>
              <w:left w:val="nil"/>
              <w:bottom w:val="single" w:color="000000" w:sz="4" w:space="0"/>
              <w:right w:val="single" w:color="000000" w:sz="4" w:space="0"/>
            </w:tcBorders>
            <w:vAlign w:val="center"/>
          </w:tcPr>
          <w:p w14:paraId="55A27083">
            <w:pPr>
              <w:widowControl/>
              <w:jc w:val="center"/>
              <w:rPr>
                <w:rFonts w:ascii="宋体" w:cs="宋体"/>
                <w:kern w:val="0"/>
                <w:sz w:val="18"/>
                <w:szCs w:val="18"/>
              </w:rPr>
            </w:pPr>
            <w:r>
              <w:rPr>
                <w:rFonts w:hint="eastAsia" w:ascii="宋体" w:hAnsi="宋体" w:cs="宋体"/>
                <w:kern w:val="0"/>
                <w:sz w:val="18"/>
                <w:szCs w:val="18"/>
              </w:rPr>
              <w:t>　</w:t>
            </w:r>
          </w:p>
        </w:tc>
      </w:tr>
      <w:tr w14:paraId="47CCE21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D70369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BF5F99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11DA28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8065D34">
            <w:pPr>
              <w:widowControl/>
              <w:jc w:val="center"/>
              <w:rPr>
                <w:rFonts w:ascii="宋体" w:cs="宋体"/>
                <w:kern w:val="0"/>
                <w:sz w:val="18"/>
                <w:szCs w:val="18"/>
              </w:rPr>
            </w:pPr>
            <w:r>
              <w:rPr>
                <w:rFonts w:hint="eastAsia" w:ascii="宋体" w:hAnsi="宋体" w:cs="宋体"/>
                <w:kern w:val="0"/>
                <w:sz w:val="18"/>
                <w:szCs w:val="18"/>
              </w:rPr>
              <w:t>　</w:t>
            </w:r>
          </w:p>
        </w:tc>
      </w:tr>
      <w:tr w14:paraId="45936BF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104524F0">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5E7802C9">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2FC0BE69">
            <w:pPr>
              <w:widowControl/>
              <w:jc w:val="left"/>
              <w:rPr>
                <w:rFonts w:ascii="宋体" w:cs="宋体"/>
                <w:kern w:val="0"/>
                <w:sz w:val="18"/>
                <w:szCs w:val="18"/>
              </w:rPr>
            </w:pPr>
            <w:r>
              <w:rPr>
                <w:rFonts w:hint="eastAsia" w:ascii="宋体" w:hAnsi="宋体" w:cs="宋体"/>
                <w:kern w:val="0"/>
                <w:sz w:val="18"/>
                <w:szCs w:val="18"/>
              </w:rPr>
              <w:t>服务对象满意度</w:t>
            </w:r>
          </w:p>
        </w:tc>
        <w:tc>
          <w:tcPr>
            <w:tcW w:w="3773" w:type="dxa"/>
            <w:gridSpan w:val="4"/>
            <w:tcBorders>
              <w:top w:val="single" w:color="000000" w:sz="4" w:space="0"/>
              <w:left w:val="nil"/>
              <w:bottom w:val="single" w:color="000000" w:sz="4" w:space="0"/>
              <w:right w:val="single" w:color="000000" w:sz="4" w:space="0"/>
            </w:tcBorders>
            <w:vAlign w:val="center"/>
          </w:tcPr>
          <w:p w14:paraId="26290295">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r>
              <w:rPr>
                <w:rFonts w:hint="eastAsia" w:ascii="宋体" w:hAnsi="宋体" w:cs="宋体"/>
                <w:kern w:val="0"/>
                <w:sz w:val="18"/>
                <w:szCs w:val="18"/>
              </w:rPr>
              <w:t>　</w:t>
            </w:r>
          </w:p>
        </w:tc>
      </w:tr>
    </w:tbl>
    <w:p w14:paraId="4F7BE48F">
      <w:pPr>
        <w:widowControl/>
        <w:spacing w:line="560" w:lineRule="exact"/>
        <w:ind w:firstLine="630" w:firstLineChars="196"/>
        <w:jc w:val="left"/>
        <w:rPr>
          <w:rFonts w:ascii="宋体" w:cs="宋体"/>
          <w:b/>
          <w:kern w:val="0"/>
          <w:sz w:val="32"/>
          <w:szCs w:val="32"/>
        </w:rPr>
        <w:sectPr>
          <w:pgSz w:w="16838" w:h="11906" w:orient="landscape"/>
          <w:pgMar w:top="1800" w:right="1440" w:bottom="1800" w:left="1440" w:header="851" w:footer="992" w:gutter="0"/>
          <w:cols w:space="425" w:num="1"/>
          <w:docGrid w:type="lines" w:linePitch="312" w:charSpace="0"/>
        </w:sectPr>
      </w:pPr>
    </w:p>
    <w:p w14:paraId="1E5DC7BA">
      <w:pPr>
        <w:widowControl/>
        <w:spacing w:line="560" w:lineRule="exact"/>
        <w:ind w:firstLine="630" w:firstLineChars="196"/>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（五）其他需说明的事项</w:t>
      </w:r>
    </w:p>
    <w:p w14:paraId="6D16E6ED">
      <w:pPr>
        <w:widowControl/>
        <w:spacing w:line="560" w:lineRule="exact"/>
        <w:ind w:firstLine="630" w:firstLineChars="196"/>
        <w:jc w:val="left"/>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县财政局无其他需说明的事项</w:t>
      </w:r>
    </w:p>
    <w:p w14:paraId="3391B409">
      <w:pPr>
        <w:widowControl/>
        <w:spacing w:line="560" w:lineRule="exact"/>
        <w:ind w:firstLine="630" w:firstLineChars="196"/>
        <w:jc w:val="left"/>
        <w:rPr>
          <w:rFonts w:ascii="宋体" w:cs="宋体"/>
          <w:b/>
          <w:kern w:val="0"/>
          <w:sz w:val="32"/>
          <w:szCs w:val="32"/>
        </w:rPr>
      </w:pPr>
    </w:p>
    <w:p w14:paraId="24AEABF1">
      <w:pPr>
        <w:widowControl/>
        <w:spacing w:beforeLines="50"/>
        <w:jc w:val="center"/>
        <w:outlineLvl w:val="1"/>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第四部分  名词解释</w:t>
      </w:r>
    </w:p>
    <w:p w14:paraId="34235560">
      <w:pPr>
        <w:widowControl/>
        <w:spacing w:line="560" w:lineRule="exact"/>
        <w:ind w:firstLine="640"/>
        <w:jc w:val="left"/>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名词解释：</w:t>
      </w:r>
    </w:p>
    <w:p w14:paraId="7D9998BD">
      <w:pPr>
        <w:spacing w:line="550" w:lineRule="exact"/>
        <w:ind w:firstLine="642"/>
        <w:rPr>
          <w:rFonts w:hint="eastAsia" w:ascii="仿宋" w:hAnsi="仿宋" w:eastAsia="仿宋" w:cs="仿宋"/>
          <w:sz w:val="32"/>
          <w:szCs w:val="32"/>
        </w:rPr>
      </w:pPr>
      <w:r>
        <w:rPr>
          <w:rFonts w:hint="eastAsia" w:ascii="黑体" w:hAnsi="黑体" w:eastAsia="黑体" w:cs="黑体"/>
          <w:b w:val="0"/>
          <w:bCs w:val="0"/>
          <w:sz w:val="32"/>
          <w:szCs w:val="32"/>
        </w:rPr>
        <w:t>一、财政拨款：</w:t>
      </w:r>
      <w:r>
        <w:rPr>
          <w:rFonts w:hint="eastAsia" w:ascii="仿宋" w:hAnsi="仿宋" w:eastAsia="仿宋" w:cs="仿宋"/>
          <w:sz w:val="32"/>
          <w:szCs w:val="32"/>
        </w:rPr>
        <w:t>指由一般公共预算、政府性基金预算安排的财政拨款数。</w:t>
      </w:r>
    </w:p>
    <w:p w14:paraId="162A8C8F">
      <w:pPr>
        <w:spacing w:line="550" w:lineRule="exact"/>
        <w:ind w:firstLine="642"/>
        <w:rPr>
          <w:rFonts w:hint="eastAsia" w:ascii="仿宋" w:hAnsi="仿宋" w:eastAsia="仿宋" w:cs="仿宋"/>
          <w:sz w:val="32"/>
          <w:szCs w:val="32"/>
        </w:rPr>
      </w:pPr>
      <w:r>
        <w:rPr>
          <w:rFonts w:hint="eastAsia" w:ascii="黑体" w:hAnsi="黑体" w:eastAsia="黑体" w:cs="黑体"/>
          <w:b w:val="0"/>
          <w:bCs w:val="0"/>
          <w:sz w:val="32"/>
          <w:szCs w:val="32"/>
        </w:rPr>
        <w:t>二、一般公共预算：</w:t>
      </w:r>
      <w:r>
        <w:rPr>
          <w:rFonts w:hint="eastAsia" w:ascii="仿宋" w:hAnsi="仿宋" w:eastAsia="仿宋" w:cs="仿宋"/>
          <w:sz w:val="32"/>
          <w:szCs w:val="32"/>
        </w:rPr>
        <w:t>包括公共财政拨款（补助）资金、专项收入。</w:t>
      </w:r>
    </w:p>
    <w:p w14:paraId="6AC30D45">
      <w:pPr>
        <w:spacing w:line="550" w:lineRule="exact"/>
        <w:ind w:firstLine="642"/>
        <w:rPr>
          <w:rFonts w:hint="eastAsia" w:ascii="仿宋" w:hAnsi="仿宋" w:eastAsia="仿宋" w:cs="仿宋"/>
          <w:sz w:val="32"/>
          <w:szCs w:val="32"/>
        </w:rPr>
      </w:pPr>
      <w:r>
        <w:rPr>
          <w:rFonts w:hint="eastAsia" w:ascii="黑体" w:hAnsi="黑体" w:eastAsia="黑体" w:cs="黑体"/>
          <w:b w:val="0"/>
          <w:bCs w:val="0"/>
          <w:sz w:val="32"/>
          <w:szCs w:val="32"/>
        </w:rPr>
        <w:t>三、基本支出：</w:t>
      </w:r>
      <w:r>
        <w:rPr>
          <w:rFonts w:hint="eastAsia" w:ascii="仿宋" w:hAnsi="仿宋" w:eastAsia="仿宋" w:cs="仿宋"/>
          <w:sz w:val="32"/>
          <w:szCs w:val="32"/>
        </w:rPr>
        <w:t>包括人员经费、商品和服务支出（定额）。其中，人员经费包括工资福利支出、对个人和家庭的补助。</w:t>
      </w:r>
    </w:p>
    <w:p w14:paraId="39881213">
      <w:pPr>
        <w:spacing w:line="550" w:lineRule="exact"/>
        <w:ind w:firstLine="642"/>
        <w:rPr>
          <w:rFonts w:hint="eastAsia" w:ascii="仿宋" w:hAnsi="仿宋" w:eastAsia="仿宋" w:cs="仿宋"/>
          <w:sz w:val="32"/>
          <w:szCs w:val="32"/>
        </w:rPr>
      </w:pPr>
      <w:r>
        <w:rPr>
          <w:rFonts w:hint="eastAsia" w:ascii="黑体" w:hAnsi="黑体" w:eastAsia="黑体" w:cs="黑体"/>
          <w:b w:val="0"/>
          <w:bCs w:val="0"/>
          <w:sz w:val="32"/>
          <w:szCs w:val="32"/>
        </w:rPr>
        <w:t>四、项目支出：</w:t>
      </w:r>
      <w:r>
        <w:rPr>
          <w:rFonts w:hint="eastAsia" w:ascii="仿宋" w:hAnsi="仿宋" w:eastAsia="仿宋" w:cs="仿宋"/>
          <w:sz w:val="32"/>
          <w:szCs w:val="32"/>
        </w:rPr>
        <w:t>部门支出预算的组成部分，是自治区本级部门为完成其特定的行政任务或事业发展目标，在基本支出预算之外编制的年度项目支出计划。</w:t>
      </w:r>
    </w:p>
    <w:p w14:paraId="10D48D06">
      <w:pPr>
        <w:spacing w:line="550" w:lineRule="exact"/>
        <w:ind w:firstLine="642"/>
        <w:rPr>
          <w:rFonts w:hint="eastAsia" w:ascii="仿宋" w:hAnsi="仿宋" w:eastAsia="仿宋" w:cs="仿宋"/>
          <w:sz w:val="32"/>
          <w:szCs w:val="32"/>
        </w:rPr>
      </w:pPr>
      <w:r>
        <w:rPr>
          <w:rFonts w:hint="eastAsia" w:ascii="黑体" w:hAnsi="黑体" w:eastAsia="黑体" w:cs="黑体"/>
          <w:b w:val="0"/>
          <w:bCs w:val="0"/>
          <w:sz w:val="32"/>
          <w:szCs w:val="32"/>
        </w:rPr>
        <w:t>五、“三公”经费：</w:t>
      </w:r>
      <w:r>
        <w:rPr>
          <w:rFonts w:hint="eastAsia" w:ascii="仿宋" w:hAnsi="仿宋" w:eastAsia="仿宋" w:cs="仿宋"/>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42DCE41C">
      <w:pPr>
        <w:spacing w:line="550" w:lineRule="exact"/>
        <w:ind w:firstLine="642"/>
        <w:rPr>
          <w:rFonts w:hint="eastAsia" w:ascii="仿宋" w:hAnsi="仿宋" w:eastAsia="仿宋" w:cs="仿宋"/>
          <w:sz w:val="32"/>
          <w:szCs w:val="32"/>
        </w:rPr>
      </w:pPr>
      <w:r>
        <w:rPr>
          <w:rFonts w:hint="eastAsia" w:ascii="黑体" w:hAnsi="黑体" w:eastAsia="黑体" w:cs="黑体"/>
          <w:b w:val="0"/>
          <w:bCs w:val="0"/>
          <w:sz w:val="32"/>
          <w:szCs w:val="32"/>
        </w:rPr>
        <w:t>六、机关运行经费：</w:t>
      </w:r>
      <w:r>
        <w:rPr>
          <w:rFonts w:hint="eastAsia" w:ascii="仿宋" w:hAnsi="仿宋" w:eastAsia="仿宋" w:cs="仿宋"/>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59334FC3"/>
    <w:p w14:paraId="4D02AA1B">
      <w:pPr>
        <w:widowControl/>
        <w:spacing w:line="560" w:lineRule="exact"/>
        <w:jc w:val="left"/>
        <w:rPr>
          <w:rFonts w:ascii="宋体" w:cs="宋体"/>
          <w:kern w:val="0"/>
          <w:sz w:val="32"/>
          <w:szCs w:val="32"/>
        </w:rPr>
      </w:pPr>
      <w:r>
        <w:rPr>
          <w:rFonts w:ascii="宋体" w:hAnsi="宋体" w:cs="宋体"/>
          <w:kern w:val="0"/>
          <w:sz w:val="32"/>
          <w:szCs w:val="32"/>
        </w:rPr>
        <w:t xml:space="preserve">     </w:t>
      </w:r>
    </w:p>
    <w:p w14:paraId="54F8F125">
      <w:pPr>
        <w:widowControl/>
        <w:spacing w:line="560" w:lineRule="exact"/>
        <w:jc w:val="left"/>
        <w:rPr>
          <w:rFonts w:ascii="宋体" w:cs="宋体"/>
          <w:kern w:val="0"/>
          <w:sz w:val="32"/>
          <w:szCs w:val="32"/>
        </w:rPr>
      </w:pPr>
    </w:p>
    <w:p w14:paraId="7FDA77CE">
      <w:pPr>
        <w:widowControl/>
        <w:spacing w:line="560" w:lineRule="exact"/>
        <w:jc w:val="left"/>
        <w:rPr>
          <w:rFonts w:ascii="宋体" w:cs="宋体"/>
          <w:kern w:val="0"/>
          <w:sz w:val="32"/>
          <w:szCs w:val="32"/>
        </w:rPr>
      </w:pPr>
    </w:p>
    <w:p w14:paraId="44E51E23">
      <w:pPr>
        <w:widowControl/>
        <w:spacing w:line="560" w:lineRule="exact"/>
        <w:jc w:val="left"/>
        <w:rPr>
          <w:rFonts w:ascii="宋体" w:cs="宋体"/>
          <w:kern w:val="0"/>
          <w:sz w:val="32"/>
          <w:szCs w:val="32"/>
        </w:rPr>
      </w:pPr>
    </w:p>
    <w:p w14:paraId="3A11AED5">
      <w:pPr>
        <w:widowControl/>
        <w:spacing w:line="560" w:lineRule="exact"/>
        <w:jc w:val="left"/>
        <w:rPr>
          <w:rFonts w:ascii="宋体" w:cs="宋体"/>
          <w:kern w:val="0"/>
          <w:sz w:val="32"/>
          <w:szCs w:val="32"/>
        </w:rPr>
      </w:pPr>
    </w:p>
    <w:p w14:paraId="4E010591">
      <w:pPr>
        <w:widowControl/>
        <w:spacing w:line="560" w:lineRule="exact"/>
        <w:jc w:val="left"/>
        <w:rPr>
          <w:rFonts w:hint="eastAsia" w:ascii="仿宋" w:hAnsi="仿宋" w:eastAsia="仿宋" w:cs="仿宋"/>
          <w:kern w:val="0"/>
          <w:sz w:val="32"/>
          <w:szCs w:val="32"/>
        </w:rPr>
      </w:pPr>
      <w:r>
        <w:rPr>
          <w:rFonts w:ascii="宋体" w:hAnsi="宋体" w:cs="宋体"/>
          <w:kern w:val="0"/>
          <w:sz w:val="32"/>
          <w:szCs w:val="32"/>
        </w:rPr>
        <w:t xml:space="preserve">                           </w:t>
      </w:r>
      <w:r>
        <w:rPr>
          <w:rFonts w:hint="eastAsia" w:ascii="仿宋" w:hAnsi="仿宋" w:eastAsia="仿宋" w:cs="仿宋"/>
          <w:kern w:val="0"/>
          <w:sz w:val="32"/>
          <w:szCs w:val="32"/>
        </w:rPr>
        <w:t>乌鲁木齐县财政局机关</w:t>
      </w:r>
    </w:p>
    <w:p w14:paraId="05E767B0">
      <w:pPr>
        <w:widowControl/>
        <w:spacing w:line="560" w:lineRule="exact"/>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2019 年2月19日</w:t>
      </w:r>
    </w:p>
    <w:p w14:paraId="158C1CDD">
      <w:pPr>
        <w:rPr>
          <w:rFonts w:ascii="宋体"/>
        </w:rPr>
      </w:pPr>
      <w:r>
        <w:rPr>
          <w:rFonts w:ascii="宋体"/>
        </w:rPr>
        <w:t xml:space="preserve">   </w:t>
      </w:r>
    </w:p>
    <w:p w14:paraId="390427B9">
      <w:pPr>
        <w:rPr>
          <w:rFonts w:ascii="宋体"/>
        </w:rPr>
      </w:pPr>
    </w:p>
    <w:p w14:paraId="6297B35E">
      <w:pPr>
        <w:rPr>
          <w:rFonts w:asci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0778">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14:paraId="6F48DCC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F80CB">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14:paraId="118D431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141BF"/>
    <w:rsid w:val="0001754E"/>
    <w:rsid w:val="00017EFD"/>
    <w:rsid w:val="0002011D"/>
    <w:rsid w:val="00020392"/>
    <w:rsid w:val="0002340E"/>
    <w:rsid w:val="000300B9"/>
    <w:rsid w:val="000315FA"/>
    <w:rsid w:val="00031848"/>
    <w:rsid w:val="00037389"/>
    <w:rsid w:val="00040ED4"/>
    <w:rsid w:val="000414B6"/>
    <w:rsid w:val="000430C9"/>
    <w:rsid w:val="000439C5"/>
    <w:rsid w:val="0005049A"/>
    <w:rsid w:val="0005168D"/>
    <w:rsid w:val="00056975"/>
    <w:rsid w:val="00057F5B"/>
    <w:rsid w:val="00063C2B"/>
    <w:rsid w:val="0006651A"/>
    <w:rsid w:val="000850C8"/>
    <w:rsid w:val="00091EA9"/>
    <w:rsid w:val="000925DB"/>
    <w:rsid w:val="000971E2"/>
    <w:rsid w:val="000A1027"/>
    <w:rsid w:val="000A1C2C"/>
    <w:rsid w:val="000A20BA"/>
    <w:rsid w:val="000A359A"/>
    <w:rsid w:val="000A3605"/>
    <w:rsid w:val="000A5A8B"/>
    <w:rsid w:val="000A6AF5"/>
    <w:rsid w:val="000A6C6F"/>
    <w:rsid w:val="000A7FEE"/>
    <w:rsid w:val="000B05B9"/>
    <w:rsid w:val="000B341C"/>
    <w:rsid w:val="000B5A8C"/>
    <w:rsid w:val="000B788E"/>
    <w:rsid w:val="000C0B1E"/>
    <w:rsid w:val="000D5D48"/>
    <w:rsid w:val="000D64F5"/>
    <w:rsid w:val="000D6B29"/>
    <w:rsid w:val="000E0ADD"/>
    <w:rsid w:val="000F1443"/>
    <w:rsid w:val="001104B3"/>
    <w:rsid w:val="001109E5"/>
    <w:rsid w:val="001116A6"/>
    <w:rsid w:val="00113D91"/>
    <w:rsid w:val="00116C94"/>
    <w:rsid w:val="00116CED"/>
    <w:rsid w:val="00117C20"/>
    <w:rsid w:val="00122296"/>
    <w:rsid w:val="001229A6"/>
    <w:rsid w:val="00125A11"/>
    <w:rsid w:val="00125CB7"/>
    <w:rsid w:val="00133A35"/>
    <w:rsid w:val="001365FD"/>
    <w:rsid w:val="00136C1D"/>
    <w:rsid w:val="001400F8"/>
    <w:rsid w:val="00151D6E"/>
    <w:rsid w:val="00152A7F"/>
    <w:rsid w:val="00157DA2"/>
    <w:rsid w:val="00157F74"/>
    <w:rsid w:val="00163C27"/>
    <w:rsid w:val="00164D46"/>
    <w:rsid w:val="00172108"/>
    <w:rsid w:val="00174131"/>
    <w:rsid w:val="001871B8"/>
    <w:rsid w:val="00187CDA"/>
    <w:rsid w:val="0019071C"/>
    <w:rsid w:val="00191E71"/>
    <w:rsid w:val="00192E2E"/>
    <w:rsid w:val="00195D51"/>
    <w:rsid w:val="001A100E"/>
    <w:rsid w:val="001B276C"/>
    <w:rsid w:val="001B2E13"/>
    <w:rsid w:val="001C478C"/>
    <w:rsid w:val="001D3EAB"/>
    <w:rsid w:val="001D404F"/>
    <w:rsid w:val="001D46A0"/>
    <w:rsid w:val="001D5746"/>
    <w:rsid w:val="001D5968"/>
    <w:rsid w:val="001D6516"/>
    <w:rsid w:val="001E6AB7"/>
    <w:rsid w:val="001E7095"/>
    <w:rsid w:val="001F015E"/>
    <w:rsid w:val="001F1687"/>
    <w:rsid w:val="001F1C53"/>
    <w:rsid w:val="001F2DB9"/>
    <w:rsid w:val="00203AB6"/>
    <w:rsid w:val="00210AB7"/>
    <w:rsid w:val="00214D7A"/>
    <w:rsid w:val="00221AE5"/>
    <w:rsid w:val="0023138A"/>
    <w:rsid w:val="002329AB"/>
    <w:rsid w:val="00233020"/>
    <w:rsid w:val="0023522E"/>
    <w:rsid w:val="002364F2"/>
    <w:rsid w:val="00246FF4"/>
    <w:rsid w:val="00251149"/>
    <w:rsid w:val="002514D6"/>
    <w:rsid w:val="002516CD"/>
    <w:rsid w:val="002616EE"/>
    <w:rsid w:val="00264155"/>
    <w:rsid w:val="00265FF7"/>
    <w:rsid w:val="00273F51"/>
    <w:rsid w:val="002756B9"/>
    <w:rsid w:val="002807B5"/>
    <w:rsid w:val="0028182B"/>
    <w:rsid w:val="00290CDE"/>
    <w:rsid w:val="00297CF6"/>
    <w:rsid w:val="002A1B47"/>
    <w:rsid w:val="002A2579"/>
    <w:rsid w:val="002A3442"/>
    <w:rsid w:val="002A3EB9"/>
    <w:rsid w:val="002B322E"/>
    <w:rsid w:val="002B34A2"/>
    <w:rsid w:val="002B5144"/>
    <w:rsid w:val="002B5B4B"/>
    <w:rsid w:val="002B5E25"/>
    <w:rsid w:val="002C0D9D"/>
    <w:rsid w:val="002C1114"/>
    <w:rsid w:val="002C2E1A"/>
    <w:rsid w:val="002C3B4E"/>
    <w:rsid w:val="002C69FE"/>
    <w:rsid w:val="002C78B4"/>
    <w:rsid w:val="002D517D"/>
    <w:rsid w:val="002D611A"/>
    <w:rsid w:val="002E296A"/>
    <w:rsid w:val="002E2983"/>
    <w:rsid w:val="002F2065"/>
    <w:rsid w:val="002F24A6"/>
    <w:rsid w:val="002F4911"/>
    <w:rsid w:val="00303B5C"/>
    <w:rsid w:val="00303CB1"/>
    <w:rsid w:val="00304B5E"/>
    <w:rsid w:val="00305D05"/>
    <w:rsid w:val="00306414"/>
    <w:rsid w:val="00310FD9"/>
    <w:rsid w:val="003116CC"/>
    <w:rsid w:val="00315B15"/>
    <w:rsid w:val="00316264"/>
    <w:rsid w:val="00316EE1"/>
    <w:rsid w:val="00317B36"/>
    <w:rsid w:val="00320037"/>
    <w:rsid w:val="003219D9"/>
    <w:rsid w:val="003242AA"/>
    <w:rsid w:val="003257E0"/>
    <w:rsid w:val="00325B17"/>
    <w:rsid w:val="003346A2"/>
    <w:rsid w:val="0033656C"/>
    <w:rsid w:val="00345AAC"/>
    <w:rsid w:val="00345E9C"/>
    <w:rsid w:val="00347053"/>
    <w:rsid w:val="003471A5"/>
    <w:rsid w:val="00350E29"/>
    <w:rsid w:val="00351147"/>
    <w:rsid w:val="0035130B"/>
    <w:rsid w:val="0035539D"/>
    <w:rsid w:val="0035552C"/>
    <w:rsid w:val="0035774D"/>
    <w:rsid w:val="00360F66"/>
    <w:rsid w:val="00363A54"/>
    <w:rsid w:val="0037191D"/>
    <w:rsid w:val="003755F8"/>
    <w:rsid w:val="00383B53"/>
    <w:rsid w:val="003853C0"/>
    <w:rsid w:val="00391C3A"/>
    <w:rsid w:val="00397E2B"/>
    <w:rsid w:val="003A6B24"/>
    <w:rsid w:val="003B3C45"/>
    <w:rsid w:val="003C2247"/>
    <w:rsid w:val="003C31F2"/>
    <w:rsid w:val="003D1649"/>
    <w:rsid w:val="003E2D7E"/>
    <w:rsid w:val="003E54AB"/>
    <w:rsid w:val="003E5A08"/>
    <w:rsid w:val="003F4F6E"/>
    <w:rsid w:val="003F4FDA"/>
    <w:rsid w:val="004003C7"/>
    <w:rsid w:val="00402642"/>
    <w:rsid w:val="00403856"/>
    <w:rsid w:val="00405F19"/>
    <w:rsid w:val="00405F90"/>
    <w:rsid w:val="00406BC3"/>
    <w:rsid w:val="0040777D"/>
    <w:rsid w:val="00407C14"/>
    <w:rsid w:val="00412A09"/>
    <w:rsid w:val="004148C8"/>
    <w:rsid w:val="00415648"/>
    <w:rsid w:val="004215B8"/>
    <w:rsid w:val="00423B3F"/>
    <w:rsid w:val="00424015"/>
    <w:rsid w:val="004258E2"/>
    <w:rsid w:val="004263EF"/>
    <w:rsid w:val="004268E3"/>
    <w:rsid w:val="0043657B"/>
    <w:rsid w:val="0043692A"/>
    <w:rsid w:val="00440367"/>
    <w:rsid w:val="00447391"/>
    <w:rsid w:val="00447686"/>
    <w:rsid w:val="00451594"/>
    <w:rsid w:val="0045502B"/>
    <w:rsid w:val="00461F3B"/>
    <w:rsid w:val="00471AA3"/>
    <w:rsid w:val="00471EEC"/>
    <w:rsid w:val="004755DB"/>
    <w:rsid w:val="0047764A"/>
    <w:rsid w:val="00484624"/>
    <w:rsid w:val="00486582"/>
    <w:rsid w:val="004903B9"/>
    <w:rsid w:val="004909EE"/>
    <w:rsid w:val="00491DC0"/>
    <w:rsid w:val="00493AFA"/>
    <w:rsid w:val="00496895"/>
    <w:rsid w:val="004A389A"/>
    <w:rsid w:val="004A5134"/>
    <w:rsid w:val="004B517D"/>
    <w:rsid w:val="004B56C5"/>
    <w:rsid w:val="004C4126"/>
    <w:rsid w:val="004C6B92"/>
    <w:rsid w:val="004D095E"/>
    <w:rsid w:val="004D100A"/>
    <w:rsid w:val="004D11ED"/>
    <w:rsid w:val="004D677A"/>
    <w:rsid w:val="004E3004"/>
    <w:rsid w:val="004E3CE4"/>
    <w:rsid w:val="004F17A6"/>
    <w:rsid w:val="004F3291"/>
    <w:rsid w:val="004F6D2F"/>
    <w:rsid w:val="00501D39"/>
    <w:rsid w:val="00502516"/>
    <w:rsid w:val="00503F72"/>
    <w:rsid w:val="0050467A"/>
    <w:rsid w:val="00504812"/>
    <w:rsid w:val="00506FE7"/>
    <w:rsid w:val="0051021D"/>
    <w:rsid w:val="00511095"/>
    <w:rsid w:val="00512FCA"/>
    <w:rsid w:val="005259EB"/>
    <w:rsid w:val="00530C74"/>
    <w:rsid w:val="00531C7D"/>
    <w:rsid w:val="00536B0A"/>
    <w:rsid w:val="005379EA"/>
    <w:rsid w:val="00543615"/>
    <w:rsid w:val="00550A64"/>
    <w:rsid w:val="00552487"/>
    <w:rsid w:val="00554863"/>
    <w:rsid w:val="00555D8D"/>
    <w:rsid w:val="00557657"/>
    <w:rsid w:val="00562A6F"/>
    <w:rsid w:val="00563870"/>
    <w:rsid w:val="005674BA"/>
    <w:rsid w:val="00576351"/>
    <w:rsid w:val="00577D05"/>
    <w:rsid w:val="00580BB9"/>
    <w:rsid w:val="00583531"/>
    <w:rsid w:val="00590905"/>
    <w:rsid w:val="00596963"/>
    <w:rsid w:val="005A44AF"/>
    <w:rsid w:val="005A48E5"/>
    <w:rsid w:val="005A5EE8"/>
    <w:rsid w:val="005B4700"/>
    <w:rsid w:val="005C645F"/>
    <w:rsid w:val="005D50E8"/>
    <w:rsid w:val="005F0DA5"/>
    <w:rsid w:val="005F1ED5"/>
    <w:rsid w:val="005F2546"/>
    <w:rsid w:val="005F78BA"/>
    <w:rsid w:val="00603CE8"/>
    <w:rsid w:val="00610280"/>
    <w:rsid w:val="00615619"/>
    <w:rsid w:val="00631806"/>
    <w:rsid w:val="00631A5B"/>
    <w:rsid w:val="00643145"/>
    <w:rsid w:val="0064470F"/>
    <w:rsid w:val="00645A87"/>
    <w:rsid w:val="00646B74"/>
    <w:rsid w:val="00646C9C"/>
    <w:rsid w:val="006532AD"/>
    <w:rsid w:val="0065425D"/>
    <w:rsid w:val="00656F97"/>
    <w:rsid w:val="00662DF2"/>
    <w:rsid w:val="0066534F"/>
    <w:rsid w:val="00666A72"/>
    <w:rsid w:val="00667293"/>
    <w:rsid w:val="0067014F"/>
    <w:rsid w:val="006726C1"/>
    <w:rsid w:val="0067743A"/>
    <w:rsid w:val="00684816"/>
    <w:rsid w:val="006850DA"/>
    <w:rsid w:val="00692AAF"/>
    <w:rsid w:val="00696CA9"/>
    <w:rsid w:val="006A4287"/>
    <w:rsid w:val="006A735D"/>
    <w:rsid w:val="006B0E00"/>
    <w:rsid w:val="006B6FE9"/>
    <w:rsid w:val="006C5070"/>
    <w:rsid w:val="006C7A55"/>
    <w:rsid w:val="006C7EDC"/>
    <w:rsid w:val="006D3555"/>
    <w:rsid w:val="006E2613"/>
    <w:rsid w:val="006E6F63"/>
    <w:rsid w:val="006F1BA9"/>
    <w:rsid w:val="006F4654"/>
    <w:rsid w:val="0070132A"/>
    <w:rsid w:val="007056A2"/>
    <w:rsid w:val="00706EC0"/>
    <w:rsid w:val="00710BEC"/>
    <w:rsid w:val="00712AFC"/>
    <w:rsid w:val="00712E92"/>
    <w:rsid w:val="007143B7"/>
    <w:rsid w:val="007220E0"/>
    <w:rsid w:val="0072590A"/>
    <w:rsid w:val="00731BA9"/>
    <w:rsid w:val="00732806"/>
    <w:rsid w:val="00740656"/>
    <w:rsid w:val="00743FBF"/>
    <w:rsid w:val="00745ED6"/>
    <w:rsid w:val="00746D1F"/>
    <w:rsid w:val="00747576"/>
    <w:rsid w:val="007475A5"/>
    <w:rsid w:val="00747F78"/>
    <w:rsid w:val="00750026"/>
    <w:rsid w:val="00763766"/>
    <w:rsid w:val="0076567E"/>
    <w:rsid w:val="0076663B"/>
    <w:rsid w:val="00781F2E"/>
    <w:rsid w:val="0078573B"/>
    <w:rsid w:val="0078573F"/>
    <w:rsid w:val="0078686F"/>
    <w:rsid w:val="00786C58"/>
    <w:rsid w:val="007877CA"/>
    <w:rsid w:val="00796C3D"/>
    <w:rsid w:val="007A0799"/>
    <w:rsid w:val="007B3E02"/>
    <w:rsid w:val="007C4052"/>
    <w:rsid w:val="007C5D18"/>
    <w:rsid w:val="007D0C48"/>
    <w:rsid w:val="007D1822"/>
    <w:rsid w:val="007E0F2D"/>
    <w:rsid w:val="007F451A"/>
    <w:rsid w:val="007F7A46"/>
    <w:rsid w:val="00800FB9"/>
    <w:rsid w:val="0080431F"/>
    <w:rsid w:val="008070E0"/>
    <w:rsid w:val="00810752"/>
    <w:rsid w:val="0081655A"/>
    <w:rsid w:val="00817636"/>
    <w:rsid w:val="008217F1"/>
    <w:rsid w:val="008262CA"/>
    <w:rsid w:val="00827D92"/>
    <w:rsid w:val="00831630"/>
    <w:rsid w:val="008325E7"/>
    <w:rsid w:val="0083519F"/>
    <w:rsid w:val="00840198"/>
    <w:rsid w:val="00842BBE"/>
    <w:rsid w:val="00843C2A"/>
    <w:rsid w:val="00852D5E"/>
    <w:rsid w:val="00855D36"/>
    <w:rsid w:val="00860318"/>
    <w:rsid w:val="00860E15"/>
    <w:rsid w:val="00864035"/>
    <w:rsid w:val="00864B8E"/>
    <w:rsid w:val="008660F6"/>
    <w:rsid w:val="00874A3A"/>
    <w:rsid w:val="00875538"/>
    <w:rsid w:val="00877EB1"/>
    <w:rsid w:val="00881371"/>
    <w:rsid w:val="00882D40"/>
    <w:rsid w:val="00884B09"/>
    <w:rsid w:val="00884F94"/>
    <w:rsid w:val="008869AD"/>
    <w:rsid w:val="008942D1"/>
    <w:rsid w:val="00896B14"/>
    <w:rsid w:val="008A2AAC"/>
    <w:rsid w:val="008A69FA"/>
    <w:rsid w:val="008C137A"/>
    <w:rsid w:val="008C52D2"/>
    <w:rsid w:val="008C65CD"/>
    <w:rsid w:val="008C72C8"/>
    <w:rsid w:val="008D3EDB"/>
    <w:rsid w:val="008E54C8"/>
    <w:rsid w:val="008E57AA"/>
    <w:rsid w:val="008E6A02"/>
    <w:rsid w:val="008E7D1E"/>
    <w:rsid w:val="008F0AB8"/>
    <w:rsid w:val="008F3EE4"/>
    <w:rsid w:val="008F4CFA"/>
    <w:rsid w:val="008F698B"/>
    <w:rsid w:val="008F69B8"/>
    <w:rsid w:val="00900202"/>
    <w:rsid w:val="0090433B"/>
    <w:rsid w:val="00904D07"/>
    <w:rsid w:val="00905DF1"/>
    <w:rsid w:val="00911882"/>
    <w:rsid w:val="009121E8"/>
    <w:rsid w:val="00916CA9"/>
    <w:rsid w:val="00924F4A"/>
    <w:rsid w:val="00926455"/>
    <w:rsid w:val="0092656D"/>
    <w:rsid w:val="0092763F"/>
    <w:rsid w:val="00940262"/>
    <w:rsid w:val="00941D37"/>
    <w:rsid w:val="00943861"/>
    <w:rsid w:val="00950312"/>
    <w:rsid w:val="009547D1"/>
    <w:rsid w:val="009571F4"/>
    <w:rsid w:val="00965EF5"/>
    <w:rsid w:val="009667F0"/>
    <w:rsid w:val="0096708A"/>
    <w:rsid w:val="00972A88"/>
    <w:rsid w:val="00975C50"/>
    <w:rsid w:val="00977BEA"/>
    <w:rsid w:val="00983EB5"/>
    <w:rsid w:val="009843E9"/>
    <w:rsid w:val="00990EF9"/>
    <w:rsid w:val="00994B10"/>
    <w:rsid w:val="00996C5E"/>
    <w:rsid w:val="009A00EE"/>
    <w:rsid w:val="009A43A4"/>
    <w:rsid w:val="009A4CB8"/>
    <w:rsid w:val="009B1CE8"/>
    <w:rsid w:val="009B671C"/>
    <w:rsid w:val="009C269B"/>
    <w:rsid w:val="009C3236"/>
    <w:rsid w:val="009D4BC8"/>
    <w:rsid w:val="009D5443"/>
    <w:rsid w:val="009D673F"/>
    <w:rsid w:val="009D69D0"/>
    <w:rsid w:val="009E0230"/>
    <w:rsid w:val="009E0AA1"/>
    <w:rsid w:val="009E62D6"/>
    <w:rsid w:val="009E6BBF"/>
    <w:rsid w:val="009F0573"/>
    <w:rsid w:val="009F0CD5"/>
    <w:rsid w:val="009F0E71"/>
    <w:rsid w:val="009F4AC6"/>
    <w:rsid w:val="00A015E2"/>
    <w:rsid w:val="00A018BE"/>
    <w:rsid w:val="00A0257A"/>
    <w:rsid w:val="00A06367"/>
    <w:rsid w:val="00A21DCF"/>
    <w:rsid w:val="00A23300"/>
    <w:rsid w:val="00A26356"/>
    <w:rsid w:val="00A34E25"/>
    <w:rsid w:val="00A422D3"/>
    <w:rsid w:val="00A4590A"/>
    <w:rsid w:val="00A50862"/>
    <w:rsid w:val="00A55BC1"/>
    <w:rsid w:val="00A60BA9"/>
    <w:rsid w:val="00A6270C"/>
    <w:rsid w:val="00A64F13"/>
    <w:rsid w:val="00A663E2"/>
    <w:rsid w:val="00A66BD4"/>
    <w:rsid w:val="00A73F32"/>
    <w:rsid w:val="00A74F59"/>
    <w:rsid w:val="00A80172"/>
    <w:rsid w:val="00A86D5A"/>
    <w:rsid w:val="00A87FE2"/>
    <w:rsid w:val="00A91E9B"/>
    <w:rsid w:val="00A93B6E"/>
    <w:rsid w:val="00A9730C"/>
    <w:rsid w:val="00AA1047"/>
    <w:rsid w:val="00AA36BC"/>
    <w:rsid w:val="00AA4A0A"/>
    <w:rsid w:val="00AA6B93"/>
    <w:rsid w:val="00AB2711"/>
    <w:rsid w:val="00AB5260"/>
    <w:rsid w:val="00AB6131"/>
    <w:rsid w:val="00AC3F2E"/>
    <w:rsid w:val="00AC46D2"/>
    <w:rsid w:val="00AC7B6D"/>
    <w:rsid w:val="00AD4AAB"/>
    <w:rsid w:val="00AD704C"/>
    <w:rsid w:val="00AF132B"/>
    <w:rsid w:val="00AF600A"/>
    <w:rsid w:val="00AF60D6"/>
    <w:rsid w:val="00AF7195"/>
    <w:rsid w:val="00B106E4"/>
    <w:rsid w:val="00B1581B"/>
    <w:rsid w:val="00B2199A"/>
    <w:rsid w:val="00B21C1E"/>
    <w:rsid w:val="00B2399F"/>
    <w:rsid w:val="00B2425F"/>
    <w:rsid w:val="00B2630F"/>
    <w:rsid w:val="00B27731"/>
    <w:rsid w:val="00B30280"/>
    <w:rsid w:val="00B3053C"/>
    <w:rsid w:val="00B331CF"/>
    <w:rsid w:val="00B3398F"/>
    <w:rsid w:val="00B40940"/>
    <w:rsid w:val="00B52439"/>
    <w:rsid w:val="00B52F83"/>
    <w:rsid w:val="00B60AB1"/>
    <w:rsid w:val="00B714C5"/>
    <w:rsid w:val="00B72EC1"/>
    <w:rsid w:val="00B738D4"/>
    <w:rsid w:val="00B81574"/>
    <w:rsid w:val="00B8282B"/>
    <w:rsid w:val="00B84212"/>
    <w:rsid w:val="00B87B30"/>
    <w:rsid w:val="00B90BAD"/>
    <w:rsid w:val="00B928E2"/>
    <w:rsid w:val="00B9496E"/>
    <w:rsid w:val="00B956D7"/>
    <w:rsid w:val="00B963BF"/>
    <w:rsid w:val="00BA2B7B"/>
    <w:rsid w:val="00BA3AAE"/>
    <w:rsid w:val="00BA5B58"/>
    <w:rsid w:val="00BA68DA"/>
    <w:rsid w:val="00BA69AE"/>
    <w:rsid w:val="00BA7697"/>
    <w:rsid w:val="00BB167F"/>
    <w:rsid w:val="00BB1BBF"/>
    <w:rsid w:val="00BB7BAA"/>
    <w:rsid w:val="00BD101B"/>
    <w:rsid w:val="00BD18FD"/>
    <w:rsid w:val="00BD587E"/>
    <w:rsid w:val="00BD74F9"/>
    <w:rsid w:val="00BE2B30"/>
    <w:rsid w:val="00BE44DD"/>
    <w:rsid w:val="00BF171A"/>
    <w:rsid w:val="00BF277A"/>
    <w:rsid w:val="00BF3250"/>
    <w:rsid w:val="00C0229E"/>
    <w:rsid w:val="00C04FF7"/>
    <w:rsid w:val="00C06CAE"/>
    <w:rsid w:val="00C07E54"/>
    <w:rsid w:val="00C13D9E"/>
    <w:rsid w:val="00C23DCD"/>
    <w:rsid w:val="00C24641"/>
    <w:rsid w:val="00C261EB"/>
    <w:rsid w:val="00C2755B"/>
    <w:rsid w:val="00C3007F"/>
    <w:rsid w:val="00C3112C"/>
    <w:rsid w:val="00C37563"/>
    <w:rsid w:val="00C4066A"/>
    <w:rsid w:val="00C45D1E"/>
    <w:rsid w:val="00C53257"/>
    <w:rsid w:val="00C538B8"/>
    <w:rsid w:val="00C53F18"/>
    <w:rsid w:val="00C5631F"/>
    <w:rsid w:val="00C574BD"/>
    <w:rsid w:val="00C5763F"/>
    <w:rsid w:val="00C57762"/>
    <w:rsid w:val="00C63A28"/>
    <w:rsid w:val="00C63DE7"/>
    <w:rsid w:val="00C72F37"/>
    <w:rsid w:val="00C76F24"/>
    <w:rsid w:val="00C82FA7"/>
    <w:rsid w:val="00C96617"/>
    <w:rsid w:val="00C96724"/>
    <w:rsid w:val="00CA1087"/>
    <w:rsid w:val="00CA7378"/>
    <w:rsid w:val="00CA7F5D"/>
    <w:rsid w:val="00CB1C26"/>
    <w:rsid w:val="00CB325D"/>
    <w:rsid w:val="00CB67B7"/>
    <w:rsid w:val="00CB7BC2"/>
    <w:rsid w:val="00CC1ACC"/>
    <w:rsid w:val="00CD1857"/>
    <w:rsid w:val="00CD320B"/>
    <w:rsid w:val="00CD58F4"/>
    <w:rsid w:val="00CE609C"/>
    <w:rsid w:val="00CE6727"/>
    <w:rsid w:val="00CF0ECF"/>
    <w:rsid w:val="00CF1DFB"/>
    <w:rsid w:val="00CF5153"/>
    <w:rsid w:val="00CF74E7"/>
    <w:rsid w:val="00D045D3"/>
    <w:rsid w:val="00D07CF2"/>
    <w:rsid w:val="00D1110E"/>
    <w:rsid w:val="00D157E8"/>
    <w:rsid w:val="00D22A8C"/>
    <w:rsid w:val="00D40E8E"/>
    <w:rsid w:val="00D44080"/>
    <w:rsid w:val="00D462EB"/>
    <w:rsid w:val="00D53E17"/>
    <w:rsid w:val="00D6160C"/>
    <w:rsid w:val="00D62B8F"/>
    <w:rsid w:val="00D6357E"/>
    <w:rsid w:val="00D63A91"/>
    <w:rsid w:val="00D6554D"/>
    <w:rsid w:val="00D65ACE"/>
    <w:rsid w:val="00D70535"/>
    <w:rsid w:val="00D73304"/>
    <w:rsid w:val="00D75359"/>
    <w:rsid w:val="00D760B4"/>
    <w:rsid w:val="00D7686E"/>
    <w:rsid w:val="00D81774"/>
    <w:rsid w:val="00D96A3E"/>
    <w:rsid w:val="00DA08FC"/>
    <w:rsid w:val="00DA3946"/>
    <w:rsid w:val="00DA6C62"/>
    <w:rsid w:val="00DA6FF8"/>
    <w:rsid w:val="00DB0DC7"/>
    <w:rsid w:val="00DB671F"/>
    <w:rsid w:val="00DC5288"/>
    <w:rsid w:val="00DC6212"/>
    <w:rsid w:val="00DC768A"/>
    <w:rsid w:val="00DD240C"/>
    <w:rsid w:val="00DD4B3B"/>
    <w:rsid w:val="00DE082C"/>
    <w:rsid w:val="00DE2D09"/>
    <w:rsid w:val="00DE442B"/>
    <w:rsid w:val="00DE4C42"/>
    <w:rsid w:val="00DE6403"/>
    <w:rsid w:val="00DE7D55"/>
    <w:rsid w:val="00DE7E72"/>
    <w:rsid w:val="00DF055F"/>
    <w:rsid w:val="00DF5207"/>
    <w:rsid w:val="00DF61C8"/>
    <w:rsid w:val="00E01602"/>
    <w:rsid w:val="00E01CC5"/>
    <w:rsid w:val="00E05424"/>
    <w:rsid w:val="00E17E88"/>
    <w:rsid w:val="00E224F9"/>
    <w:rsid w:val="00E264DC"/>
    <w:rsid w:val="00E268D8"/>
    <w:rsid w:val="00E3089E"/>
    <w:rsid w:val="00E32FFF"/>
    <w:rsid w:val="00E33344"/>
    <w:rsid w:val="00E40031"/>
    <w:rsid w:val="00E40F74"/>
    <w:rsid w:val="00E4438B"/>
    <w:rsid w:val="00E44410"/>
    <w:rsid w:val="00E44B1B"/>
    <w:rsid w:val="00E44B50"/>
    <w:rsid w:val="00E44F93"/>
    <w:rsid w:val="00E50CA0"/>
    <w:rsid w:val="00E53CC5"/>
    <w:rsid w:val="00E55260"/>
    <w:rsid w:val="00E55623"/>
    <w:rsid w:val="00E65822"/>
    <w:rsid w:val="00E65A6D"/>
    <w:rsid w:val="00E746FC"/>
    <w:rsid w:val="00E76109"/>
    <w:rsid w:val="00E7733E"/>
    <w:rsid w:val="00E81526"/>
    <w:rsid w:val="00E823AD"/>
    <w:rsid w:val="00E84778"/>
    <w:rsid w:val="00E9289B"/>
    <w:rsid w:val="00E9455A"/>
    <w:rsid w:val="00EA1E8C"/>
    <w:rsid w:val="00EA245F"/>
    <w:rsid w:val="00EA310D"/>
    <w:rsid w:val="00EA3E7D"/>
    <w:rsid w:val="00EA66D2"/>
    <w:rsid w:val="00EA7ACF"/>
    <w:rsid w:val="00EB0303"/>
    <w:rsid w:val="00EB2C9A"/>
    <w:rsid w:val="00EB3F83"/>
    <w:rsid w:val="00EB5B81"/>
    <w:rsid w:val="00EB6788"/>
    <w:rsid w:val="00EB6914"/>
    <w:rsid w:val="00EC17F2"/>
    <w:rsid w:val="00EC798C"/>
    <w:rsid w:val="00ED479D"/>
    <w:rsid w:val="00ED797F"/>
    <w:rsid w:val="00EE2422"/>
    <w:rsid w:val="00EE4992"/>
    <w:rsid w:val="00EE4AAA"/>
    <w:rsid w:val="00EE4BAB"/>
    <w:rsid w:val="00EE5342"/>
    <w:rsid w:val="00EE70B1"/>
    <w:rsid w:val="00EE7116"/>
    <w:rsid w:val="00EF05AF"/>
    <w:rsid w:val="00EF6C7E"/>
    <w:rsid w:val="00EF7453"/>
    <w:rsid w:val="00F04E2A"/>
    <w:rsid w:val="00F0624B"/>
    <w:rsid w:val="00F11BF3"/>
    <w:rsid w:val="00F15200"/>
    <w:rsid w:val="00F17396"/>
    <w:rsid w:val="00F22745"/>
    <w:rsid w:val="00F34C71"/>
    <w:rsid w:val="00F457EC"/>
    <w:rsid w:val="00F458E9"/>
    <w:rsid w:val="00F47E6B"/>
    <w:rsid w:val="00F5043E"/>
    <w:rsid w:val="00F5074D"/>
    <w:rsid w:val="00F51382"/>
    <w:rsid w:val="00F5334D"/>
    <w:rsid w:val="00F53E72"/>
    <w:rsid w:val="00F616F4"/>
    <w:rsid w:val="00F64BAB"/>
    <w:rsid w:val="00F67117"/>
    <w:rsid w:val="00F704ED"/>
    <w:rsid w:val="00F745CF"/>
    <w:rsid w:val="00F82416"/>
    <w:rsid w:val="00F83A58"/>
    <w:rsid w:val="00F846DB"/>
    <w:rsid w:val="00F85853"/>
    <w:rsid w:val="00F8670F"/>
    <w:rsid w:val="00F86C18"/>
    <w:rsid w:val="00F95928"/>
    <w:rsid w:val="00FA1A7B"/>
    <w:rsid w:val="00FA3D0F"/>
    <w:rsid w:val="00FA40F7"/>
    <w:rsid w:val="00FA4E17"/>
    <w:rsid w:val="00FB3C0E"/>
    <w:rsid w:val="00FB5756"/>
    <w:rsid w:val="00FB63A6"/>
    <w:rsid w:val="00FB6EDE"/>
    <w:rsid w:val="00FC6ABD"/>
    <w:rsid w:val="00FC7A8E"/>
    <w:rsid w:val="00FD7042"/>
    <w:rsid w:val="00FD7DA9"/>
    <w:rsid w:val="00FD7E25"/>
    <w:rsid w:val="00FE35FE"/>
    <w:rsid w:val="00FE435F"/>
    <w:rsid w:val="00FE543D"/>
    <w:rsid w:val="00FE6DA0"/>
    <w:rsid w:val="00FE7922"/>
    <w:rsid w:val="00FF0007"/>
    <w:rsid w:val="00FF39A9"/>
    <w:rsid w:val="049475B3"/>
    <w:rsid w:val="06BB286E"/>
    <w:rsid w:val="099E7E58"/>
    <w:rsid w:val="0C9935CA"/>
    <w:rsid w:val="183B3E3C"/>
    <w:rsid w:val="19B93D21"/>
    <w:rsid w:val="1F51518C"/>
    <w:rsid w:val="244C5943"/>
    <w:rsid w:val="2D890B6C"/>
    <w:rsid w:val="3C6245E1"/>
    <w:rsid w:val="475F0876"/>
    <w:rsid w:val="49720BDF"/>
    <w:rsid w:val="49D9141C"/>
    <w:rsid w:val="4B4F47A3"/>
    <w:rsid w:val="4B904616"/>
    <w:rsid w:val="57BA702C"/>
    <w:rsid w:val="66854306"/>
    <w:rsid w:val="66B2025C"/>
    <w:rsid w:val="754B5142"/>
    <w:rsid w:val="76474B4B"/>
    <w:rsid w:val="7EE94E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Balloon Text Char"/>
    <w:basedOn w:val="9"/>
    <w:link w:val="2"/>
    <w:semiHidden/>
    <w:qFormat/>
    <w:locked/>
    <w:uiPriority w:val="99"/>
    <w:rPr>
      <w:rFonts w:ascii="Times New Roman" w:hAnsi="Times New Roman" w:eastAsia="宋体" w:cs="Times New Roman"/>
      <w:sz w:val="18"/>
      <w:szCs w:val="18"/>
    </w:rPr>
  </w:style>
  <w:style w:type="character" w:customStyle="1" w:styleId="13">
    <w:name w:val="Footer Char"/>
    <w:basedOn w:val="9"/>
    <w:link w:val="3"/>
    <w:qFormat/>
    <w:locked/>
    <w:uiPriority w:val="99"/>
    <w:rPr>
      <w:rFonts w:ascii="Times New Roman" w:hAnsi="Times New Roman" w:eastAsia="黑体" w:cs="Times New Roman"/>
      <w:snapToGrid w:val="0"/>
      <w:kern w:val="0"/>
      <w:sz w:val="18"/>
      <w:szCs w:val="18"/>
    </w:rPr>
  </w:style>
  <w:style w:type="character" w:customStyle="1" w:styleId="14">
    <w:name w:val="Header Char"/>
    <w:basedOn w:val="9"/>
    <w:link w:val="4"/>
    <w:qFormat/>
    <w:locked/>
    <w:uiPriority w:val="99"/>
    <w:rPr>
      <w:rFonts w:ascii="Times New Roman" w:hAnsi="Times New Roman" w:eastAsia="宋体" w:cs="Times New Roman"/>
      <w:sz w:val="18"/>
      <w:szCs w:val="18"/>
    </w:rPr>
  </w:style>
  <w:style w:type="character" w:customStyle="1" w:styleId="15">
    <w:name w:val="Body Text Indent 3 Char"/>
    <w:basedOn w:val="9"/>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 w:type="character" w:customStyle="1" w:styleId="21">
    <w:name w:val="页眉 Char"/>
    <w:basedOn w:val="9"/>
    <w:semiHidden/>
    <w:qFormat/>
    <w:uiPriority w:val="99"/>
    <w:rPr>
      <w:rFonts w:cs="Times New Roman"/>
      <w:kern w:val="2"/>
      <w:sz w:val="18"/>
      <w:szCs w:val="18"/>
    </w:rPr>
  </w:style>
  <w:style w:type="character" w:customStyle="1" w:styleId="22">
    <w:name w:val="页脚 Char"/>
    <w:basedOn w:val="9"/>
    <w:semiHidden/>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40</Pages>
  <Words>1842</Words>
  <Characters>2294</Characters>
  <Lines>0</Lines>
  <Paragraphs>0</Paragraphs>
  <TotalTime>3</TotalTime>
  <ScaleCrop>false</ScaleCrop>
  <LinksUpToDate>false</LinksUpToDate>
  <CharactersWithSpaces>2595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2019-01-28T07:39:00Z</dcterms:created>
  <dc:creator>王怡</dc:creator>
  <cp:lastModifiedBy>Administrator</cp:lastModifiedBy>
  <dcterms:modified xsi:type="dcterms:W3CDTF">2025-03-18T03:49:28Z</dcterms:modified>
  <cp:revision>926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eyJoZGlkIjoiYjBmZDUxZDQwNTk3YWM2ZmY4YmE4ZDEyYjMyMzc0MmEifQ==</vt:lpwstr>
  </property>
  <property fmtid="{D5CDD505-2E9C-101B-9397-08002B2CF9AE}" pid="4" name="ICV">
    <vt:lpwstr>0706E46DAAD14CC2B2BDEF30C5DE26AE_12</vt:lpwstr>
  </property>
</Properties>
</file>