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135" w:rsidRDefault="00030D0B">
      <w:r>
        <w:rPr>
          <w:rFonts w:hint="eastAsia"/>
        </w:rPr>
        <w:t xml:space="preserve">            </w:t>
      </w:r>
    </w:p>
    <w:p w:rsidR="00402135" w:rsidRDefault="00030D0B">
      <w:pPr>
        <w:autoSpaceDE w:val="0"/>
        <w:spacing w:line="560" w:lineRule="exact"/>
        <w:jc w:val="center"/>
        <w:rPr>
          <w:rFonts w:ascii="Times New Roman" w:eastAsia="方正小标宋_GBK" w:hAnsi="Times New Roman"/>
          <w:kern w:val="0"/>
          <w:sz w:val="44"/>
          <w:szCs w:val="44"/>
        </w:rPr>
      </w:pPr>
      <w:r>
        <w:rPr>
          <w:rFonts w:ascii="Times New Roman" w:eastAsia="方正小标宋_GBK" w:hAnsi="Times New Roman" w:hint="eastAsia"/>
          <w:sz w:val="44"/>
          <w:szCs w:val="44"/>
        </w:rPr>
        <w:t>乌鲁木齐县水西沟镇人民政府基本</w:t>
      </w:r>
      <w:r>
        <w:rPr>
          <w:rFonts w:ascii="Times New Roman" w:eastAsia="方正小标宋_GBK" w:hAnsi="Times New Roman" w:hint="eastAsia"/>
          <w:sz w:val="44"/>
          <w:szCs w:val="44"/>
        </w:rPr>
        <w:t xml:space="preserve">      </w:t>
      </w:r>
      <w:r>
        <w:rPr>
          <w:rFonts w:ascii="Times New Roman" w:eastAsia="方正小标宋_GBK" w:hAnsi="Times New Roman" w:hint="eastAsia"/>
          <w:sz w:val="44"/>
          <w:szCs w:val="44"/>
        </w:rPr>
        <w:t>情况</w:t>
      </w:r>
      <w:r>
        <w:rPr>
          <w:rFonts w:ascii="Times New Roman" w:eastAsia="方正小标宋_GBK" w:hAnsi="Times New Roman" w:hint="eastAsia"/>
          <w:kern w:val="0"/>
          <w:sz w:val="44"/>
          <w:szCs w:val="44"/>
        </w:rPr>
        <w:t>说明</w:t>
      </w:r>
    </w:p>
    <w:p w:rsidR="00402135" w:rsidRDefault="00030D0B">
      <w:pPr>
        <w:ind w:firstLineChars="150" w:firstLine="480"/>
        <w:rPr>
          <w:rFonts w:ascii="仿宋" w:eastAsia="仿宋" w:hAnsi="仿宋"/>
          <w:sz w:val="32"/>
          <w:szCs w:val="32"/>
        </w:rPr>
      </w:pPr>
      <w:r>
        <w:rPr>
          <w:rFonts w:ascii="仿宋" w:eastAsia="仿宋" w:hAnsi="仿宋" w:hint="eastAsia"/>
          <w:sz w:val="32"/>
          <w:szCs w:val="32"/>
        </w:rPr>
        <w:t>根据县财政局发《关于做好公开</w:t>
      </w:r>
      <w:r>
        <w:rPr>
          <w:rFonts w:ascii="仿宋" w:eastAsia="仿宋" w:hAnsi="仿宋"/>
          <w:sz w:val="32"/>
          <w:szCs w:val="32"/>
        </w:rPr>
        <w:t>2017</w:t>
      </w:r>
      <w:r>
        <w:rPr>
          <w:rFonts w:ascii="仿宋" w:eastAsia="仿宋" w:hAnsi="仿宋" w:hint="eastAsia"/>
          <w:sz w:val="32"/>
          <w:szCs w:val="32"/>
        </w:rPr>
        <w:t>年预算工作的通知》的文件要求，我镇按文件要求认真梳理预算公开的内容，对部门基本情况说明如下：</w:t>
      </w:r>
      <w:bookmarkStart w:id="0" w:name="部门决算分析报告撰写提纲（部门用）"/>
    </w:p>
    <w:bookmarkEnd w:id="0"/>
    <w:p w:rsidR="00402135" w:rsidRDefault="00030D0B">
      <w:pPr>
        <w:ind w:firstLineChars="150" w:firstLine="482"/>
        <w:rPr>
          <w:rFonts w:ascii="仿宋" w:eastAsia="仿宋" w:hAnsi="仿宋"/>
          <w:sz w:val="32"/>
          <w:szCs w:val="32"/>
        </w:rPr>
      </w:pPr>
      <w:r>
        <w:rPr>
          <w:rFonts w:ascii="仿宋" w:eastAsia="仿宋" w:hAnsi="仿宋" w:cs="Times New Roman" w:hint="eastAsia"/>
          <w:b/>
          <w:sz w:val="32"/>
          <w:szCs w:val="32"/>
        </w:rPr>
        <w:t>（一）基本情况</w:t>
      </w:r>
    </w:p>
    <w:p w:rsidR="00402135" w:rsidRDefault="00030D0B">
      <w:pPr>
        <w:adjustRightInd w:val="0"/>
        <w:snapToGrid w:val="0"/>
        <w:spacing w:line="520" w:lineRule="exact"/>
        <w:ind w:firstLineChars="200" w:firstLine="640"/>
        <w:rPr>
          <w:rFonts w:ascii="仿宋" w:eastAsia="仿宋" w:hAnsi="仿宋" w:cs="仿宋"/>
          <w:color w:val="080000"/>
          <w:kern w:val="0"/>
          <w:sz w:val="32"/>
          <w:szCs w:val="32"/>
        </w:rPr>
      </w:pPr>
      <w:r>
        <w:rPr>
          <w:rFonts w:ascii="仿宋" w:eastAsia="仿宋" w:hAnsi="仿宋" w:cs="仿宋" w:hint="eastAsia"/>
          <w:color w:val="080000"/>
          <w:kern w:val="0"/>
          <w:sz w:val="32"/>
          <w:szCs w:val="32"/>
        </w:rPr>
        <w:t>水西沟镇距自治区首府乌鲁木齐市</w:t>
      </w:r>
      <w:r>
        <w:rPr>
          <w:rFonts w:ascii="仿宋" w:eastAsia="仿宋" w:hAnsi="仿宋" w:cs="仿宋" w:hint="eastAsia"/>
          <w:color w:val="080000"/>
          <w:kern w:val="0"/>
          <w:sz w:val="32"/>
          <w:szCs w:val="32"/>
        </w:rPr>
        <w:t xml:space="preserve"> </w:t>
      </w:r>
      <w:r>
        <w:rPr>
          <w:rFonts w:ascii="仿宋" w:eastAsia="仿宋" w:hAnsi="仿宋" w:cs="仿宋" w:hint="eastAsia"/>
          <w:color w:val="080000"/>
          <w:kern w:val="0"/>
          <w:sz w:val="32"/>
          <w:szCs w:val="32"/>
        </w:rPr>
        <w:t>38</w:t>
      </w:r>
      <w:r>
        <w:rPr>
          <w:rFonts w:ascii="仿宋" w:eastAsia="仿宋" w:hAnsi="仿宋" w:cs="仿宋" w:hint="eastAsia"/>
          <w:color w:val="080000"/>
          <w:kern w:val="0"/>
          <w:sz w:val="32"/>
          <w:szCs w:val="32"/>
        </w:rPr>
        <w:t>公里，总面积</w:t>
      </w:r>
      <w:r>
        <w:rPr>
          <w:rFonts w:ascii="仿宋" w:eastAsia="仿宋" w:hAnsi="仿宋" w:cs="仿宋" w:hint="eastAsia"/>
          <w:color w:val="080000"/>
          <w:kern w:val="0"/>
          <w:sz w:val="32"/>
          <w:szCs w:val="32"/>
        </w:rPr>
        <w:t>530.8</w:t>
      </w:r>
      <w:r>
        <w:rPr>
          <w:rFonts w:ascii="仿宋" w:eastAsia="仿宋" w:hAnsi="仿宋" w:cs="仿宋" w:hint="eastAsia"/>
          <w:color w:val="080000"/>
          <w:kern w:val="0"/>
          <w:sz w:val="32"/>
          <w:szCs w:val="32"/>
        </w:rPr>
        <w:t>平方公里，辖</w:t>
      </w:r>
      <w:r>
        <w:rPr>
          <w:rFonts w:ascii="仿宋" w:eastAsia="仿宋" w:hAnsi="仿宋" w:cs="仿宋" w:hint="eastAsia"/>
          <w:color w:val="080000"/>
          <w:kern w:val="0"/>
          <w:sz w:val="32"/>
          <w:szCs w:val="32"/>
        </w:rPr>
        <w:t>9</w:t>
      </w:r>
      <w:r>
        <w:rPr>
          <w:rFonts w:ascii="仿宋" w:eastAsia="仿宋" w:hAnsi="仿宋" w:cs="仿宋" w:hint="eastAsia"/>
          <w:color w:val="080000"/>
          <w:kern w:val="0"/>
          <w:sz w:val="32"/>
          <w:szCs w:val="32"/>
        </w:rPr>
        <w:t>个行政村、</w:t>
      </w:r>
      <w:r>
        <w:rPr>
          <w:rFonts w:ascii="仿宋" w:eastAsia="仿宋" w:hAnsi="仿宋" w:cs="仿宋" w:hint="eastAsia"/>
          <w:color w:val="080000"/>
          <w:kern w:val="0"/>
          <w:sz w:val="32"/>
          <w:szCs w:val="32"/>
        </w:rPr>
        <w:t>3</w:t>
      </w:r>
      <w:r>
        <w:rPr>
          <w:rFonts w:ascii="仿宋" w:eastAsia="仿宋" w:hAnsi="仿宋" w:cs="仿宋" w:hint="eastAsia"/>
          <w:color w:val="080000"/>
          <w:kern w:val="0"/>
          <w:sz w:val="32"/>
          <w:szCs w:val="32"/>
        </w:rPr>
        <w:t>个社区，</w:t>
      </w:r>
      <w:r>
        <w:rPr>
          <w:rFonts w:ascii="仿宋" w:eastAsia="仿宋" w:hAnsi="仿宋" w:cs="仿宋" w:hint="eastAsia"/>
          <w:color w:val="080000"/>
          <w:kern w:val="0"/>
          <w:sz w:val="32"/>
          <w:szCs w:val="32"/>
        </w:rPr>
        <w:t>29</w:t>
      </w:r>
      <w:r>
        <w:rPr>
          <w:rFonts w:ascii="仿宋" w:eastAsia="仿宋" w:hAnsi="仿宋" w:cs="仿宋" w:hint="eastAsia"/>
          <w:color w:val="080000"/>
          <w:kern w:val="0"/>
          <w:sz w:val="32"/>
          <w:szCs w:val="32"/>
        </w:rPr>
        <w:t>个村民小组。总人口</w:t>
      </w:r>
      <w:r>
        <w:rPr>
          <w:rFonts w:ascii="仿宋" w:eastAsia="仿宋" w:hAnsi="仿宋" w:cs="仿宋" w:hint="eastAsia"/>
          <w:color w:val="080000"/>
          <w:kern w:val="0"/>
          <w:sz w:val="32"/>
          <w:szCs w:val="32"/>
        </w:rPr>
        <w:t>5926</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13897</w:t>
      </w:r>
      <w:r>
        <w:rPr>
          <w:rFonts w:ascii="仿宋" w:eastAsia="仿宋" w:hAnsi="仿宋" w:cs="仿宋" w:hint="eastAsia"/>
          <w:color w:val="080000"/>
          <w:kern w:val="0"/>
          <w:sz w:val="32"/>
          <w:szCs w:val="32"/>
        </w:rPr>
        <w:t>人，由回、汉、哈萨克、维吾尔、乌孜别克、塔塔尔等六个民族组成。其中汉族</w:t>
      </w:r>
      <w:r>
        <w:rPr>
          <w:rFonts w:ascii="仿宋" w:eastAsia="仿宋" w:hAnsi="仿宋" w:cs="仿宋" w:hint="eastAsia"/>
          <w:color w:val="080000"/>
          <w:kern w:val="0"/>
          <w:sz w:val="32"/>
          <w:szCs w:val="32"/>
        </w:rPr>
        <w:t>3175</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6709</w:t>
      </w:r>
      <w:r>
        <w:rPr>
          <w:rFonts w:ascii="仿宋" w:eastAsia="仿宋" w:hAnsi="仿宋" w:cs="仿宋" w:hint="eastAsia"/>
          <w:color w:val="080000"/>
          <w:kern w:val="0"/>
          <w:sz w:val="32"/>
          <w:szCs w:val="32"/>
        </w:rPr>
        <w:t>人，哈萨克族</w:t>
      </w:r>
      <w:r>
        <w:rPr>
          <w:rFonts w:ascii="仿宋" w:eastAsia="仿宋" w:hAnsi="仿宋" w:cs="仿宋" w:hint="eastAsia"/>
          <w:color w:val="080000"/>
          <w:kern w:val="0"/>
          <w:sz w:val="32"/>
          <w:szCs w:val="32"/>
        </w:rPr>
        <w:t>1320</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3766</w:t>
      </w:r>
      <w:r>
        <w:rPr>
          <w:rFonts w:ascii="仿宋" w:eastAsia="仿宋" w:hAnsi="仿宋" w:cs="仿宋" w:hint="eastAsia"/>
          <w:color w:val="080000"/>
          <w:kern w:val="0"/>
          <w:sz w:val="32"/>
          <w:szCs w:val="32"/>
        </w:rPr>
        <w:t>人，回族</w:t>
      </w:r>
      <w:r>
        <w:rPr>
          <w:rFonts w:ascii="仿宋" w:eastAsia="仿宋" w:hAnsi="仿宋" w:cs="仿宋" w:hint="eastAsia"/>
          <w:color w:val="080000"/>
          <w:kern w:val="0"/>
          <w:sz w:val="32"/>
          <w:szCs w:val="32"/>
        </w:rPr>
        <w:t>1328</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3155</w:t>
      </w:r>
      <w:r>
        <w:rPr>
          <w:rFonts w:ascii="仿宋" w:eastAsia="仿宋" w:hAnsi="仿宋" w:cs="仿宋" w:hint="eastAsia"/>
          <w:color w:val="080000"/>
          <w:kern w:val="0"/>
          <w:sz w:val="32"/>
          <w:szCs w:val="32"/>
        </w:rPr>
        <w:t>人，其他</w:t>
      </w:r>
      <w:r>
        <w:rPr>
          <w:rFonts w:ascii="仿宋" w:eastAsia="仿宋" w:hAnsi="仿宋" w:cs="仿宋" w:hint="eastAsia"/>
          <w:color w:val="080000"/>
          <w:kern w:val="0"/>
          <w:sz w:val="32"/>
          <w:szCs w:val="32"/>
        </w:rPr>
        <w:t>203</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249</w:t>
      </w:r>
      <w:r>
        <w:rPr>
          <w:rFonts w:ascii="仿宋" w:eastAsia="仿宋" w:hAnsi="仿宋" w:cs="仿宋" w:hint="eastAsia"/>
          <w:color w:val="080000"/>
          <w:kern w:val="0"/>
          <w:sz w:val="32"/>
          <w:szCs w:val="32"/>
        </w:rPr>
        <w:t>人。城镇居民总户数</w:t>
      </w:r>
      <w:r>
        <w:rPr>
          <w:rFonts w:ascii="仿宋" w:eastAsia="仿宋" w:hAnsi="仿宋" w:cs="仿宋" w:hint="eastAsia"/>
          <w:color w:val="080000"/>
          <w:kern w:val="0"/>
          <w:sz w:val="32"/>
          <w:szCs w:val="32"/>
        </w:rPr>
        <w:t>164</w:t>
      </w:r>
      <w:r>
        <w:rPr>
          <w:rFonts w:ascii="仿宋" w:eastAsia="仿宋" w:hAnsi="仿宋" w:cs="仿宋" w:hint="eastAsia"/>
          <w:color w:val="080000"/>
          <w:kern w:val="0"/>
          <w:sz w:val="32"/>
          <w:szCs w:val="32"/>
        </w:rPr>
        <w:t>户</w:t>
      </w:r>
      <w:r>
        <w:rPr>
          <w:rFonts w:ascii="仿宋" w:eastAsia="仿宋" w:hAnsi="仿宋" w:cs="仿宋" w:hint="eastAsia"/>
          <w:color w:val="080000"/>
          <w:kern w:val="0"/>
          <w:sz w:val="32"/>
          <w:szCs w:val="32"/>
        </w:rPr>
        <w:t>501</w:t>
      </w:r>
      <w:r>
        <w:rPr>
          <w:rFonts w:ascii="仿宋" w:eastAsia="仿宋" w:hAnsi="仿宋" w:cs="仿宋" w:hint="eastAsia"/>
          <w:color w:val="080000"/>
          <w:kern w:val="0"/>
          <w:sz w:val="32"/>
          <w:szCs w:val="32"/>
        </w:rPr>
        <w:t>人，流动人口户数</w:t>
      </w:r>
      <w:r>
        <w:rPr>
          <w:rFonts w:ascii="仿宋" w:eastAsia="仿宋" w:hAnsi="仿宋" w:cs="仿宋" w:hint="eastAsia"/>
          <w:color w:val="080000"/>
          <w:kern w:val="0"/>
          <w:sz w:val="32"/>
          <w:szCs w:val="32"/>
        </w:rPr>
        <w:t>1591</w:t>
      </w:r>
      <w:r>
        <w:rPr>
          <w:rFonts w:ascii="仿宋" w:eastAsia="仿宋" w:hAnsi="仿宋" w:cs="仿宋" w:hint="eastAsia"/>
          <w:color w:val="080000"/>
          <w:kern w:val="0"/>
          <w:sz w:val="32"/>
          <w:szCs w:val="32"/>
        </w:rPr>
        <w:t>人。</w:t>
      </w:r>
      <w:r>
        <w:rPr>
          <w:rFonts w:ascii="仿宋_GB2312" w:eastAsia="仿宋_GB2312" w:hAnsi="仿宋_GB2312" w:cs="仿宋_GB2312" w:hint="eastAsia"/>
          <w:sz w:val="32"/>
          <w:szCs w:val="32"/>
          <w:shd w:val="clear" w:color="auto" w:fill="FFFFFF"/>
        </w:rPr>
        <w:t>全镇共有</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个党支部，分别由</w:t>
      </w: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hint="eastAsia"/>
          <w:sz w:val="32"/>
          <w:szCs w:val="32"/>
          <w:shd w:val="clear" w:color="auto" w:fill="FFFFFF"/>
        </w:rPr>
        <w:t>个镇党委、</w:t>
      </w: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hint="eastAsia"/>
          <w:sz w:val="32"/>
          <w:szCs w:val="32"/>
          <w:shd w:val="clear" w:color="auto" w:fill="FFFFFF"/>
        </w:rPr>
        <w:t>个机关党支部，</w:t>
      </w:r>
      <w:r>
        <w:rPr>
          <w:rFonts w:ascii="仿宋_GB2312" w:eastAsia="仿宋_GB2312" w:hAnsi="仿宋_GB2312" w:cs="仿宋_GB2312" w:hint="eastAsia"/>
          <w:sz w:val="32"/>
          <w:szCs w:val="32"/>
          <w:shd w:val="clear" w:color="auto" w:fill="FFFFFF"/>
        </w:rPr>
        <w:t>3</w:t>
      </w:r>
      <w:r>
        <w:rPr>
          <w:rFonts w:ascii="仿宋_GB2312" w:eastAsia="仿宋_GB2312" w:hAnsi="仿宋_GB2312" w:cs="仿宋_GB2312" w:hint="eastAsia"/>
          <w:sz w:val="32"/>
          <w:szCs w:val="32"/>
          <w:shd w:val="clear" w:color="auto" w:fill="FFFFFF"/>
        </w:rPr>
        <w:t>个社区党支部，</w:t>
      </w:r>
      <w:r>
        <w:rPr>
          <w:rFonts w:ascii="仿宋_GB2312" w:eastAsia="仿宋_GB2312" w:hAnsi="仿宋_GB2312" w:cs="仿宋_GB2312" w:hint="eastAsia"/>
          <w:sz w:val="32"/>
          <w:szCs w:val="32"/>
          <w:shd w:val="clear" w:color="auto" w:fill="FFFFFF"/>
        </w:rPr>
        <w:t>9</w:t>
      </w:r>
      <w:r>
        <w:rPr>
          <w:rFonts w:ascii="仿宋_GB2312" w:eastAsia="仿宋_GB2312" w:hAnsi="仿宋_GB2312" w:cs="仿宋_GB2312" w:hint="eastAsia"/>
          <w:sz w:val="32"/>
          <w:szCs w:val="32"/>
          <w:shd w:val="clear" w:color="auto" w:fill="FFFFFF"/>
        </w:rPr>
        <w:t>个村党支部，</w:t>
      </w: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hint="eastAsia"/>
          <w:sz w:val="32"/>
          <w:szCs w:val="32"/>
          <w:shd w:val="clear" w:color="auto" w:fill="FFFFFF"/>
        </w:rPr>
        <w:t>个非公企业党支部组成。</w:t>
      </w:r>
      <w:r>
        <w:rPr>
          <w:rFonts w:ascii="仿宋" w:eastAsia="仿宋" w:hAnsi="仿宋" w:cs="仿宋" w:hint="eastAsia"/>
          <w:color w:val="080000"/>
          <w:kern w:val="0"/>
          <w:sz w:val="32"/>
          <w:szCs w:val="32"/>
        </w:rPr>
        <w:t>2015</w:t>
      </w:r>
      <w:r>
        <w:rPr>
          <w:rFonts w:ascii="仿宋" w:eastAsia="仿宋" w:hAnsi="仿宋" w:cs="仿宋" w:hint="eastAsia"/>
          <w:color w:val="080000"/>
          <w:kern w:val="0"/>
          <w:sz w:val="32"/>
          <w:szCs w:val="32"/>
        </w:rPr>
        <w:t>年，公共财政预算收入</w:t>
      </w:r>
      <w:r>
        <w:rPr>
          <w:rFonts w:ascii="仿宋" w:eastAsia="仿宋" w:hAnsi="仿宋" w:cs="仿宋" w:hint="eastAsia"/>
          <w:color w:val="080000"/>
          <w:kern w:val="0"/>
          <w:sz w:val="32"/>
          <w:szCs w:val="32"/>
        </w:rPr>
        <w:t>550</w:t>
      </w:r>
      <w:r>
        <w:rPr>
          <w:rFonts w:ascii="仿宋" w:eastAsia="仿宋" w:hAnsi="仿宋" w:cs="仿宋" w:hint="eastAsia"/>
          <w:color w:val="080000"/>
          <w:kern w:val="0"/>
          <w:sz w:val="32"/>
          <w:szCs w:val="32"/>
        </w:rPr>
        <w:t>万元，公共财政决算收入</w:t>
      </w:r>
      <w:r>
        <w:rPr>
          <w:rFonts w:ascii="仿宋" w:eastAsia="仿宋" w:hAnsi="仿宋" w:cs="仿宋" w:hint="eastAsia"/>
          <w:color w:val="080000"/>
          <w:kern w:val="0"/>
          <w:sz w:val="32"/>
          <w:szCs w:val="32"/>
        </w:rPr>
        <w:t>1675</w:t>
      </w:r>
      <w:r>
        <w:rPr>
          <w:rFonts w:ascii="仿宋" w:eastAsia="仿宋" w:hAnsi="仿宋" w:cs="仿宋" w:hint="eastAsia"/>
          <w:color w:val="080000"/>
          <w:kern w:val="0"/>
          <w:sz w:val="32"/>
          <w:szCs w:val="32"/>
        </w:rPr>
        <w:t>万元</w:t>
      </w:r>
      <w:r>
        <w:rPr>
          <w:rFonts w:ascii="仿宋" w:eastAsia="仿宋" w:hAnsi="仿宋" w:cs="仿宋" w:hint="eastAsia"/>
          <w:color w:val="080000"/>
          <w:kern w:val="0"/>
          <w:sz w:val="32"/>
          <w:szCs w:val="32"/>
        </w:rPr>
        <w:t>,</w:t>
      </w:r>
      <w:r>
        <w:rPr>
          <w:rFonts w:ascii="仿宋" w:eastAsia="仿宋" w:hAnsi="仿宋" w:cs="仿宋" w:hint="eastAsia"/>
          <w:color w:val="080000"/>
          <w:kern w:val="0"/>
          <w:sz w:val="32"/>
          <w:szCs w:val="32"/>
        </w:rPr>
        <w:t>固定</w:t>
      </w:r>
      <w:r>
        <w:rPr>
          <w:rFonts w:ascii="仿宋" w:eastAsia="仿宋" w:hAnsi="仿宋" w:cs="仿宋" w:hint="eastAsia"/>
          <w:color w:val="080000"/>
          <w:kern w:val="0"/>
          <w:sz w:val="32"/>
          <w:szCs w:val="32"/>
        </w:rPr>
        <w:t>资产投资</w:t>
      </w:r>
      <w:r>
        <w:rPr>
          <w:rFonts w:ascii="仿宋" w:eastAsia="仿宋" w:hAnsi="仿宋" w:cs="仿宋" w:hint="eastAsia"/>
          <w:color w:val="080000"/>
          <w:kern w:val="0"/>
          <w:sz w:val="32"/>
          <w:szCs w:val="32"/>
        </w:rPr>
        <w:t>2016</w:t>
      </w:r>
      <w:r>
        <w:rPr>
          <w:rFonts w:ascii="仿宋" w:eastAsia="仿宋" w:hAnsi="仿宋" w:cs="仿宋" w:hint="eastAsia"/>
          <w:color w:val="080000"/>
          <w:kern w:val="0"/>
          <w:sz w:val="32"/>
          <w:szCs w:val="32"/>
        </w:rPr>
        <w:t>万元。</w:t>
      </w:r>
      <w:r>
        <w:rPr>
          <w:rFonts w:ascii="仿宋" w:eastAsia="仿宋" w:hAnsi="仿宋" w:cs="仿宋" w:hint="eastAsia"/>
          <w:color w:val="080000"/>
          <w:kern w:val="0"/>
          <w:sz w:val="32"/>
          <w:szCs w:val="32"/>
        </w:rPr>
        <w:t>2015</w:t>
      </w:r>
      <w:r>
        <w:rPr>
          <w:rFonts w:ascii="仿宋" w:eastAsia="仿宋" w:hAnsi="仿宋" w:cs="仿宋" w:hint="eastAsia"/>
          <w:color w:val="080000"/>
          <w:kern w:val="0"/>
          <w:sz w:val="32"/>
          <w:szCs w:val="32"/>
        </w:rPr>
        <w:t>年全镇农村经济总收入</w:t>
      </w:r>
      <w:r>
        <w:rPr>
          <w:rFonts w:ascii="仿宋" w:eastAsia="仿宋" w:hAnsi="仿宋" w:cs="仿宋" w:hint="eastAsia"/>
          <w:color w:val="080000"/>
          <w:kern w:val="0"/>
          <w:sz w:val="32"/>
          <w:szCs w:val="32"/>
        </w:rPr>
        <w:t>23623</w:t>
      </w:r>
      <w:r>
        <w:rPr>
          <w:rFonts w:ascii="仿宋" w:eastAsia="仿宋" w:hAnsi="仿宋" w:cs="仿宋" w:hint="eastAsia"/>
          <w:color w:val="080000"/>
          <w:kern w:val="0"/>
          <w:sz w:val="32"/>
          <w:szCs w:val="32"/>
        </w:rPr>
        <w:t>万元，农牧民人均纯收入</w:t>
      </w:r>
      <w:r>
        <w:rPr>
          <w:rFonts w:ascii="仿宋" w:eastAsia="仿宋" w:hAnsi="仿宋" w:cs="仿宋" w:hint="eastAsia"/>
          <w:color w:val="080000"/>
          <w:kern w:val="0"/>
          <w:sz w:val="32"/>
          <w:szCs w:val="32"/>
        </w:rPr>
        <w:t>16010</w:t>
      </w:r>
      <w:r>
        <w:rPr>
          <w:rFonts w:ascii="仿宋" w:eastAsia="仿宋" w:hAnsi="仿宋" w:cs="仿宋" w:hint="eastAsia"/>
          <w:color w:val="080000"/>
          <w:kern w:val="0"/>
          <w:sz w:val="32"/>
          <w:szCs w:val="32"/>
        </w:rPr>
        <w:t>元。农牧民收入主要来源农（牧）家乐经营，温室大棚种植，养殖业和经营运输业，外出务工等。村集体经济收入主要依靠旅游景区门票收入，土地和旅游景区租赁收入。</w:t>
      </w:r>
    </w:p>
    <w:p w:rsidR="00402135" w:rsidRDefault="00402135">
      <w:pPr>
        <w:adjustRightInd w:val="0"/>
        <w:snapToGrid w:val="0"/>
        <w:spacing w:line="520" w:lineRule="exact"/>
        <w:ind w:firstLineChars="200" w:firstLine="643"/>
        <w:rPr>
          <w:rFonts w:ascii="仿宋" w:eastAsia="仿宋" w:hAnsi="仿宋" w:cs="仿宋"/>
          <w:b/>
          <w:bCs/>
          <w:color w:val="080000"/>
          <w:kern w:val="0"/>
          <w:sz w:val="32"/>
          <w:szCs w:val="32"/>
        </w:rPr>
      </w:pPr>
    </w:p>
    <w:p w:rsidR="00402135" w:rsidRDefault="00030D0B">
      <w:pPr>
        <w:numPr>
          <w:ilvl w:val="0"/>
          <w:numId w:val="1"/>
        </w:numPr>
        <w:adjustRightInd w:val="0"/>
        <w:snapToGrid w:val="0"/>
        <w:spacing w:line="520" w:lineRule="exact"/>
        <w:rPr>
          <w:rFonts w:ascii="仿宋" w:eastAsia="仿宋" w:hAnsi="仿宋" w:cs="仿宋"/>
          <w:b/>
          <w:bCs/>
          <w:color w:val="080000"/>
          <w:kern w:val="0"/>
          <w:sz w:val="32"/>
          <w:szCs w:val="32"/>
        </w:rPr>
      </w:pPr>
      <w:r>
        <w:rPr>
          <w:rFonts w:ascii="仿宋" w:eastAsia="仿宋" w:hAnsi="仿宋" w:cs="仿宋" w:hint="eastAsia"/>
          <w:b/>
          <w:bCs/>
          <w:color w:val="080000"/>
          <w:kern w:val="0"/>
          <w:sz w:val="32"/>
          <w:szCs w:val="32"/>
        </w:rPr>
        <w:t>部门主要职责及机构设置情况</w:t>
      </w:r>
      <w:r>
        <w:rPr>
          <w:rFonts w:ascii="仿宋" w:eastAsia="仿宋" w:hAnsi="仿宋" w:cs="仿宋" w:hint="eastAsia"/>
          <w:b/>
          <w:bCs/>
          <w:color w:val="080000"/>
          <w:kern w:val="0"/>
          <w:sz w:val="32"/>
          <w:szCs w:val="32"/>
        </w:rPr>
        <w:t xml:space="preserve"> </w:t>
      </w:r>
    </w:p>
    <w:p w:rsidR="00402135" w:rsidRDefault="00030D0B">
      <w:pPr>
        <w:adjustRightInd w:val="0"/>
        <w:snapToGrid w:val="0"/>
        <w:spacing w:line="520" w:lineRule="exact"/>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rPr>
        <w:t>1</w:t>
      </w:r>
      <w:r>
        <w:rPr>
          <w:rFonts w:ascii="仿宋" w:eastAsia="仿宋" w:hAnsi="仿宋" w:cs="仿宋" w:hint="eastAsia"/>
          <w:color w:val="000000"/>
          <w:kern w:val="0"/>
          <w:sz w:val="32"/>
          <w:szCs w:val="32"/>
          <w:lang/>
        </w:rPr>
        <w:t>、正确贯彻执行党的路线、方针、政策和上级国家行政机关的决定、指示、命令。</w:t>
      </w:r>
      <w:r>
        <w:rPr>
          <w:rFonts w:ascii="仿宋" w:eastAsia="仿宋" w:hAnsi="仿宋" w:cs="仿宋" w:hint="eastAsia"/>
          <w:color w:val="000000"/>
          <w:kern w:val="0"/>
          <w:sz w:val="32"/>
          <w:szCs w:val="32"/>
          <w:lang/>
        </w:rPr>
        <w:br/>
        <w:t xml:space="preserve">    2</w:t>
      </w:r>
      <w:r>
        <w:rPr>
          <w:rFonts w:ascii="仿宋" w:eastAsia="仿宋" w:hAnsi="仿宋" w:cs="仿宋" w:hint="eastAsia"/>
          <w:color w:val="000000"/>
          <w:kern w:val="0"/>
          <w:sz w:val="32"/>
          <w:szCs w:val="32"/>
          <w:lang/>
        </w:rPr>
        <w:t>、执行镇人民代表大会的决议。领导和组织经济建设。</w:t>
      </w:r>
      <w:r>
        <w:rPr>
          <w:rFonts w:ascii="仿宋" w:eastAsia="仿宋" w:hAnsi="仿宋" w:cs="仿宋" w:hint="eastAsia"/>
          <w:color w:val="000000"/>
          <w:kern w:val="0"/>
          <w:sz w:val="32"/>
          <w:szCs w:val="32"/>
          <w:lang/>
        </w:rPr>
        <w:br/>
      </w:r>
      <w:r>
        <w:rPr>
          <w:rFonts w:ascii="仿宋" w:eastAsia="仿宋" w:hAnsi="仿宋" w:cs="仿宋" w:hint="eastAsia"/>
          <w:color w:val="000000"/>
          <w:kern w:val="0"/>
          <w:sz w:val="32"/>
          <w:szCs w:val="32"/>
          <w:lang/>
        </w:rPr>
        <w:lastRenderedPageBreak/>
        <w:t xml:space="preserve">    3</w:t>
      </w:r>
      <w:r>
        <w:rPr>
          <w:rFonts w:ascii="仿宋" w:eastAsia="仿宋" w:hAnsi="仿宋" w:cs="仿宋" w:hint="eastAsia"/>
          <w:color w:val="000000"/>
          <w:kern w:val="0"/>
          <w:sz w:val="32"/>
          <w:szCs w:val="32"/>
          <w:lang/>
        </w:rPr>
        <w:t>、执行镇的经济和社会发展计划、预算，管理镇的经济、教育、科学、文化、卫生、体育事业和财政、民政、残疾人事业、计划生育、侨务和文书统计等行政工作。</w:t>
      </w:r>
      <w:r>
        <w:rPr>
          <w:rFonts w:ascii="仿宋" w:eastAsia="仿宋" w:hAnsi="仿宋" w:cs="仿宋" w:hint="eastAsia"/>
          <w:color w:val="000000"/>
          <w:kern w:val="0"/>
          <w:sz w:val="32"/>
          <w:szCs w:val="32"/>
          <w:lang/>
        </w:rPr>
        <w:br/>
        <w:t xml:space="preserve">    4</w:t>
      </w:r>
      <w:r>
        <w:rPr>
          <w:rFonts w:ascii="仿宋" w:eastAsia="仿宋" w:hAnsi="仿宋" w:cs="仿宋" w:hint="eastAsia"/>
          <w:color w:val="000000"/>
          <w:kern w:val="0"/>
          <w:sz w:val="32"/>
          <w:szCs w:val="32"/>
          <w:lang/>
        </w:rPr>
        <w:t>、保护社会主义的全民所有的财产和劳动群众集体所有的财产，保护公民私人所有的合法财产，维护社会秩序，保障公民的人身权利，民主权利和其他权利。</w:t>
      </w:r>
      <w:r>
        <w:rPr>
          <w:rFonts w:ascii="仿宋" w:eastAsia="仿宋" w:hAnsi="仿宋" w:cs="仿宋" w:hint="eastAsia"/>
          <w:color w:val="000000"/>
          <w:kern w:val="0"/>
          <w:sz w:val="32"/>
          <w:szCs w:val="32"/>
          <w:lang/>
        </w:rPr>
        <w:br/>
        <w:t xml:space="preserve">    5</w:t>
      </w:r>
      <w:r>
        <w:rPr>
          <w:rFonts w:ascii="仿宋" w:eastAsia="仿宋" w:hAnsi="仿宋" w:cs="仿宋" w:hint="eastAsia"/>
          <w:color w:val="000000"/>
          <w:kern w:val="0"/>
          <w:sz w:val="32"/>
          <w:szCs w:val="32"/>
          <w:lang/>
        </w:rPr>
        <w:t>、保护各种经济组织的合法权益。</w:t>
      </w:r>
      <w:r>
        <w:rPr>
          <w:rFonts w:ascii="仿宋" w:eastAsia="仿宋" w:hAnsi="仿宋" w:cs="仿宋" w:hint="eastAsia"/>
          <w:color w:val="000000"/>
          <w:kern w:val="0"/>
          <w:sz w:val="32"/>
          <w:szCs w:val="32"/>
          <w:lang/>
        </w:rPr>
        <w:br/>
        <w:t xml:space="preserve">    6</w:t>
      </w:r>
      <w:r>
        <w:rPr>
          <w:rFonts w:ascii="仿宋" w:eastAsia="仿宋" w:hAnsi="仿宋" w:cs="仿宋" w:hint="eastAsia"/>
          <w:color w:val="000000"/>
          <w:kern w:val="0"/>
          <w:sz w:val="32"/>
          <w:szCs w:val="32"/>
          <w:lang/>
        </w:rPr>
        <w:t>、保障宪法和法律赋予妇女的男女平等、同工同酬和婚姻自由等各项权利。</w:t>
      </w:r>
      <w:r>
        <w:rPr>
          <w:rFonts w:ascii="仿宋" w:eastAsia="仿宋" w:hAnsi="仿宋" w:cs="仿宋" w:hint="eastAsia"/>
          <w:color w:val="000000"/>
          <w:kern w:val="0"/>
          <w:sz w:val="32"/>
          <w:szCs w:val="32"/>
          <w:lang/>
        </w:rPr>
        <w:br/>
        <w:t xml:space="preserve">    7</w:t>
      </w:r>
      <w:r>
        <w:rPr>
          <w:rFonts w:ascii="仿宋" w:eastAsia="仿宋" w:hAnsi="仿宋" w:cs="仿宋" w:hint="eastAsia"/>
          <w:color w:val="000000"/>
          <w:kern w:val="0"/>
          <w:sz w:val="32"/>
          <w:szCs w:val="32"/>
          <w:lang/>
        </w:rPr>
        <w:t>、办理上级人民政府交办的其他事项。</w:t>
      </w:r>
    </w:p>
    <w:p w:rsidR="00402135" w:rsidRDefault="00030D0B">
      <w:pPr>
        <w:spacing w:line="600" w:lineRule="exact"/>
        <w:jc w:val="left"/>
        <w:rPr>
          <w:rFonts w:ascii="仿宋" w:eastAsia="仿宋" w:hAnsi="仿宋"/>
          <w:sz w:val="32"/>
          <w:szCs w:val="32"/>
        </w:rPr>
      </w:pPr>
      <w:r>
        <w:rPr>
          <w:rFonts w:ascii="仿宋" w:eastAsia="仿宋" w:hAnsi="仿宋" w:hint="eastAsia"/>
          <w:sz w:val="32"/>
          <w:szCs w:val="32"/>
        </w:rPr>
        <w:t>（二）、办公场所及机构设置情况</w:t>
      </w:r>
    </w:p>
    <w:p w:rsidR="00402135" w:rsidRDefault="00030D0B">
      <w:pPr>
        <w:ind w:firstLineChars="200" w:firstLine="640"/>
        <w:rPr>
          <w:rFonts w:ascii="仿宋" w:eastAsia="仿宋" w:hAnsi="仿宋" w:cs="仿宋"/>
          <w:sz w:val="30"/>
          <w:szCs w:val="30"/>
        </w:rPr>
      </w:pPr>
      <w:r>
        <w:rPr>
          <w:rFonts w:ascii="仿宋" w:eastAsia="仿宋" w:hAnsi="仿宋" w:hint="eastAsia"/>
          <w:sz w:val="32"/>
          <w:szCs w:val="32"/>
        </w:rPr>
        <w:t>乌鲁木齐</w:t>
      </w:r>
      <w:r>
        <w:rPr>
          <w:rFonts w:ascii="仿宋" w:eastAsia="仿宋" w:hAnsi="仿宋" w:hint="eastAsia"/>
          <w:sz w:val="32"/>
          <w:szCs w:val="32"/>
        </w:rPr>
        <w:t>县水西沟镇人民政府办公场所在乌鲁木齐县水西沟镇南溪南路</w:t>
      </w:r>
      <w:r>
        <w:rPr>
          <w:rFonts w:ascii="仿宋" w:eastAsia="仿宋" w:hAnsi="仿宋" w:hint="eastAsia"/>
          <w:sz w:val="32"/>
          <w:szCs w:val="32"/>
        </w:rPr>
        <w:t>001</w:t>
      </w:r>
      <w:r>
        <w:rPr>
          <w:rFonts w:ascii="仿宋" w:eastAsia="仿宋" w:hAnsi="仿宋" w:hint="eastAsia"/>
          <w:sz w:val="32"/>
          <w:szCs w:val="32"/>
        </w:rPr>
        <w:t>号。</w:t>
      </w:r>
      <w:r>
        <w:rPr>
          <w:rFonts w:ascii="仿宋" w:eastAsia="仿宋" w:hAnsi="仿宋" w:cs="仿宋_GB2312" w:hint="eastAsia"/>
          <w:sz w:val="30"/>
          <w:szCs w:val="30"/>
          <w:lang w:val="zh-CN"/>
        </w:rPr>
        <w:t>机构设置为：</w:t>
      </w:r>
      <w:r>
        <w:rPr>
          <w:rFonts w:ascii="仿宋" w:eastAsia="仿宋" w:hAnsi="仿宋" w:cs="仿宋" w:hint="eastAsia"/>
          <w:sz w:val="30"/>
          <w:szCs w:val="30"/>
        </w:rPr>
        <w:t>根据</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关于印发</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乌鲁木齐市乡（镇）站所管理体制改革指导意见</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的通知</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（乌</w:t>
      </w:r>
      <w:proofErr w:type="gramStart"/>
      <w:r>
        <w:rPr>
          <w:rFonts w:ascii="仿宋" w:eastAsia="仿宋" w:hAnsi="仿宋" w:cs="仿宋" w:hint="eastAsia"/>
          <w:sz w:val="30"/>
          <w:szCs w:val="30"/>
        </w:rPr>
        <w:t>党办发</w:t>
      </w:r>
      <w:proofErr w:type="gramEnd"/>
      <w:r>
        <w:rPr>
          <w:rFonts w:ascii="仿宋" w:eastAsia="仿宋" w:hAnsi="仿宋" w:cs="仿宋" w:hint="eastAsia"/>
          <w:sz w:val="30"/>
          <w:szCs w:val="30"/>
        </w:rPr>
        <w:t>〔</w:t>
      </w:r>
      <w:r>
        <w:rPr>
          <w:rFonts w:ascii="仿宋" w:eastAsia="仿宋" w:hAnsi="仿宋" w:cs="仿宋" w:hint="eastAsia"/>
          <w:sz w:val="30"/>
          <w:szCs w:val="30"/>
        </w:rPr>
        <w:t>2016</w:t>
      </w:r>
      <w:r>
        <w:rPr>
          <w:rFonts w:ascii="仿宋" w:eastAsia="仿宋" w:hAnsi="仿宋" w:cs="仿宋" w:hint="eastAsia"/>
          <w:sz w:val="30"/>
          <w:szCs w:val="30"/>
        </w:rPr>
        <w:t>〕</w:t>
      </w:r>
      <w:r>
        <w:rPr>
          <w:rFonts w:ascii="仿宋" w:eastAsia="仿宋" w:hAnsi="仿宋" w:cs="仿宋" w:hint="eastAsia"/>
          <w:sz w:val="30"/>
          <w:szCs w:val="30"/>
        </w:rPr>
        <w:t>1</w:t>
      </w:r>
      <w:r>
        <w:rPr>
          <w:rFonts w:ascii="仿宋" w:eastAsia="仿宋" w:hAnsi="仿宋" w:cs="仿宋" w:hint="eastAsia"/>
          <w:sz w:val="30"/>
          <w:szCs w:val="30"/>
        </w:rPr>
        <w:t>号）、关于</w:t>
      </w:r>
      <w:r>
        <w:rPr>
          <w:rFonts w:ascii="仿宋" w:eastAsia="仿宋" w:hAnsi="仿宋" w:cs="仿宋" w:hint="eastAsia"/>
          <w:sz w:val="30"/>
          <w:szCs w:val="30"/>
        </w:rPr>
        <w:t>&lt;</w:t>
      </w:r>
      <w:r>
        <w:rPr>
          <w:rFonts w:ascii="仿宋" w:eastAsia="仿宋" w:hAnsi="仿宋" w:cs="仿宋" w:hint="eastAsia"/>
          <w:sz w:val="30"/>
          <w:szCs w:val="30"/>
        </w:rPr>
        <w:t>乌鲁木齐县乡（镇）站所管理体制改革方案</w:t>
      </w:r>
      <w:r>
        <w:rPr>
          <w:rFonts w:ascii="仿宋" w:eastAsia="仿宋" w:hAnsi="仿宋" w:cs="仿宋" w:hint="eastAsia"/>
          <w:sz w:val="30"/>
          <w:szCs w:val="30"/>
        </w:rPr>
        <w:t>&gt;</w:t>
      </w:r>
      <w:r>
        <w:rPr>
          <w:rFonts w:ascii="仿宋" w:eastAsia="仿宋" w:hAnsi="仿宋" w:cs="仿宋" w:hint="eastAsia"/>
          <w:sz w:val="30"/>
          <w:szCs w:val="30"/>
        </w:rPr>
        <w:t>备案审核及有关机构编制事项的通知</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（乌编委〔</w:t>
      </w:r>
      <w:r>
        <w:rPr>
          <w:rFonts w:ascii="仿宋" w:eastAsia="仿宋" w:hAnsi="仿宋" w:cs="仿宋" w:hint="eastAsia"/>
          <w:sz w:val="30"/>
          <w:szCs w:val="30"/>
        </w:rPr>
        <w:t>2016</w:t>
      </w:r>
      <w:r>
        <w:rPr>
          <w:rFonts w:ascii="仿宋" w:eastAsia="仿宋" w:hAnsi="仿宋" w:cs="仿宋" w:hint="eastAsia"/>
          <w:sz w:val="30"/>
          <w:szCs w:val="30"/>
        </w:rPr>
        <w:t>〕</w:t>
      </w:r>
      <w:r>
        <w:rPr>
          <w:rFonts w:ascii="仿宋" w:eastAsia="仿宋" w:hAnsi="仿宋" w:cs="仿宋" w:hint="eastAsia"/>
          <w:sz w:val="30"/>
          <w:szCs w:val="30"/>
        </w:rPr>
        <w:t>17</w:t>
      </w:r>
      <w:r>
        <w:rPr>
          <w:rFonts w:ascii="仿宋" w:eastAsia="仿宋" w:hAnsi="仿宋" w:cs="仿宋" w:hint="eastAsia"/>
          <w:sz w:val="30"/>
          <w:szCs w:val="30"/>
        </w:rPr>
        <w:t>号）和《关于下达</w:t>
      </w:r>
      <w:r>
        <w:rPr>
          <w:rFonts w:ascii="仿宋" w:eastAsia="仿宋" w:hAnsi="仿宋" w:cs="仿宋" w:hint="eastAsia"/>
          <w:sz w:val="30"/>
          <w:szCs w:val="30"/>
        </w:rPr>
        <w:t>&lt;</w:t>
      </w:r>
      <w:r>
        <w:rPr>
          <w:rFonts w:ascii="仿宋" w:eastAsia="仿宋" w:hAnsi="仿宋" w:cs="仿宋" w:hint="eastAsia"/>
          <w:sz w:val="30"/>
          <w:szCs w:val="30"/>
        </w:rPr>
        <w:t>乌鲁木齐县乡（镇）站所管理体制改革实施意见〉的通知》（县党发</w:t>
      </w:r>
      <w:proofErr w:type="gramStart"/>
      <w:r>
        <w:rPr>
          <w:rFonts w:ascii="仿宋" w:eastAsia="仿宋" w:hAnsi="仿宋" w:cs="仿宋" w:hint="eastAsia"/>
          <w:sz w:val="30"/>
          <w:szCs w:val="30"/>
        </w:rPr>
        <w:t>〔</w:t>
      </w:r>
      <w:proofErr w:type="gramEnd"/>
      <w:r>
        <w:rPr>
          <w:rFonts w:ascii="仿宋" w:eastAsia="仿宋" w:hAnsi="仿宋" w:cs="仿宋" w:hint="eastAsia"/>
          <w:sz w:val="30"/>
          <w:szCs w:val="30"/>
        </w:rPr>
        <w:t>2016]35</w:t>
      </w:r>
      <w:r>
        <w:rPr>
          <w:rFonts w:ascii="仿宋" w:eastAsia="仿宋" w:hAnsi="仿宋" w:cs="仿宋" w:hint="eastAsia"/>
          <w:sz w:val="30"/>
          <w:szCs w:val="30"/>
        </w:rPr>
        <w:t>号）精神，乌鲁木齐县水西沟镇所属站所统一设置“二所四中心”，即司法所、财政所（农村合作经济经营管理服务站）、产业发展服务中心、教育文体广电服</w:t>
      </w:r>
      <w:r>
        <w:rPr>
          <w:rFonts w:ascii="仿宋" w:eastAsia="仿宋" w:hAnsi="仿宋" w:cs="仿宋" w:hint="eastAsia"/>
          <w:sz w:val="30"/>
          <w:szCs w:val="30"/>
        </w:rPr>
        <w:t>务中心，社会保障（民政）服务中心。</w:t>
      </w:r>
    </w:p>
    <w:p w:rsidR="00402135" w:rsidRDefault="00030D0B">
      <w:pPr>
        <w:spacing w:line="600" w:lineRule="exact"/>
        <w:ind w:firstLineChars="100" w:firstLine="321"/>
        <w:jc w:val="left"/>
        <w:rPr>
          <w:rFonts w:ascii="仿宋" w:eastAsia="仿宋" w:hAnsi="仿宋"/>
          <w:b/>
          <w:sz w:val="32"/>
          <w:szCs w:val="32"/>
        </w:rPr>
      </w:pPr>
      <w:r>
        <w:rPr>
          <w:rFonts w:ascii="仿宋" w:eastAsia="仿宋" w:hAnsi="仿宋" w:hint="eastAsia"/>
          <w:b/>
          <w:sz w:val="32"/>
          <w:szCs w:val="32"/>
        </w:rPr>
        <w:t>三、人员编制情况</w:t>
      </w:r>
    </w:p>
    <w:p w:rsidR="00402135" w:rsidRDefault="00030D0B">
      <w:pPr>
        <w:spacing w:line="600" w:lineRule="exact"/>
        <w:ind w:firstLine="600"/>
        <w:jc w:val="left"/>
        <w:rPr>
          <w:rFonts w:ascii="仿宋" w:eastAsia="仿宋" w:hAnsi="仿宋" w:cs="仿宋_GB2312"/>
          <w:sz w:val="30"/>
          <w:szCs w:val="30"/>
          <w:lang w:val="zh-CN"/>
        </w:rPr>
      </w:pPr>
      <w:r>
        <w:rPr>
          <w:rFonts w:ascii="仿宋" w:eastAsia="仿宋" w:hAnsi="仿宋" w:cs="仿宋_GB2312" w:hint="eastAsia"/>
          <w:sz w:val="30"/>
          <w:szCs w:val="30"/>
          <w:lang w:val="zh-CN"/>
        </w:rPr>
        <w:t>乌鲁木齐县水西沟镇人民政府现有在职干部</w:t>
      </w:r>
      <w:r>
        <w:rPr>
          <w:rFonts w:ascii="仿宋" w:eastAsia="仿宋" w:hAnsi="仿宋" w:cs="仿宋_GB2312" w:hint="eastAsia"/>
          <w:sz w:val="30"/>
          <w:szCs w:val="30"/>
        </w:rPr>
        <w:t>54</w:t>
      </w:r>
      <w:r>
        <w:rPr>
          <w:rFonts w:ascii="仿宋" w:eastAsia="仿宋" w:hAnsi="仿宋" w:cs="仿宋_GB2312" w:hint="eastAsia"/>
          <w:sz w:val="30"/>
          <w:szCs w:val="30"/>
          <w:lang w:val="zh-CN"/>
        </w:rPr>
        <w:t>人，其中：行政人员</w:t>
      </w:r>
      <w:r>
        <w:rPr>
          <w:rFonts w:ascii="仿宋" w:eastAsia="仿宋" w:hAnsi="仿宋" w:cs="仿宋_GB2312" w:hint="eastAsia"/>
          <w:sz w:val="30"/>
          <w:szCs w:val="30"/>
        </w:rPr>
        <w:t>27</w:t>
      </w:r>
      <w:r>
        <w:rPr>
          <w:rFonts w:ascii="仿宋" w:eastAsia="仿宋" w:hAnsi="仿宋" w:cs="仿宋_GB2312" w:hint="eastAsia"/>
          <w:sz w:val="30"/>
          <w:szCs w:val="30"/>
        </w:rPr>
        <w:t>人，</w:t>
      </w:r>
      <w:r>
        <w:rPr>
          <w:rFonts w:ascii="仿宋" w:eastAsia="仿宋" w:hAnsi="仿宋" w:cs="仿宋_GB2312" w:hint="eastAsia"/>
          <w:sz w:val="30"/>
          <w:szCs w:val="30"/>
          <w:lang w:val="zh-CN"/>
        </w:rPr>
        <w:t>事业</w:t>
      </w:r>
      <w:r>
        <w:rPr>
          <w:rFonts w:ascii="仿宋" w:eastAsia="仿宋" w:hAnsi="仿宋" w:cs="仿宋_GB2312" w:hint="eastAsia"/>
          <w:sz w:val="30"/>
          <w:szCs w:val="30"/>
        </w:rPr>
        <w:t>27</w:t>
      </w:r>
      <w:r>
        <w:rPr>
          <w:rFonts w:ascii="仿宋" w:eastAsia="仿宋" w:hAnsi="仿宋" w:cs="仿宋_GB2312" w:hint="eastAsia"/>
          <w:sz w:val="30"/>
          <w:szCs w:val="30"/>
          <w:lang w:val="zh-CN"/>
        </w:rPr>
        <w:t>人。</w:t>
      </w:r>
      <w:r>
        <w:rPr>
          <w:rFonts w:ascii="仿宋" w:eastAsia="仿宋" w:hAnsi="仿宋" w:cs="仿宋_GB2312"/>
          <w:sz w:val="30"/>
          <w:szCs w:val="30"/>
          <w:lang w:val="zh-CN"/>
        </w:rPr>
        <w:t xml:space="preserve"> </w:t>
      </w:r>
      <w:r>
        <w:rPr>
          <w:rFonts w:ascii="仿宋" w:eastAsia="仿宋" w:hAnsi="仿宋" w:cs="仿宋_GB2312" w:hint="eastAsia"/>
          <w:sz w:val="30"/>
          <w:szCs w:val="30"/>
          <w:lang w:val="zh-CN"/>
        </w:rPr>
        <w:t>退休</w:t>
      </w:r>
      <w:r>
        <w:rPr>
          <w:rFonts w:ascii="仿宋" w:eastAsia="仿宋" w:hAnsi="仿宋" w:cs="仿宋_GB2312" w:hint="eastAsia"/>
          <w:sz w:val="30"/>
          <w:szCs w:val="30"/>
        </w:rPr>
        <w:t>19</w:t>
      </w:r>
      <w:r>
        <w:rPr>
          <w:rFonts w:ascii="仿宋" w:eastAsia="仿宋" w:hAnsi="仿宋" w:cs="仿宋_GB2312" w:hint="eastAsia"/>
          <w:sz w:val="30"/>
          <w:szCs w:val="30"/>
          <w:lang w:val="zh-CN"/>
        </w:rPr>
        <w:t>人</w:t>
      </w:r>
      <w:r>
        <w:rPr>
          <w:rFonts w:ascii="仿宋" w:eastAsia="仿宋" w:hAnsi="仿宋" w:cs="仿宋_GB2312"/>
          <w:sz w:val="30"/>
          <w:szCs w:val="30"/>
          <w:lang w:val="zh-CN"/>
        </w:rPr>
        <w:t>,</w:t>
      </w:r>
      <w:r>
        <w:rPr>
          <w:rFonts w:ascii="仿宋" w:eastAsia="仿宋" w:hAnsi="仿宋" w:cs="仿宋_GB2312" w:hint="eastAsia"/>
          <w:sz w:val="30"/>
          <w:szCs w:val="30"/>
          <w:lang w:val="zh-CN"/>
        </w:rPr>
        <w:t>聘用临时人员</w:t>
      </w:r>
      <w:r>
        <w:rPr>
          <w:rFonts w:ascii="仿宋" w:eastAsia="仿宋" w:hAnsi="仿宋" w:cs="仿宋_GB2312" w:hint="eastAsia"/>
          <w:sz w:val="30"/>
          <w:szCs w:val="30"/>
        </w:rPr>
        <w:t>139</w:t>
      </w:r>
      <w:r>
        <w:rPr>
          <w:rFonts w:ascii="仿宋" w:eastAsia="仿宋" w:hAnsi="仿宋" w:cs="仿宋_GB2312" w:hint="eastAsia"/>
          <w:sz w:val="30"/>
          <w:szCs w:val="30"/>
          <w:lang w:val="zh-CN"/>
        </w:rPr>
        <w:t>人</w:t>
      </w:r>
    </w:p>
    <w:p w:rsidR="00402135" w:rsidRDefault="00030D0B">
      <w:pPr>
        <w:spacing w:line="600" w:lineRule="exact"/>
        <w:ind w:firstLineChars="100" w:firstLine="321"/>
        <w:jc w:val="left"/>
        <w:rPr>
          <w:rFonts w:ascii="仿宋" w:eastAsia="仿宋" w:hAnsi="仿宋" w:cs="仿宋_GB2312"/>
          <w:b/>
          <w:sz w:val="30"/>
          <w:szCs w:val="30"/>
          <w:lang w:val="zh-CN"/>
        </w:rPr>
      </w:pPr>
      <w:r>
        <w:rPr>
          <w:rFonts w:ascii="仿宋" w:eastAsia="仿宋" w:hAnsi="仿宋" w:hint="eastAsia"/>
          <w:b/>
          <w:sz w:val="32"/>
          <w:szCs w:val="32"/>
        </w:rPr>
        <w:lastRenderedPageBreak/>
        <w:t>四、车辆编制情况</w:t>
      </w:r>
    </w:p>
    <w:p w:rsidR="00402135" w:rsidRDefault="00030D0B">
      <w:pPr>
        <w:autoSpaceDE w:val="0"/>
        <w:autoSpaceDN w:val="0"/>
        <w:adjustRightInd w:val="0"/>
        <w:spacing w:line="360" w:lineRule="auto"/>
        <w:ind w:firstLine="750"/>
        <w:rPr>
          <w:rFonts w:ascii="仿宋" w:eastAsia="仿宋" w:hAnsi="仿宋" w:cs="仿宋_GB2312"/>
          <w:sz w:val="30"/>
          <w:szCs w:val="30"/>
          <w:lang w:val="zh-CN"/>
        </w:rPr>
      </w:pPr>
      <w:r>
        <w:rPr>
          <w:rFonts w:ascii="仿宋" w:eastAsia="仿宋" w:hAnsi="仿宋" w:hint="eastAsia"/>
          <w:sz w:val="32"/>
          <w:szCs w:val="32"/>
        </w:rPr>
        <w:t>县水西沟镇人民政府</w:t>
      </w:r>
      <w:r>
        <w:rPr>
          <w:rFonts w:ascii="仿宋" w:eastAsia="仿宋" w:hAnsi="仿宋" w:cs="仿宋_GB2312" w:hint="eastAsia"/>
          <w:sz w:val="30"/>
          <w:szCs w:val="30"/>
          <w:lang w:val="zh-CN"/>
        </w:rPr>
        <w:t>拥有交通工具</w:t>
      </w:r>
      <w:r>
        <w:rPr>
          <w:rFonts w:ascii="仿宋" w:eastAsia="仿宋" w:hAnsi="仿宋" w:cs="仿宋_GB2312" w:hint="eastAsia"/>
          <w:sz w:val="30"/>
          <w:szCs w:val="30"/>
        </w:rPr>
        <w:t>8</w:t>
      </w:r>
      <w:r>
        <w:rPr>
          <w:rFonts w:ascii="仿宋" w:eastAsia="仿宋" w:hAnsi="仿宋" w:cs="仿宋_GB2312" w:hint="eastAsia"/>
          <w:sz w:val="30"/>
          <w:szCs w:val="30"/>
          <w:lang w:val="zh-CN"/>
        </w:rPr>
        <w:t>辆，其中：汽车</w:t>
      </w:r>
      <w:r>
        <w:rPr>
          <w:rFonts w:ascii="仿宋" w:eastAsia="仿宋" w:hAnsi="仿宋" w:cs="仿宋_GB2312" w:hint="eastAsia"/>
          <w:sz w:val="30"/>
          <w:szCs w:val="30"/>
        </w:rPr>
        <w:t>8</w:t>
      </w:r>
      <w:r>
        <w:rPr>
          <w:rFonts w:ascii="仿宋" w:eastAsia="仿宋" w:hAnsi="仿宋" w:cs="仿宋_GB2312" w:hint="eastAsia"/>
          <w:sz w:val="30"/>
          <w:szCs w:val="30"/>
          <w:lang w:val="zh-CN"/>
        </w:rPr>
        <w:t>辆。</w:t>
      </w:r>
    </w:p>
    <w:p w:rsidR="00402135" w:rsidRDefault="00030D0B">
      <w:pPr>
        <w:spacing w:line="600" w:lineRule="exact"/>
        <w:ind w:firstLineChars="100" w:firstLine="321"/>
        <w:rPr>
          <w:rFonts w:ascii="仿宋" w:eastAsia="仿宋" w:hAnsi="仿宋"/>
          <w:b/>
          <w:sz w:val="32"/>
          <w:szCs w:val="32"/>
        </w:rPr>
      </w:pPr>
      <w:r>
        <w:rPr>
          <w:rFonts w:ascii="仿宋" w:eastAsia="仿宋" w:hAnsi="仿宋" w:hint="eastAsia"/>
          <w:b/>
          <w:sz w:val="32"/>
          <w:szCs w:val="32"/>
        </w:rPr>
        <w:t>五、</w:t>
      </w:r>
      <w:r>
        <w:rPr>
          <w:rFonts w:ascii="仿宋" w:eastAsia="仿宋" w:hAnsi="仿宋"/>
          <w:b/>
          <w:sz w:val="32"/>
          <w:szCs w:val="32"/>
        </w:rPr>
        <w:t>2017</w:t>
      </w:r>
      <w:r>
        <w:rPr>
          <w:rFonts w:ascii="仿宋" w:eastAsia="仿宋" w:hAnsi="仿宋" w:hint="eastAsia"/>
          <w:b/>
          <w:sz w:val="32"/>
          <w:szCs w:val="32"/>
        </w:rPr>
        <w:t>年县水西沟镇人民政府预算情况</w:t>
      </w:r>
    </w:p>
    <w:p w:rsidR="00402135" w:rsidRDefault="00030D0B">
      <w:pPr>
        <w:spacing w:line="600" w:lineRule="exact"/>
        <w:ind w:firstLineChars="250" w:firstLine="800"/>
        <w:rPr>
          <w:rFonts w:ascii="仿宋" w:eastAsia="仿宋" w:hAnsi="仿宋"/>
          <w:sz w:val="32"/>
          <w:szCs w:val="32"/>
        </w:rPr>
      </w:pPr>
      <w:r>
        <w:rPr>
          <w:rFonts w:ascii="仿宋" w:eastAsia="仿宋" w:hAnsi="仿宋" w:hint="eastAsia"/>
          <w:sz w:val="32"/>
          <w:szCs w:val="32"/>
        </w:rPr>
        <w:t>经费预算合计：</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w:t>
      </w:r>
      <w:r>
        <w:rPr>
          <w:rFonts w:ascii="仿宋_GB2312" w:eastAsia="仿宋_GB2312" w:hAnsi="宋体" w:hint="eastAsia"/>
          <w:sz w:val="32"/>
          <w:szCs w:val="32"/>
        </w:rPr>
        <w:t>1116.70</w:t>
      </w:r>
      <w:r>
        <w:rPr>
          <w:rFonts w:ascii="仿宋" w:eastAsia="仿宋" w:hAnsi="仿宋" w:hint="eastAsia"/>
          <w:sz w:val="32"/>
          <w:szCs w:val="32"/>
        </w:rPr>
        <w:t>万元</w:t>
      </w:r>
    </w:p>
    <w:p w:rsidR="00402135" w:rsidRDefault="00030D0B">
      <w:pPr>
        <w:numPr>
          <w:ilvl w:val="0"/>
          <w:numId w:val="2"/>
        </w:numPr>
        <w:spacing w:line="600" w:lineRule="exact"/>
        <w:ind w:firstLineChars="200" w:firstLine="640"/>
        <w:rPr>
          <w:rFonts w:ascii="仿宋" w:eastAsia="仿宋" w:hAnsi="仿宋"/>
          <w:sz w:val="32"/>
          <w:szCs w:val="32"/>
        </w:rPr>
      </w:pPr>
      <w:r>
        <w:rPr>
          <w:rFonts w:ascii="仿宋" w:eastAsia="仿宋" w:hAnsi="仿宋" w:hint="eastAsia"/>
          <w:sz w:val="32"/>
          <w:szCs w:val="32"/>
        </w:rPr>
        <w:t>基本支出</w:t>
      </w:r>
      <w:r>
        <w:rPr>
          <w:rFonts w:ascii="仿宋" w:eastAsia="仿宋" w:hAnsi="仿宋"/>
          <w:sz w:val="32"/>
          <w:szCs w:val="32"/>
        </w:rPr>
        <w:t xml:space="preserve">                  </w:t>
      </w:r>
      <w:r>
        <w:rPr>
          <w:rFonts w:ascii="仿宋" w:eastAsia="仿宋" w:hAnsi="仿宋"/>
          <w:sz w:val="32"/>
          <w:szCs w:val="32"/>
        </w:rPr>
        <w:tab/>
        <w:t xml:space="preserve">   </w:t>
      </w:r>
      <w:r>
        <w:rPr>
          <w:rFonts w:ascii="仿宋" w:eastAsia="仿宋" w:hAnsi="仿宋" w:hint="eastAsia"/>
          <w:sz w:val="32"/>
          <w:szCs w:val="32"/>
        </w:rPr>
        <w:t xml:space="preserve"> 865.50</w:t>
      </w:r>
      <w:r>
        <w:rPr>
          <w:rFonts w:ascii="仿宋" w:eastAsia="仿宋" w:hAnsi="仿宋" w:hint="eastAsia"/>
          <w:sz w:val="32"/>
          <w:szCs w:val="32"/>
        </w:rPr>
        <w:t>万元</w:t>
      </w:r>
    </w:p>
    <w:p w:rsidR="00402135" w:rsidRDefault="00030D0B">
      <w:pPr>
        <w:spacing w:line="600" w:lineRule="exact"/>
        <w:ind w:leftChars="200" w:left="4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其中：工资福利支出</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555.55</w:t>
      </w:r>
      <w:r>
        <w:rPr>
          <w:rFonts w:ascii="仿宋" w:eastAsia="仿宋" w:hAnsi="仿宋" w:hint="eastAsia"/>
          <w:sz w:val="32"/>
          <w:szCs w:val="32"/>
        </w:rPr>
        <w:t>万元</w:t>
      </w:r>
    </w:p>
    <w:p w:rsidR="00402135" w:rsidRDefault="00030D0B">
      <w:pPr>
        <w:spacing w:line="600" w:lineRule="exact"/>
        <w:ind w:leftChars="200" w:left="4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商品和服务支出</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93.19</w:t>
      </w:r>
      <w:r>
        <w:rPr>
          <w:rFonts w:ascii="仿宋" w:eastAsia="仿宋" w:hAnsi="仿宋" w:hint="eastAsia"/>
          <w:sz w:val="32"/>
          <w:szCs w:val="32"/>
        </w:rPr>
        <w:t>万元</w:t>
      </w:r>
    </w:p>
    <w:p w:rsidR="00402135" w:rsidRDefault="00030D0B">
      <w:pPr>
        <w:spacing w:line="600" w:lineRule="exact"/>
        <w:ind w:leftChars="200" w:left="4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对个人和家庭的补助支出</w:t>
      </w:r>
      <w:r>
        <w:rPr>
          <w:rFonts w:ascii="仿宋" w:eastAsia="仿宋" w:hAnsi="仿宋"/>
          <w:sz w:val="32"/>
          <w:szCs w:val="32"/>
        </w:rPr>
        <w:t xml:space="preserve">       </w:t>
      </w:r>
      <w:r>
        <w:rPr>
          <w:rFonts w:ascii="仿宋" w:eastAsia="仿宋" w:hAnsi="仿宋" w:hint="eastAsia"/>
          <w:sz w:val="32"/>
          <w:szCs w:val="32"/>
        </w:rPr>
        <w:t>216.76</w:t>
      </w:r>
      <w:r>
        <w:rPr>
          <w:rFonts w:ascii="仿宋" w:eastAsia="仿宋" w:hAnsi="仿宋" w:hint="eastAsia"/>
          <w:sz w:val="32"/>
          <w:szCs w:val="32"/>
        </w:rPr>
        <w:t>万元</w:t>
      </w:r>
    </w:p>
    <w:p w:rsidR="00402135" w:rsidRDefault="00030D0B">
      <w:pPr>
        <w:spacing w:line="600" w:lineRule="exact"/>
        <w:ind w:firstLineChars="200" w:firstLine="640"/>
        <w:rPr>
          <w:rFonts w:ascii="仿宋" w:eastAsia="仿宋" w:hAnsi="仿宋"/>
          <w:sz w:val="32"/>
          <w:szCs w:val="32"/>
        </w:rPr>
      </w:pPr>
      <w:r>
        <w:rPr>
          <w:rFonts w:ascii="仿宋" w:eastAsia="仿宋" w:hAnsi="仿宋" w:hint="eastAsia"/>
          <w:sz w:val="32"/>
          <w:szCs w:val="32"/>
        </w:rPr>
        <w:t>（二）项目支出</w:t>
      </w:r>
      <w:r>
        <w:rPr>
          <w:rFonts w:ascii="仿宋" w:eastAsia="仿宋" w:hAnsi="仿宋"/>
          <w:sz w:val="32"/>
          <w:szCs w:val="32"/>
        </w:rPr>
        <w:t xml:space="preserve">                    </w:t>
      </w:r>
      <w:r>
        <w:rPr>
          <w:rFonts w:ascii="仿宋" w:eastAsia="仿宋" w:hAnsi="仿宋" w:hint="eastAsia"/>
          <w:sz w:val="32"/>
          <w:szCs w:val="32"/>
        </w:rPr>
        <w:t xml:space="preserve">   251.20</w:t>
      </w:r>
      <w:r>
        <w:rPr>
          <w:rFonts w:ascii="仿宋" w:eastAsia="仿宋" w:hAnsi="仿宋" w:hint="eastAsia"/>
          <w:sz w:val="32"/>
          <w:szCs w:val="32"/>
        </w:rPr>
        <w:t>万元</w:t>
      </w:r>
    </w:p>
    <w:p w:rsidR="00402135" w:rsidRDefault="00030D0B">
      <w:pPr>
        <w:spacing w:line="600" w:lineRule="exact"/>
        <w:ind w:leftChars="200" w:left="420" w:firstLineChars="300" w:firstLine="960"/>
        <w:rPr>
          <w:rFonts w:ascii="仿宋" w:eastAsia="仿宋" w:hAnsi="仿宋"/>
          <w:sz w:val="32"/>
          <w:szCs w:val="32"/>
        </w:rPr>
      </w:pPr>
      <w:r>
        <w:rPr>
          <w:rFonts w:ascii="仿宋" w:eastAsia="仿宋" w:hAnsi="仿宋" w:hint="eastAsia"/>
          <w:sz w:val="32"/>
          <w:szCs w:val="32"/>
        </w:rPr>
        <w:t>其中：工资福利支出</w:t>
      </w:r>
      <w:r>
        <w:rPr>
          <w:rFonts w:ascii="仿宋" w:eastAsia="仿宋" w:hAnsi="仿宋"/>
          <w:sz w:val="32"/>
          <w:szCs w:val="32"/>
        </w:rPr>
        <w:t xml:space="preserve">            </w:t>
      </w:r>
      <w:r>
        <w:rPr>
          <w:rFonts w:ascii="仿宋" w:eastAsia="仿宋" w:hAnsi="仿宋" w:hint="eastAsia"/>
          <w:sz w:val="32"/>
          <w:szCs w:val="32"/>
        </w:rPr>
        <w:t xml:space="preserve">  173.70</w:t>
      </w:r>
      <w:r>
        <w:rPr>
          <w:rFonts w:ascii="仿宋" w:eastAsia="仿宋" w:hAnsi="仿宋" w:hint="eastAsia"/>
          <w:sz w:val="32"/>
          <w:szCs w:val="32"/>
        </w:rPr>
        <w:t>万元</w:t>
      </w:r>
    </w:p>
    <w:p w:rsidR="00402135" w:rsidRDefault="00030D0B">
      <w:pPr>
        <w:spacing w:line="600" w:lineRule="exact"/>
        <w:ind w:leftChars="200" w:left="42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商品和服务支出</w:t>
      </w:r>
      <w:r>
        <w:rPr>
          <w:rFonts w:ascii="仿宋" w:eastAsia="仿宋" w:hAnsi="仿宋"/>
          <w:sz w:val="32"/>
          <w:szCs w:val="32"/>
        </w:rPr>
        <w:t xml:space="preserve">         </w:t>
      </w:r>
      <w:r>
        <w:rPr>
          <w:rFonts w:ascii="仿宋" w:eastAsia="仿宋" w:hAnsi="仿宋" w:hint="eastAsia"/>
          <w:sz w:val="32"/>
          <w:szCs w:val="32"/>
        </w:rPr>
        <w:t xml:space="preserve">    77.50</w:t>
      </w:r>
      <w:r>
        <w:rPr>
          <w:rFonts w:ascii="仿宋" w:eastAsia="仿宋" w:hAnsi="仿宋" w:hint="eastAsia"/>
          <w:sz w:val="32"/>
          <w:szCs w:val="32"/>
        </w:rPr>
        <w:t>万元</w:t>
      </w:r>
    </w:p>
    <w:p w:rsidR="00402135" w:rsidRDefault="00402135">
      <w:pPr>
        <w:rPr>
          <w:rFonts w:ascii="仿宋" w:eastAsia="仿宋" w:hAnsi="仿宋"/>
          <w:b/>
          <w:sz w:val="32"/>
          <w:szCs w:val="32"/>
        </w:rPr>
      </w:pPr>
    </w:p>
    <w:p w:rsidR="00402135" w:rsidRDefault="00030D0B">
      <w:pPr>
        <w:spacing w:line="560" w:lineRule="exact"/>
        <w:ind w:firstLineChars="100" w:firstLine="321"/>
        <w:rPr>
          <w:rFonts w:ascii="仿宋" w:eastAsia="仿宋" w:hAnsi="仿宋"/>
          <w:b/>
          <w:color w:val="FF0000"/>
          <w:sz w:val="32"/>
          <w:szCs w:val="32"/>
        </w:rPr>
      </w:pPr>
      <w:r>
        <w:rPr>
          <w:rFonts w:ascii="仿宋" w:eastAsia="仿宋" w:hAnsi="仿宋" w:hint="eastAsia"/>
          <w:b/>
          <w:sz w:val="32"/>
          <w:szCs w:val="32"/>
        </w:rPr>
        <w:t>六、</w:t>
      </w:r>
      <w:r>
        <w:rPr>
          <w:rFonts w:ascii="仿宋" w:eastAsia="仿宋" w:hAnsi="仿宋" w:hint="eastAsia"/>
          <w:b/>
          <w:sz w:val="32"/>
          <w:szCs w:val="32"/>
        </w:rPr>
        <w:t>预算收支增减变化情况：</w:t>
      </w:r>
      <w:r>
        <w:rPr>
          <w:rFonts w:ascii="仿宋" w:eastAsia="仿宋" w:hAnsi="仿宋" w:hint="eastAsia"/>
          <w:sz w:val="32"/>
          <w:szCs w:val="32"/>
        </w:rPr>
        <w:t>2017</w:t>
      </w:r>
      <w:r>
        <w:rPr>
          <w:rFonts w:ascii="仿宋" w:eastAsia="仿宋" w:hAnsi="仿宋" w:hint="eastAsia"/>
          <w:sz w:val="32"/>
          <w:szCs w:val="32"/>
        </w:rPr>
        <w:t>年部门预算合计</w:t>
      </w:r>
      <w:r>
        <w:rPr>
          <w:rFonts w:ascii="仿宋" w:eastAsia="仿宋" w:hAnsi="仿宋" w:hint="eastAsia"/>
          <w:sz w:val="32"/>
          <w:szCs w:val="32"/>
        </w:rPr>
        <w:t>1116.70</w:t>
      </w:r>
      <w:r>
        <w:rPr>
          <w:rFonts w:ascii="仿宋" w:eastAsia="仿宋" w:hAnsi="仿宋" w:hint="eastAsia"/>
          <w:sz w:val="32"/>
          <w:szCs w:val="32"/>
        </w:rPr>
        <w:t>万元，</w:t>
      </w:r>
      <w:r>
        <w:rPr>
          <w:rFonts w:ascii="仿宋" w:eastAsia="仿宋" w:hAnsi="仿宋" w:hint="eastAsia"/>
          <w:sz w:val="32"/>
          <w:szCs w:val="32"/>
        </w:rPr>
        <w:t>201</w:t>
      </w:r>
      <w:r>
        <w:rPr>
          <w:rFonts w:ascii="仿宋" w:eastAsia="仿宋" w:hAnsi="仿宋" w:hint="eastAsia"/>
          <w:sz w:val="32"/>
          <w:szCs w:val="32"/>
        </w:rPr>
        <w:t>6</w:t>
      </w:r>
      <w:r>
        <w:rPr>
          <w:rFonts w:ascii="仿宋" w:eastAsia="仿宋" w:hAnsi="仿宋" w:hint="eastAsia"/>
          <w:sz w:val="32"/>
          <w:szCs w:val="32"/>
        </w:rPr>
        <w:t>年部门预算合计</w:t>
      </w:r>
      <w:r>
        <w:rPr>
          <w:rFonts w:ascii="仿宋" w:eastAsia="仿宋" w:hAnsi="仿宋" w:hint="eastAsia"/>
          <w:sz w:val="32"/>
          <w:szCs w:val="32"/>
        </w:rPr>
        <w:t>997.45</w:t>
      </w:r>
      <w:r>
        <w:rPr>
          <w:rFonts w:ascii="仿宋" w:eastAsia="仿宋" w:hAnsi="仿宋" w:hint="eastAsia"/>
          <w:sz w:val="32"/>
          <w:szCs w:val="32"/>
        </w:rPr>
        <w:t>万元，与</w:t>
      </w:r>
      <w:r>
        <w:rPr>
          <w:rFonts w:ascii="仿宋" w:eastAsia="仿宋" w:hAnsi="仿宋" w:hint="eastAsia"/>
          <w:sz w:val="32"/>
          <w:szCs w:val="32"/>
        </w:rPr>
        <w:t>2016</w:t>
      </w:r>
      <w:r>
        <w:rPr>
          <w:rFonts w:ascii="仿宋" w:eastAsia="仿宋" w:hAnsi="仿宋" w:hint="eastAsia"/>
          <w:sz w:val="32"/>
          <w:szCs w:val="32"/>
        </w:rPr>
        <w:t>年相比有所增加</w:t>
      </w:r>
      <w:r>
        <w:rPr>
          <w:rFonts w:ascii="仿宋" w:eastAsia="仿宋" w:hAnsi="仿宋" w:hint="eastAsia"/>
          <w:sz w:val="32"/>
          <w:szCs w:val="32"/>
        </w:rPr>
        <w:t>11</w:t>
      </w:r>
      <w:r>
        <w:rPr>
          <w:rFonts w:ascii="仿宋" w:eastAsia="仿宋" w:hAnsi="仿宋" w:hint="eastAsia"/>
          <w:sz w:val="32"/>
          <w:szCs w:val="32"/>
        </w:rPr>
        <w:t>9.25</w:t>
      </w:r>
      <w:r>
        <w:rPr>
          <w:rFonts w:ascii="仿宋" w:eastAsia="仿宋" w:hAnsi="仿宋" w:hint="eastAsia"/>
          <w:sz w:val="32"/>
          <w:szCs w:val="32"/>
        </w:rPr>
        <w:t>万元，增加比例</w:t>
      </w:r>
      <w:r>
        <w:rPr>
          <w:rFonts w:ascii="仿宋" w:eastAsia="仿宋" w:hAnsi="仿宋" w:hint="eastAsia"/>
          <w:sz w:val="32"/>
          <w:szCs w:val="32"/>
        </w:rPr>
        <w:t>10%</w:t>
      </w:r>
      <w:r>
        <w:rPr>
          <w:rFonts w:ascii="仿宋" w:eastAsia="仿宋" w:hAnsi="仿宋" w:hint="eastAsia"/>
          <w:sz w:val="32"/>
          <w:szCs w:val="32"/>
        </w:rPr>
        <w:t>。增加</w:t>
      </w:r>
      <w:r>
        <w:rPr>
          <w:rFonts w:ascii="仿宋" w:eastAsia="仿宋" w:hAnsi="仿宋" w:hint="eastAsia"/>
          <w:sz w:val="32"/>
          <w:szCs w:val="32"/>
        </w:rPr>
        <w:t>原因</w:t>
      </w:r>
      <w:r>
        <w:rPr>
          <w:rFonts w:ascii="仿宋" w:eastAsia="仿宋" w:hAnsi="仿宋" w:hint="eastAsia"/>
          <w:sz w:val="32"/>
          <w:szCs w:val="32"/>
        </w:rPr>
        <w:t>包括：乡镇自聘人员和保洁人员工资、环卫车辆费用、食堂</w:t>
      </w:r>
      <w:bookmarkStart w:id="1" w:name="_GoBack"/>
      <w:bookmarkEnd w:id="1"/>
      <w:r>
        <w:rPr>
          <w:rFonts w:ascii="仿宋" w:eastAsia="仿宋" w:hAnsi="仿宋" w:hint="eastAsia"/>
          <w:sz w:val="32"/>
          <w:szCs w:val="32"/>
        </w:rPr>
        <w:t>伙食补助等；在编人员正常增资，社保、公积金相应增加。</w:t>
      </w:r>
    </w:p>
    <w:p w:rsidR="00402135" w:rsidRDefault="00030D0B">
      <w:pPr>
        <w:spacing w:line="560" w:lineRule="exact"/>
        <w:ind w:firstLineChars="100" w:firstLine="321"/>
        <w:rPr>
          <w:rFonts w:ascii="仿宋" w:eastAsia="仿宋" w:hAnsi="仿宋"/>
          <w:b/>
          <w:sz w:val="32"/>
          <w:szCs w:val="32"/>
        </w:rPr>
      </w:pPr>
      <w:r>
        <w:rPr>
          <w:rFonts w:ascii="仿宋" w:eastAsia="仿宋" w:hAnsi="仿宋" w:hint="eastAsia"/>
          <w:b/>
          <w:sz w:val="32"/>
          <w:szCs w:val="32"/>
        </w:rPr>
        <w:t>七、机关运行经费安排情况</w:t>
      </w:r>
    </w:p>
    <w:p w:rsidR="00402135" w:rsidRDefault="00030D0B">
      <w:pPr>
        <w:spacing w:line="560" w:lineRule="exact"/>
        <w:rPr>
          <w:rFonts w:ascii="仿宋" w:eastAsia="仿宋" w:hAnsi="仿宋"/>
          <w:sz w:val="32"/>
          <w:szCs w:val="32"/>
        </w:rPr>
      </w:pPr>
      <w:r>
        <w:rPr>
          <w:rFonts w:ascii="仿宋" w:eastAsia="仿宋" w:hAnsi="仿宋" w:hint="eastAsia"/>
          <w:sz w:val="32"/>
          <w:szCs w:val="32"/>
        </w:rPr>
        <w:t xml:space="preserve">    2017</w:t>
      </w:r>
      <w:r>
        <w:rPr>
          <w:rFonts w:ascii="仿宋" w:eastAsia="仿宋" w:hAnsi="仿宋" w:hint="eastAsia"/>
          <w:sz w:val="32"/>
          <w:szCs w:val="32"/>
        </w:rPr>
        <w:t>年我镇机关运行经费安排</w:t>
      </w:r>
      <w:r>
        <w:rPr>
          <w:rFonts w:ascii="仿宋" w:eastAsia="仿宋" w:hAnsi="仿宋" w:hint="eastAsia"/>
          <w:sz w:val="32"/>
          <w:szCs w:val="32"/>
        </w:rPr>
        <w:t>93.19</w:t>
      </w:r>
      <w:r>
        <w:rPr>
          <w:rFonts w:ascii="仿宋" w:eastAsia="仿宋" w:hAnsi="仿宋" w:hint="eastAsia"/>
          <w:sz w:val="32"/>
          <w:szCs w:val="32"/>
        </w:rPr>
        <w:t>万元，其中：办公经费</w:t>
      </w:r>
      <w:r>
        <w:rPr>
          <w:rFonts w:ascii="仿宋" w:eastAsia="仿宋" w:hAnsi="仿宋" w:hint="eastAsia"/>
          <w:sz w:val="32"/>
          <w:szCs w:val="32"/>
        </w:rPr>
        <w:t>12.9</w:t>
      </w:r>
      <w:r>
        <w:rPr>
          <w:rFonts w:ascii="仿宋" w:eastAsia="仿宋" w:hAnsi="仿宋" w:hint="eastAsia"/>
          <w:sz w:val="32"/>
          <w:szCs w:val="32"/>
        </w:rPr>
        <w:t>万元；公用取暖费</w:t>
      </w:r>
      <w:r>
        <w:rPr>
          <w:rFonts w:ascii="仿宋" w:eastAsia="仿宋" w:hAnsi="仿宋" w:hint="eastAsia"/>
          <w:sz w:val="32"/>
          <w:szCs w:val="32"/>
        </w:rPr>
        <w:t>22.39</w:t>
      </w:r>
      <w:r>
        <w:rPr>
          <w:rFonts w:ascii="仿宋" w:eastAsia="仿宋" w:hAnsi="仿宋" w:hint="eastAsia"/>
          <w:sz w:val="32"/>
          <w:szCs w:val="32"/>
        </w:rPr>
        <w:t>万元；车辆运行及维护费</w:t>
      </w:r>
      <w:r>
        <w:rPr>
          <w:rFonts w:ascii="仿宋" w:eastAsia="仿宋" w:hAnsi="仿宋" w:hint="eastAsia"/>
          <w:sz w:val="32"/>
          <w:szCs w:val="32"/>
        </w:rPr>
        <w:t>31.60</w:t>
      </w:r>
      <w:r>
        <w:rPr>
          <w:rFonts w:ascii="仿宋" w:eastAsia="仿宋" w:hAnsi="仿宋" w:hint="eastAsia"/>
          <w:sz w:val="32"/>
          <w:szCs w:val="32"/>
        </w:rPr>
        <w:t>万元；业务招待费</w:t>
      </w:r>
      <w:r>
        <w:rPr>
          <w:rFonts w:ascii="仿宋" w:eastAsia="仿宋" w:hAnsi="仿宋" w:hint="eastAsia"/>
          <w:sz w:val="32"/>
          <w:szCs w:val="32"/>
        </w:rPr>
        <w:t>0.55</w:t>
      </w:r>
      <w:r>
        <w:rPr>
          <w:rFonts w:ascii="仿宋" w:eastAsia="仿宋" w:hAnsi="仿宋" w:hint="eastAsia"/>
          <w:sz w:val="32"/>
          <w:szCs w:val="32"/>
        </w:rPr>
        <w:t>万元。</w:t>
      </w:r>
    </w:p>
    <w:p w:rsidR="00402135" w:rsidRDefault="00030D0B">
      <w:pPr>
        <w:ind w:firstLineChars="100" w:firstLine="320"/>
        <w:rPr>
          <w:rFonts w:ascii="仿宋" w:eastAsia="仿宋" w:hAnsi="仿宋"/>
          <w:b/>
          <w:sz w:val="32"/>
          <w:szCs w:val="32"/>
        </w:rPr>
      </w:pPr>
      <w:r>
        <w:rPr>
          <w:rFonts w:ascii="仿宋" w:eastAsia="仿宋" w:hAnsi="仿宋" w:hint="eastAsia"/>
          <w:sz w:val="32"/>
          <w:szCs w:val="32"/>
        </w:rPr>
        <w:t>八、</w:t>
      </w:r>
      <w:r>
        <w:rPr>
          <w:rFonts w:ascii="仿宋" w:eastAsia="仿宋" w:hAnsi="仿宋" w:hint="eastAsia"/>
          <w:b/>
          <w:sz w:val="32"/>
          <w:szCs w:val="32"/>
        </w:rPr>
        <w:t>政府采购安排情况说明：</w:t>
      </w:r>
      <w:r>
        <w:rPr>
          <w:rFonts w:ascii="仿宋" w:eastAsia="仿宋" w:hAnsi="仿宋" w:hint="eastAsia"/>
          <w:sz w:val="32"/>
          <w:szCs w:val="32"/>
        </w:rPr>
        <w:t>政府采购预算根据本年度单位采购计划申报，本年度预算</w:t>
      </w:r>
      <w:r>
        <w:rPr>
          <w:rFonts w:ascii="仿宋" w:eastAsia="仿宋" w:hAnsi="仿宋" w:hint="eastAsia"/>
          <w:sz w:val="32"/>
          <w:szCs w:val="32"/>
        </w:rPr>
        <w:t>0.93</w:t>
      </w:r>
      <w:r>
        <w:rPr>
          <w:rFonts w:ascii="仿宋" w:eastAsia="仿宋" w:hAnsi="仿宋" w:hint="eastAsia"/>
          <w:sz w:val="32"/>
          <w:szCs w:val="32"/>
        </w:rPr>
        <w:t>万元。主要考虑镇政府</w:t>
      </w:r>
      <w:r>
        <w:rPr>
          <w:rFonts w:ascii="仿宋" w:eastAsia="仿宋" w:hAnsi="仿宋" w:hint="eastAsia"/>
          <w:sz w:val="32"/>
          <w:szCs w:val="32"/>
        </w:rPr>
        <w:lastRenderedPageBreak/>
        <w:t>基本运转内的办公用品、耗材、后勤用品等。</w:t>
      </w:r>
    </w:p>
    <w:p w:rsidR="00402135" w:rsidRDefault="00030D0B">
      <w:pPr>
        <w:spacing w:line="560" w:lineRule="exact"/>
        <w:ind w:firstLine="645"/>
        <w:rPr>
          <w:rFonts w:ascii="仿宋" w:eastAsia="仿宋" w:hAnsi="仿宋"/>
          <w:sz w:val="32"/>
          <w:szCs w:val="32"/>
        </w:rPr>
      </w:pPr>
      <w:r>
        <w:rPr>
          <w:rFonts w:ascii="仿宋" w:eastAsia="仿宋" w:hAnsi="仿宋" w:hint="eastAsia"/>
          <w:sz w:val="32"/>
          <w:szCs w:val="32"/>
        </w:rPr>
        <w:t>九、“三公”经费增减变化情况</w:t>
      </w:r>
    </w:p>
    <w:p w:rsidR="00402135" w:rsidRDefault="00030D0B">
      <w:pPr>
        <w:spacing w:line="560" w:lineRule="exact"/>
        <w:ind w:firstLine="645"/>
        <w:rPr>
          <w:rFonts w:ascii="仿宋" w:eastAsia="仿宋" w:hAnsi="仿宋" w:hint="eastAsia"/>
          <w:sz w:val="32"/>
          <w:szCs w:val="32"/>
        </w:rPr>
      </w:pPr>
      <w:r>
        <w:rPr>
          <w:rFonts w:ascii="仿宋" w:eastAsia="仿宋" w:hAnsi="仿宋" w:hint="eastAsia"/>
          <w:sz w:val="32"/>
          <w:szCs w:val="32"/>
        </w:rPr>
        <w:t>2016</w:t>
      </w:r>
      <w:r>
        <w:rPr>
          <w:rFonts w:ascii="仿宋" w:eastAsia="仿宋" w:hAnsi="仿宋" w:hint="eastAsia"/>
          <w:sz w:val="32"/>
          <w:szCs w:val="32"/>
        </w:rPr>
        <w:t>年我镇“三公”预算安排</w:t>
      </w:r>
      <w:r>
        <w:rPr>
          <w:rFonts w:ascii="仿宋" w:eastAsia="仿宋" w:hAnsi="仿宋" w:hint="eastAsia"/>
          <w:sz w:val="32"/>
          <w:szCs w:val="32"/>
        </w:rPr>
        <w:t>23.15</w:t>
      </w:r>
      <w:r>
        <w:rPr>
          <w:rFonts w:ascii="仿宋" w:eastAsia="仿宋" w:hAnsi="仿宋" w:hint="eastAsia"/>
          <w:sz w:val="32"/>
          <w:szCs w:val="32"/>
        </w:rPr>
        <w:t>万元，</w:t>
      </w:r>
      <w:r>
        <w:rPr>
          <w:rFonts w:ascii="仿宋" w:eastAsia="仿宋" w:hAnsi="仿宋" w:hint="eastAsia"/>
          <w:sz w:val="32"/>
          <w:szCs w:val="32"/>
        </w:rPr>
        <w:t>2017</w:t>
      </w:r>
      <w:r>
        <w:rPr>
          <w:rFonts w:ascii="仿宋" w:eastAsia="仿宋" w:hAnsi="仿宋" w:hint="eastAsia"/>
          <w:sz w:val="32"/>
          <w:szCs w:val="32"/>
        </w:rPr>
        <w:t>年我局“三公”预算安排</w:t>
      </w:r>
      <w:r>
        <w:rPr>
          <w:rFonts w:ascii="仿宋" w:eastAsia="仿宋" w:hAnsi="仿宋" w:hint="eastAsia"/>
          <w:sz w:val="32"/>
          <w:szCs w:val="32"/>
        </w:rPr>
        <w:t>32.15</w:t>
      </w:r>
      <w:r>
        <w:rPr>
          <w:rFonts w:ascii="仿宋" w:eastAsia="仿宋" w:hAnsi="仿宋" w:hint="eastAsia"/>
          <w:sz w:val="32"/>
          <w:szCs w:val="32"/>
        </w:rPr>
        <w:t>万元，同比增加</w:t>
      </w:r>
      <w:r>
        <w:rPr>
          <w:rFonts w:ascii="仿宋" w:eastAsia="仿宋" w:hAnsi="仿宋" w:hint="eastAsia"/>
          <w:sz w:val="32"/>
          <w:szCs w:val="32"/>
        </w:rPr>
        <w:t>9</w:t>
      </w:r>
      <w:r>
        <w:rPr>
          <w:rFonts w:ascii="仿宋" w:eastAsia="仿宋" w:hAnsi="仿宋" w:hint="eastAsia"/>
          <w:sz w:val="32"/>
          <w:szCs w:val="32"/>
        </w:rPr>
        <w:t>万元，原因为</w:t>
      </w:r>
      <w:r>
        <w:rPr>
          <w:rFonts w:ascii="仿宋" w:eastAsia="仿宋" w:hAnsi="仿宋" w:hint="eastAsia"/>
          <w:sz w:val="32"/>
          <w:szCs w:val="32"/>
        </w:rPr>
        <w:t>2017</w:t>
      </w:r>
      <w:r>
        <w:rPr>
          <w:rFonts w:ascii="仿宋" w:eastAsia="仿宋" w:hAnsi="仿宋" w:hint="eastAsia"/>
          <w:sz w:val="32"/>
          <w:szCs w:val="32"/>
        </w:rPr>
        <w:t>年我镇新增</w:t>
      </w:r>
      <w:proofErr w:type="gramStart"/>
      <w:r>
        <w:rPr>
          <w:rFonts w:ascii="仿宋" w:eastAsia="仿宋" w:hAnsi="仿宋" w:hint="eastAsia"/>
          <w:sz w:val="32"/>
          <w:szCs w:val="32"/>
        </w:rPr>
        <w:t>2</w:t>
      </w:r>
      <w:r>
        <w:rPr>
          <w:rFonts w:ascii="仿宋" w:eastAsia="仿宋" w:hAnsi="仿宋" w:hint="eastAsia"/>
          <w:sz w:val="32"/>
          <w:szCs w:val="32"/>
        </w:rPr>
        <w:t>辆维稳用车</w:t>
      </w:r>
      <w:proofErr w:type="gramEnd"/>
      <w:r>
        <w:rPr>
          <w:rFonts w:ascii="仿宋" w:eastAsia="仿宋" w:hAnsi="仿宋" w:hint="eastAsia"/>
          <w:sz w:val="32"/>
          <w:szCs w:val="32"/>
        </w:rPr>
        <w:t>。</w:t>
      </w:r>
    </w:p>
    <w:p w:rsidR="00685758" w:rsidRDefault="00685758">
      <w:pPr>
        <w:spacing w:line="560" w:lineRule="exact"/>
        <w:ind w:firstLine="645"/>
        <w:rPr>
          <w:rFonts w:ascii="仿宋" w:eastAsia="仿宋" w:hAnsi="仿宋"/>
          <w:sz w:val="32"/>
          <w:szCs w:val="32"/>
        </w:rPr>
      </w:pPr>
      <w:r>
        <w:rPr>
          <w:rFonts w:ascii="仿宋" w:eastAsia="仿宋" w:hAnsi="仿宋" w:hint="eastAsia"/>
          <w:sz w:val="32"/>
          <w:szCs w:val="32"/>
        </w:rPr>
        <w:t>十、“三公”预算支出情况说明</w:t>
      </w:r>
    </w:p>
    <w:p w:rsidR="001266BD" w:rsidRDefault="00685758">
      <w:pPr>
        <w:snapToGrid w:val="0"/>
        <w:spacing w:line="660" w:lineRule="exact"/>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2016年部门预算安排中“三公”经费支出</w:t>
      </w:r>
      <w:r w:rsidR="001266BD">
        <w:rPr>
          <w:rFonts w:ascii="仿宋" w:eastAsia="仿宋" w:hAnsi="仿宋" w:cs="Times New Roman" w:hint="eastAsia"/>
          <w:sz w:val="32"/>
          <w:szCs w:val="32"/>
        </w:rPr>
        <w:t>明细</w:t>
      </w:r>
      <w:r>
        <w:rPr>
          <w:rFonts w:ascii="仿宋" w:eastAsia="仿宋" w:hAnsi="仿宋" w:cs="Times New Roman" w:hint="eastAsia"/>
          <w:sz w:val="32"/>
          <w:szCs w:val="32"/>
        </w:rPr>
        <w:t>如下：</w:t>
      </w:r>
    </w:p>
    <w:p w:rsidR="00402135" w:rsidRPr="00685758" w:rsidRDefault="001266BD">
      <w:pPr>
        <w:snapToGrid w:val="0"/>
        <w:spacing w:line="6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sidR="00685758">
        <w:rPr>
          <w:rFonts w:ascii="仿宋" w:eastAsia="仿宋" w:hAnsi="仿宋" w:cs="Times New Roman" w:hint="eastAsia"/>
          <w:sz w:val="32"/>
          <w:szCs w:val="32"/>
        </w:rPr>
        <w:t>“因公出国（境）费</w:t>
      </w:r>
      <w:r>
        <w:rPr>
          <w:rFonts w:ascii="仿宋" w:eastAsia="仿宋" w:hAnsi="仿宋" w:cs="Times New Roman" w:hint="eastAsia"/>
          <w:sz w:val="32"/>
          <w:szCs w:val="32"/>
        </w:rPr>
        <w:t>安排预算</w:t>
      </w:r>
      <w:r w:rsidR="00685758">
        <w:rPr>
          <w:rFonts w:ascii="仿宋" w:eastAsia="仿宋" w:hAnsi="仿宋" w:cs="Times New Roman" w:hint="eastAsia"/>
          <w:sz w:val="32"/>
          <w:szCs w:val="32"/>
        </w:rPr>
        <w:t>为0</w:t>
      </w:r>
      <w:r>
        <w:rPr>
          <w:rFonts w:ascii="仿宋" w:eastAsia="仿宋" w:hAnsi="仿宋" w:cs="Times New Roman" w:hint="eastAsia"/>
          <w:sz w:val="32"/>
          <w:szCs w:val="32"/>
        </w:rPr>
        <w:t>。（2）“公务用车购置及运行费”安排预算31.6万元，“公务接待费”安排预算0.55万元。</w:t>
      </w:r>
    </w:p>
    <w:p w:rsidR="00402135" w:rsidRDefault="00030D0B">
      <w:pPr>
        <w:ind w:firstLine="660"/>
        <w:jc w:val="center"/>
        <w:rPr>
          <w:rFonts w:asciiTheme="majorEastAsia" w:eastAsiaTheme="majorEastAsia" w:hAnsiTheme="majorEastAsia"/>
          <w:b/>
          <w:sz w:val="44"/>
          <w:szCs w:val="32"/>
        </w:rPr>
      </w:pPr>
      <w:r>
        <w:rPr>
          <w:rFonts w:asciiTheme="majorEastAsia" w:eastAsiaTheme="majorEastAsia" w:hAnsiTheme="majorEastAsia" w:hint="eastAsia"/>
          <w:b/>
          <w:sz w:val="44"/>
          <w:szCs w:val="32"/>
        </w:rPr>
        <w:t>名词解释</w:t>
      </w:r>
    </w:p>
    <w:p w:rsidR="00402135" w:rsidRDefault="00402135">
      <w:pPr>
        <w:ind w:firstLine="645"/>
        <w:jc w:val="center"/>
        <w:rPr>
          <w:rFonts w:ascii="仿宋" w:eastAsia="仿宋" w:hAnsi="仿宋"/>
          <w:b/>
          <w:sz w:val="32"/>
          <w:szCs w:val="32"/>
        </w:rPr>
      </w:pPr>
    </w:p>
    <w:p w:rsidR="00402135" w:rsidRDefault="00030D0B">
      <w:pPr>
        <w:ind w:firstLine="645"/>
        <w:jc w:val="left"/>
        <w:rPr>
          <w:rFonts w:ascii="仿宋" w:eastAsia="仿宋" w:hAnsi="仿宋"/>
          <w:sz w:val="32"/>
          <w:szCs w:val="32"/>
        </w:rPr>
      </w:pPr>
      <w:r>
        <w:rPr>
          <w:rFonts w:ascii="仿宋" w:eastAsia="仿宋" w:hAnsi="仿宋" w:hint="eastAsia"/>
          <w:b/>
          <w:sz w:val="32"/>
          <w:szCs w:val="32"/>
        </w:rPr>
        <w:t>公共财政</w:t>
      </w:r>
      <w:r>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r>
        <w:rPr>
          <w:rFonts w:ascii="仿宋" w:eastAsia="仿宋" w:hAnsi="仿宋" w:hint="eastAsia"/>
          <w:sz w:val="32"/>
          <w:szCs w:val="32"/>
        </w:rPr>
        <w:t xml:space="preserve"> </w:t>
      </w:r>
    </w:p>
    <w:p w:rsidR="00402135" w:rsidRDefault="00030D0B">
      <w:pPr>
        <w:ind w:firstLine="645"/>
        <w:jc w:val="left"/>
        <w:rPr>
          <w:rFonts w:ascii="仿宋" w:eastAsia="仿宋" w:hAnsi="仿宋"/>
          <w:sz w:val="32"/>
          <w:szCs w:val="32"/>
        </w:rPr>
      </w:pPr>
      <w:r>
        <w:rPr>
          <w:rFonts w:ascii="仿宋" w:eastAsia="仿宋" w:hAnsi="仿宋" w:hint="eastAsia"/>
          <w:b/>
          <w:sz w:val="32"/>
          <w:szCs w:val="32"/>
        </w:rPr>
        <w:t>一般公共预算</w:t>
      </w:r>
      <w:r>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w:t>
      </w:r>
      <w:r>
        <w:rPr>
          <w:rFonts w:ascii="仿宋" w:eastAsia="仿宋" w:hAnsi="仿宋" w:hint="eastAsia"/>
          <w:sz w:val="32"/>
          <w:szCs w:val="32"/>
        </w:rPr>
        <w:lastRenderedPageBreak/>
        <w:t>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402135" w:rsidRDefault="00030D0B">
      <w:pPr>
        <w:ind w:firstLine="645"/>
        <w:jc w:val="left"/>
        <w:rPr>
          <w:rFonts w:ascii="仿宋" w:eastAsia="仿宋" w:hAnsi="仿宋"/>
          <w:sz w:val="32"/>
          <w:szCs w:val="32"/>
        </w:rPr>
      </w:pPr>
      <w:r>
        <w:rPr>
          <w:rFonts w:ascii="仿宋" w:eastAsia="仿宋" w:hAnsi="仿宋" w:hint="eastAsia"/>
          <w:b/>
          <w:sz w:val="32"/>
          <w:szCs w:val="32"/>
        </w:rPr>
        <w:t>部门预算</w:t>
      </w:r>
      <w:r>
        <w:rPr>
          <w:rFonts w:ascii="仿宋" w:eastAsia="仿宋" w:hAnsi="仿宋" w:hint="eastAsia"/>
          <w:sz w:val="32"/>
          <w:szCs w:val="32"/>
        </w:rPr>
        <w:t>：指部门依据国家有关政策规定及其行使职能的需要，由基层</w:t>
      </w:r>
      <w:r>
        <w:rPr>
          <w:rFonts w:ascii="仿宋" w:eastAsia="仿宋" w:hAnsi="仿宋" w:hint="eastAsia"/>
          <w:sz w:val="32"/>
          <w:szCs w:val="32"/>
        </w:rPr>
        <w:t>预算单位编制，逐级上报，经各级政府财政部门汇总审核后提交立法机关依法批准的涵盖部门各项收支的综合财政计划。主要包括部门收入、基本支出和项目支出预算等内容。通俗地讲就是“一个部门、一本预算”。</w:t>
      </w:r>
    </w:p>
    <w:p w:rsidR="00402135" w:rsidRDefault="00030D0B">
      <w:pPr>
        <w:ind w:firstLineChars="200" w:firstLine="643"/>
        <w:rPr>
          <w:rFonts w:ascii="仿宋" w:eastAsia="仿宋" w:hAnsi="仿宋"/>
          <w:b/>
          <w:sz w:val="32"/>
          <w:szCs w:val="32"/>
        </w:rPr>
      </w:pPr>
      <w:r>
        <w:rPr>
          <w:rFonts w:ascii="仿宋" w:eastAsia="仿宋" w:hAnsi="仿宋" w:hint="eastAsia"/>
          <w:b/>
          <w:sz w:val="32"/>
          <w:szCs w:val="32"/>
        </w:rPr>
        <w:t>“三公”经费，</w:t>
      </w:r>
      <w:r>
        <w:rPr>
          <w:rFonts w:ascii="仿宋" w:eastAsia="仿宋" w:hAnsi="仿宋" w:hint="eastAsia"/>
          <w:sz w:val="32"/>
          <w:szCs w:val="32"/>
        </w:rPr>
        <w:t>指政府部门人员因公出国（境）经费、公务车购置及运行费、公务招待费产生的消费。</w:t>
      </w:r>
    </w:p>
    <w:sectPr w:rsidR="00402135" w:rsidSect="004021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D0B" w:rsidRDefault="00030D0B" w:rsidP="00685758">
      <w:r>
        <w:separator/>
      </w:r>
    </w:p>
  </w:endnote>
  <w:endnote w:type="continuationSeparator" w:id="0">
    <w:p w:rsidR="00030D0B" w:rsidRDefault="00030D0B" w:rsidP="00685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D0B" w:rsidRDefault="00030D0B" w:rsidP="00685758">
      <w:r>
        <w:separator/>
      </w:r>
    </w:p>
  </w:footnote>
  <w:footnote w:type="continuationSeparator" w:id="0">
    <w:p w:rsidR="00030D0B" w:rsidRDefault="00030D0B" w:rsidP="006857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13782"/>
    <w:multiLevelType w:val="singleLevel"/>
    <w:tmpl w:val="58A13782"/>
    <w:lvl w:ilvl="0">
      <w:start w:val="1"/>
      <w:numFmt w:val="chineseCounting"/>
      <w:suff w:val="nothing"/>
      <w:lvlText w:val="（%1）"/>
      <w:lvlJc w:val="left"/>
      <w:rPr>
        <w:rFonts w:cs="Times New Roman"/>
      </w:rPr>
    </w:lvl>
  </w:abstractNum>
  <w:abstractNum w:abstractNumId="1">
    <w:nsid w:val="5A17DA1F"/>
    <w:multiLevelType w:val="singleLevel"/>
    <w:tmpl w:val="5A17DA1F"/>
    <w:lvl w:ilvl="0">
      <w:start w:val="2"/>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680A"/>
    <w:rsid w:val="00030D0B"/>
    <w:rsid w:val="001266BD"/>
    <w:rsid w:val="002404AD"/>
    <w:rsid w:val="003413BC"/>
    <w:rsid w:val="00364135"/>
    <w:rsid w:val="00402135"/>
    <w:rsid w:val="005364E2"/>
    <w:rsid w:val="0059680A"/>
    <w:rsid w:val="00685758"/>
    <w:rsid w:val="00890C99"/>
    <w:rsid w:val="00A27F39"/>
    <w:rsid w:val="00A46142"/>
    <w:rsid w:val="00C41584"/>
    <w:rsid w:val="00D56B00"/>
    <w:rsid w:val="00E47E06"/>
    <w:rsid w:val="00F307EC"/>
    <w:rsid w:val="011C31CD"/>
    <w:rsid w:val="021E3257"/>
    <w:rsid w:val="05D95E02"/>
    <w:rsid w:val="13811080"/>
    <w:rsid w:val="1A2B064A"/>
    <w:rsid w:val="21E609AD"/>
    <w:rsid w:val="32BD697E"/>
    <w:rsid w:val="3EBB5999"/>
    <w:rsid w:val="43DC4721"/>
    <w:rsid w:val="4B3F2E6D"/>
    <w:rsid w:val="4C943627"/>
    <w:rsid w:val="4DBC62E3"/>
    <w:rsid w:val="5055218D"/>
    <w:rsid w:val="5554457E"/>
    <w:rsid w:val="56227C3F"/>
    <w:rsid w:val="57745953"/>
    <w:rsid w:val="69301098"/>
    <w:rsid w:val="70F52527"/>
    <w:rsid w:val="71B94671"/>
    <w:rsid w:val="76C060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3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402135"/>
    <w:pPr>
      <w:widowControl/>
      <w:spacing w:before="100" w:beforeAutospacing="1" w:after="100" w:afterAutospacing="1"/>
      <w:jc w:val="left"/>
    </w:pPr>
    <w:rPr>
      <w:rFonts w:ascii="宋体" w:hAnsi="宋体"/>
      <w:color w:val="000000"/>
      <w:kern w:val="0"/>
      <w:sz w:val="20"/>
      <w:szCs w:val="20"/>
    </w:rPr>
  </w:style>
  <w:style w:type="paragraph" w:styleId="a4">
    <w:name w:val="header"/>
    <w:basedOn w:val="a"/>
    <w:link w:val="Char"/>
    <w:uiPriority w:val="99"/>
    <w:semiHidden/>
    <w:unhideWhenUsed/>
    <w:rsid w:val="006857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85758"/>
    <w:rPr>
      <w:kern w:val="2"/>
      <w:sz w:val="18"/>
      <w:szCs w:val="18"/>
    </w:rPr>
  </w:style>
  <w:style w:type="paragraph" w:styleId="a5">
    <w:name w:val="footer"/>
    <w:basedOn w:val="a"/>
    <w:link w:val="Char0"/>
    <w:uiPriority w:val="99"/>
    <w:semiHidden/>
    <w:unhideWhenUsed/>
    <w:rsid w:val="0068575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8575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388</Words>
  <Characters>2212</Characters>
  <Application>Microsoft Office Word</Application>
  <DocSecurity>0</DocSecurity>
  <Lines>18</Lines>
  <Paragraphs>5</Paragraphs>
  <ScaleCrop>false</ScaleCrop>
  <Company>Sky123.Org</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jt</cp:lastModifiedBy>
  <cp:revision>10</cp:revision>
  <dcterms:created xsi:type="dcterms:W3CDTF">2017-10-24T07:54:00Z</dcterms:created>
  <dcterms:modified xsi:type="dcterms:W3CDTF">2018-11-09T10:16:00Z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