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993" w:rsidRPr="00371182" w:rsidRDefault="00155DCF" w:rsidP="00690993">
      <w:pPr>
        <w:snapToGrid w:val="0"/>
        <w:jc w:val="center"/>
        <w:rPr>
          <w:rFonts w:ascii="黑体" w:eastAsia="黑体" w:hAnsi="黑体" w:cs="Times New Roman"/>
          <w:b/>
          <w:sz w:val="36"/>
          <w:szCs w:val="36"/>
        </w:rPr>
      </w:pPr>
      <w:bookmarkStart w:id="0" w:name="部门决算分析报告撰写提纲（部门用）"/>
      <w:r>
        <w:rPr>
          <w:rFonts w:ascii="黑体" w:eastAsia="黑体" w:hAnsi="黑体" w:cs="Times New Roman" w:hint="eastAsia"/>
          <w:b/>
          <w:sz w:val="36"/>
          <w:szCs w:val="36"/>
        </w:rPr>
        <w:t>板房沟乡人民政府</w:t>
      </w:r>
      <w:r w:rsidR="00690993" w:rsidRPr="00371182">
        <w:rPr>
          <w:rFonts w:ascii="黑体" w:eastAsia="黑体" w:hAnsi="黑体" w:cs="Times New Roman" w:hint="eastAsia"/>
          <w:b/>
          <w:sz w:val="36"/>
          <w:szCs w:val="36"/>
        </w:rPr>
        <w:t>部门决算分析报告</w:t>
      </w:r>
    </w:p>
    <w:bookmarkEnd w:id="0"/>
    <w:p w:rsidR="00690993" w:rsidRPr="00690993" w:rsidRDefault="00690993" w:rsidP="00690993">
      <w:pPr>
        <w:snapToGrid w:val="0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690993" w:rsidRPr="00265C0A" w:rsidRDefault="00690993" w:rsidP="00921BF6">
      <w:pPr>
        <w:snapToGrid w:val="0"/>
        <w:spacing w:line="660" w:lineRule="exact"/>
        <w:ind w:firstLineChars="200" w:firstLine="640"/>
        <w:rPr>
          <w:rFonts w:ascii="仿宋_GB2312" w:eastAsia="仿宋_GB2312" w:hAnsi="黑体" w:cs="Times New Roman"/>
          <w:b/>
          <w:sz w:val="32"/>
          <w:szCs w:val="32"/>
        </w:rPr>
      </w:pPr>
      <w:bookmarkStart w:id="1" w:name="一、部门（单位）情况"/>
      <w:r w:rsidRPr="00265C0A">
        <w:rPr>
          <w:rFonts w:ascii="仿宋_GB2312" w:eastAsia="仿宋_GB2312" w:hAnsi="黑体" w:cs="Times New Roman" w:hint="eastAsia"/>
          <w:b/>
          <w:sz w:val="32"/>
          <w:szCs w:val="32"/>
        </w:rPr>
        <w:t>一、部门（单位）情况</w:t>
      </w:r>
    </w:p>
    <w:bookmarkEnd w:id="1"/>
    <w:p w:rsidR="00690993" w:rsidRPr="00265C0A" w:rsidRDefault="00690993" w:rsidP="00265C0A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265C0A">
        <w:rPr>
          <w:rFonts w:ascii="仿宋_GB2312" w:eastAsia="仿宋_GB2312" w:hAnsi="仿宋" w:cs="Times New Roman" w:hint="eastAsia"/>
          <w:sz w:val="32"/>
          <w:szCs w:val="32"/>
        </w:rPr>
        <w:t>（一）基本情况</w:t>
      </w:r>
    </w:p>
    <w:p w:rsidR="00921BF6" w:rsidRDefault="00921BF6" w:rsidP="00921BF6">
      <w:pPr>
        <w:spacing w:line="500" w:lineRule="exact"/>
        <w:ind w:firstLine="420"/>
        <w:rPr>
          <w:rFonts w:ascii="Calibri" w:eastAsia="方正仿宋_GBK" w:hAnsi="Calibri" w:cs="Times New Roman"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板房沟乡位于乌鲁木齐市南郊，距离南湖广场约</w:t>
      </w:r>
      <w:r w:rsidRPr="00E60E00">
        <w:rPr>
          <w:rFonts w:ascii="Calibri" w:eastAsia="方正仿宋_GBK" w:hAnsi="Calibri" w:cs="Times New Roman"/>
          <w:sz w:val="32"/>
          <w:szCs w:val="32"/>
        </w:rPr>
        <w:t>40</w:t>
      </w:r>
      <w:r w:rsidRPr="00E60E00">
        <w:rPr>
          <w:rFonts w:ascii="Calibri" w:eastAsia="方正仿宋_GBK" w:hAnsi="Calibri" w:cs="Times New Roman"/>
          <w:sz w:val="32"/>
          <w:szCs w:val="32"/>
        </w:rPr>
        <w:t>千米，是乌鲁木齐县委、县政府所在地，是一个以农为主、农牧、旅游并重的乡。全乡南北长</w:t>
      </w:r>
      <w:r w:rsidRPr="00E60E00">
        <w:rPr>
          <w:rFonts w:ascii="Calibri" w:eastAsia="方正仿宋_GBK" w:hAnsi="Calibri" w:cs="Times New Roman"/>
          <w:sz w:val="32"/>
          <w:szCs w:val="32"/>
        </w:rPr>
        <w:t>90</w:t>
      </w:r>
      <w:r w:rsidRPr="00E60E00">
        <w:rPr>
          <w:rFonts w:ascii="Calibri" w:eastAsia="方正仿宋_GBK" w:hAnsi="Calibri" w:cs="Times New Roman"/>
          <w:sz w:val="32"/>
          <w:szCs w:val="32"/>
        </w:rPr>
        <w:t>千米，东西长</w:t>
      </w:r>
      <w:r w:rsidRPr="00E60E00">
        <w:rPr>
          <w:rFonts w:ascii="Calibri" w:eastAsia="方正仿宋_GBK" w:hAnsi="Calibri" w:cs="Times New Roman"/>
          <w:sz w:val="32"/>
          <w:szCs w:val="32"/>
        </w:rPr>
        <w:t>12</w:t>
      </w:r>
      <w:r w:rsidRPr="00E60E00">
        <w:rPr>
          <w:rFonts w:ascii="Calibri" w:eastAsia="方正仿宋_GBK" w:hAnsi="Calibri" w:cs="Times New Roman"/>
          <w:sz w:val="32"/>
          <w:szCs w:val="32"/>
        </w:rPr>
        <w:t>千米，下辖灯草沟村、八家户村、板房沟村、七工村、合胜村、东湾村、中梁村、白杨沟村</w:t>
      </w:r>
      <w:r w:rsidRPr="00E60E00">
        <w:rPr>
          <w:rFonts w:ascii="Calibri" w:eastAsia="方正仿宋_GBK" w:hAnsi="Calibri" w:cs="Times New Roman"/>
          <w:sz w:val="32"/>
          <w:szCs w:val="32"/>
        </w:rPr>
        <w:t>8</w:t>
      </w:r>
      <w:r w:rsidRPr="00E60E00">
        <w:rPr>
          <w:rFonts w:ascii="Calibri" w:eastAsia="方正仿宋_GBK" w:hAnsi="Calibri" w:cs="Times New Roman"/>
          <w:sz w:val="32"/>
          <w:szCs w:val="32"/>
        </w:rPr>
        <w:t>个行政村和天峡社区、琴苑社区</w:t>
      </w:r>
      <w:r w:rsidRPr="00E60E00">
        <w:rPr>
          <w:rFonts w:ascii="Calibri" w:eastAsia="方正仿宋_GBK" w:hAnsi="Calibri" w:cs="Times New Roman"/>
          <w:sz w:val="32"/>
          <w:szCs w:val="32"/>
        </w:rPr>
        <w:t>2</w:t>
      </w:r>
      <w:r w:rsidRPr="00E60E00">
        <w:rPr>
          <w:rFonts w:ascii="Calibri" w:eastAsia="方正仿宋_GBK" w:hAnsi="Calibri" w:cs="Times New Roman"/>
          <w:sz w:val="32"/>
          <w:szCs w:val="32"/>
        </w:rPr>
        <w:t>个社区，全乡行政区域面积</w:t>
      </w:r>
      <w:r w:rsidRPr="00E60E00">
        <w:rPr>
          <w:rFonts w:ascii="Calibri" w:eastAsia="方正仿宋_GBK" w:hAnsi="Calibri" w:cs="Times New Roman"/>
          <w:sz w:val="32"/>
          <w:szCs w:val="32"/>
        </w:rPr>
        <w:t>1063.7</w:t>
      </w:r>
      <w:r w:rsidRPr="00E60E00">
        <w:rPr>
          <w:rFonts w:ascii="Calibri" w:eastAsia="方正仿宋_GBK" w:hAnsi="Calibri" w:cs="Times New Roman"/>
          <w:sz w:val="32"/>
          <w:szCs w:val="32"/>
        </w:rPr>
        <w:t>平方千米，耕地总面积</w:t>
      </w:r>
      <w:r w:rsidRPr="00E60E00">
        <w:rPr>
          <w:rFonts w:ascii="Calibri" w:eastAsia="方正仿宋_GBK" w:hAnsi="Calibri" w:cs="Times New Roman"/>
          <w:sz w:val="32"/>
          <w:szCs w:val="32"/>
        </w:rPr>
        <w:t>103418</w:t>
      </w:r>
      <w:r w:rsidRPr="00E60E00">
        <w:rPr>
          <w:rFonts w:ascii="Calibri" w:eastAsia="方正仿宋_GBK" w:hAnsi="Calibri" w:cs="Times New Roman"/>
          <w:sz w:val="32"/>
          <w:szCs w:val="32"/>
        </w:rPr>
        <w:t>亩，草场总面积</w:t>
      </w:r>
      <w:r w:rsidRPr="00E60E00">
        <w:rPr>
          <w:rFonts w:ascii="Calibri" w:eastAsia="方正仿宋_GBK" w:hAnsi="Calibri" w:cs="Times New Roman"/>
          <w:sz w:val="32"/>
          <w:szCs w:val="32"/>
        </w:rPr>
        <w:t>108.6</w:t>
      </w:r>
      <w:r w:rsidRPr="00E60E00">
        <w:rPr>
          <w:rFonts w:ascii="Calibri" w:eastAsia="方正仿宋_GBK" w:hAnsi="Calibri" w:cs="Times New Roman"/>
          <w:sz w:val="32"/>
          <w:szCs w:val="32"/>
        </w:rPr>
        <w:t>万亩。截止</w:t>
      </w:r>
      <w:r w:rsidRPr="00E60E00">
        <w:rPr>
          <w:rFonts w:ascii="Calibri" w:eastAsia="方正仿宋_GBK" w:hAnsi="Calibri" w:cs="Times New Roman"/>
          <w:sz w:val="32"/>
          <w:szCs w:val="32"/>
        </w:rPr>
        <w:t>2014</w:t>
      </w:r>
      <w:r w:rsidRPr="00E60E00">
        <w:rPr>
          <w:rFonts w:ascii="Calibri" w:eastAsia="方正仿宋_GBK" w:hAnsi="Calibri" w:cs="Times New Roman"/>
          <w:sz w:val="32"/>
          <w:szCs w:val="32"/>
        </w:rPr>
        <w:t>年底，全乡常住总人口达到</w:t>
      </w:r>
      <w:r w:rsidRPr="00E60E00">
        <w:rPr>
          <w:rFonts w:ascii="Calibri" w:eastAsia="方正仿宋_GBK" w:hAnsi="Calibri" w:cs="Times New Roman"/>
          <w:sz w:val="32"/>
          <w:szCs w:val="32"/>
        </w:rPr>
        <w:t>2.17</w:t>
      </w:r>
      <w:r w:rsidRPr="00E60E00">
        <w:rPr>
          <w:rFonts w:ascii="Calibri" w:eastAsia="方正仿宋_GBK" w:hAnsi="Calibri" w:cs="Times New Roman"/>
          <w:sz w:val="32"/>
          <w:szCs w:val="32"/>
        </w:rPr>
        <w:t>万人（其中，农业户</w:t>
      </w:r>
      <w:r w:rsidRPr="00E60E00">
        <w:rPr>
          <w:rFonts w:ascii="Calibri" w:eastAsia="方正仿宋_GBK" w:hAnsi="Calibri" w:cs="Times New Roman"/>
          <w:sz w:val="32"/>
          <w:szCs w:val="32"/>
        </w:rPr>
        <w:t>15730</w:t>
      </w:r>
      <w:r w:rsidRPr="00E60E00">
        <w:rPr>
          <w:rFonts w:ascii="Calibri" w:eastAsia="方正仿宋_GBK" w:hAnsi="Calibri" w:cs="Times New Roman"/>
          <w:sz w:val="32"/>
          <w:szCs w:val="32"/>
        </w:rPr>
        <w:t>人，城镇户</w:t>
      </w:r>
      <w:r w:rsidRPr="00E60E00">
        <w:rPr>
          <w:rFonts w:ascii="Calibri" w:eastAsia="方正仿宋_GBK" w:hAnsi="Calibri" w:cs="Times New Roman"/>
          <w:sz w:val="32"/>
          <w:szCs w:val="32"/>
        </w:rPr>
        <w:t>2017</w:t>
      </w:r>
      <w:r w:rsidRPr="00E60E00">
        <w:rPr>
          <w:rFonts w:ascii="Calibri" w:eastAsia="方正仿宋_GBK" w:hAnsi="Calibri" w:cs="Times New Roman"/>
          <w:sz w:val="32"/>
          <w:szCs w:val="32"/>
        </w:rPr>
        <w:t>人，流动人口</w:t>
      </w:r>
      <w:r w:rsidRPr="00E60E00">
        <w:rPr>
          <w:rFonts w:ascii="Calibri" w:eastAsia="方正仿宋_GBK" w:hAnsi="Calibri" w:cs="Times New Roman"/>
          <w:sz w:val="32"/>
          <w:szCs w:val="32"/>
        </w:rPr>
        <w:t>3994</w:t>
      </w:r>
      <w:r w:rsidRPr="00E60E00">
        <w:rPr>
          <w:rFonts w:ascii="Calibri" w:eastAsia="方正仿宋_GBK" w:hAnsi="Calibri" w:cs="Times New Roman"/>
          <w:sz w:val="32"/>
          <w:szCs w:val="32"/>
        </w:rPr>
        <w:t>人），主体民族为汉族、回族、哈萨克族。</w:t>
      </w:r>
    </w:p>
    <w:p w:rsidR="00921BF6" w:rsidRDefault="00921BF6" w:rsidP="00921BF6">
      <w:pPr>
        <w:numPr>
          <w:ilvl w:val="0"/>
          <w:numId w:val="1"/>
        </w:numPr>
        <w:spacing w:line="500" w:lineRule="exact"/>
        <w:rPr>
          <w:rFonts w:ascii="Calibri" w:eastAsia="方正仿宋_GBK" w:hAnsi="Calibri" w:cs="Times New Roman"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历史沿革</w:t>
      </w:r>
    </w:p>
    <w:p w:rsidR="00921BF6" w:rsidRDefault="00921BF6" w:rsidP="00921BF6">
      <w:pPr>
        <w:spacing w:line="500" w:lineRule="exact"/>
        <w:ind w:firstLineChars="200" w:firstLine="640"/>
        <w:rPr>
          <w:rFonts w:ascii="Calibri" w:eastAsia="方正仿宋_GBK" w:hAnsi="Calibri" w:cs="Times New Roman"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板房沟乡在明国初期曾隶属于迪化县南区，民国</w:t>
      </w:r>
      <w:r w:rsidRPr="00E60E00">
        <w:rPr>
          <w:rFonts w:ascii="Calibri" w:eastAsia="方正仿宋_GBK" w:hAnsi="Calibri" w:cs="Times New Roman"/>
          <w:sz w:val="32"/>
          <w:szCs w:val="32"/>
        </w:rPr>
        <w:t>23</w:t>
      </w:r>
      <w:r w:rsidRPr="00E60E00">
        <w:rPr>
          <w:rFonts w:ascii="Calibri" w:eastAsia="方正仿宋_GBK" w:hAnsi="Calibri" w:cs="Times New Roman"/>
          <w:sz w:val="32"/>
          <w:szCs w:val="32"/>
        </w:rPr>
        <w:t>年（</w:t>
      </w:r>
      <w:r w:rsidRPr="00E60E00">
        <w:rPr>
          <w:rFonts w:ascii="Calibri" w:eastAsia="方正仿宋_GBK" w:hAnsi="Calibri" w:cs="Times New Roman"/>
          <w:sz w:val="32"/>
          <w:szCs w:val="32"/>
        </w:rPr>
        <w:t>1934</w:t>
      </w:r>
      <w:r w:rsidRPr="00E60E00">
        <w:rPr>
          <w:rFonts w:ascii="Calibri" w:eastAsia="方正仿宋_GBK" w:hAnsi="Calibri" w:cs="Times New Roman"/>
          <w:sz w:val="32"/>
          <w:szCs w:val="32"/>
        </w:rPr>
        <w:t>年）归迪化县六区管辖。</w:t>
      </w:r>
      <w:r w:rsidRPr="00E60E00">
        <w:rPr>
          <w:rFonts w:ascii="Calibri" w:eastAsia="方正仿宋_GBK" w:hAnsi="Calibri" w:cs="Times New Roman"/>
          <w:sz w:val="32"/>
          <w:szCs w:val="32"/>
        </w:rPr>
        <w:t>1950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2</w:t>
      </w:r>
      <w:r w:rsidRPr="00E60E00">
        <w:rPr>
          <w:rFonts w:ascii="Calibri" w:eastAsia="方正仿宋_GBK" w:hAnsi="Calibri" w:cs="Times New Roman"/>
          <w:sz w:val="32"/>
          <w:szCs w:val="32"/>
        </w:rPr>
        <w:t>月，中共迪化县委六区工作委员会成立，同时成立了迪化县委第六区公所，别称河东区，区党委、政府驻地板房沟，所辖黄草梁子、板房沟、水西沟、乌拉泊、柴窝堡五个乡。</w:t>
      </w:r>
      <w:r w:rsidRPr="00E60E00">
        <w:rPr>
          <w:rFonts w:ascii="Calibri" w:eastAsia="方正仿宋_GBK" w:hAnsi="Calibri" w:cs="Times New Roman"/>
          <w:sz w:val="32"/>
          <w:szCs w:val="32"/>
        </w:rPr>
        <w:t>1956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9</w:t>
      </w:r>
      <w:r w:rsidRPr="00E60E00">
        <w:rPr>
          <w:rFonts w:ascii="Calibri" w:eastAsia="方正仿宋_GBK" w:hAnsi="Calibri" w:cs="Times New Roman"/>
          <w:sz w:val="32"/>
          <w:szCs w:val="32"/>
        </w:rPr>
        <w:t>月六区撤销，更名为板房沟乡，由原六区（河东区）的黄草梁子、板房沟两乡合并而来，同时成立了板房沟乡党支部。</w:t>
      </w:r>
      <w:r w:rsidRPr="00E60E00">
        <w:rPr>
          <w:rFonts w:ascii="Calibri" w:eastAsia="方正仿宋_GBK" w:hAnsi="Calibri" w:cs="Times New Roman"/>
          <w:sz w:val="32"/>
          <w:szCs w:val="32"/>
        </w:rPr>
        <w:t>1958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9</w:t>
      </w:r>
      <w:r w:rsidRPr="00E60E00">
        <w:rPr>
          <w:rFonts w:ascii="Calibri" w:eastAsia="方正仿宋_GBK" w:hAnsi="Calibri" w:cs="Times New Roman"/>
          <w:sz w:val="32"/>
          <w:szCs w:val="32"/>
        </w:rPr>
        <w:t>月中共乌鲁木齐县批准成立了红旗人民公社，辖板房沟和水西沟两个乡一个牧场，</w:t>
      </w:r>
      <w:r w:rsidRPr="00E60E00">
        <w:rPr>
          <w:rFonts w:ascii="Calibri" w:eastAsia="方正仿宋_GBK" w:hAnsi="Calibri" w:cs="Times New Roman"/>
          <w:sz w:val="32"/>
          <w:szCs w:val="32"/>
        </w:rPr>
        <w:t>1963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1</w:t>
      </w:r>
      <w:r w:rsidRPr="00E60E00">
        <w:rPr>
          <w:rFonts w:ascii="Calibri" w:eastAsia="方正仿宋_GBK" w:hAnsi="Calibri" w:cs="Times New Roman"/>
          <w:sz w:val="32"/>
          <w:szCs w:val="32"/>
        </w:rPr>
        <w:t>月红旗公社改为板房沟公社，辖板房沟、水西沟，松树头、托里</w:t>
      </w:r>
      <w:r w:rsidRPr="00E60E00">
        <w:rPr>
          <w:rFonts w:ascii="Calibri" w:eastAsia="方正仿宋_GBK" w:hAnsi="Calibri" w:cs="Times New Roman"/>
          <w:sz w:val="32"/>
          <w:szCs w:val="32"/>
        </w:rPr>
        <w:t>4</w:t>
      </w:r>
      <w:r w:rsidRPr="00E60E00">
        <w:rPr>
          <w:rFonts w:ascii="Calibri" w:eastAsia="方正仿宋_GBK" w:hAnsi="Calibri" w:cs="Times New Roman"/>
          <w:sz w:val="32"/>
          <w:szCs w:val="32"/>
        </w:rPr>
        <w:t>个区。</w:t>
      </w:r>
      <w:r w:rsidRPr="00E60E00">
        <w:rPr>
          <w:rFonts w:ascii="Calibri" w:eastAsia="方正仿宋_GBK" w:hAnsi="Calibri" w:cs="Times New Roman"/>
          <w:sz w:val="32"/>
          <w:szCs w:val="32"/>
        </w:rPr>
        <w:t>1963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4</w:t>
      </w:r>
      <w:r w:rsidRPr="00E60E00">
        <w:rPr>
          <w:rFonts w:ascii="Calibri" w:eastAsia="方正仿宋_GBK" w:hAnsi="Calibri" w:cs="Times New Roman"/>
          <w:sz w:val="32"/>
          <w:szCs w:val="32"/>
        </w:rPr>
        <w:t>月板房沟公社直属郃阳渠大队，新建七工、中梁、东湾、橙槽沟、白杨沟和胜利六个大队，并成立了各生产大队党支部，</w:t>
      </w:r>
      <w:r w:rsidRPr="00E60E00">
        <w:rPr>
          <w:rFonts w:ascii="Calibri" w:eastAsia="方正仿宋_GBK" w:hAnsi="Calibri" w:cs="Times New Roman"/>
          <w:sz w:val="32"/>
          <w:szCs w:val="32"/>
        </w:rPr>
        <w:t>1963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6</w:t>
      </w:r>
      <w:r w:rsidRPr="00E60E00">
        <w:rPr>
          <w:rFonts w:ascii="Calibri" w:eastAsia="方正仿宋_GBK" w:hAnsi="Calibri" w:cs="Times New Roman"/>
          <w:sz w:val="32"/>
          <w:szCs w:val="32"/>
        </w:rPr>
        <w:t>月将板房沟公社划分两个公社，即红旗公社和红太阳公</w:t>
      </w:r>
      <w:r w:rsidRPr="00E60E00">
        <w:rPr>
          <w:rFonts w:ascii="Calibri" w:eastAsia="方正仿宋_GBK" w:hAnsi="Calibri" w:cs="Times New Roman"/>
          <w:sz w:val="32"/>
          <w:szCs w:val="32"/>
        </w:rPr>
        <w:lastRenderedPageBreak/>
        <w:t>社。</w:t>
      </w:r>
      <w:r w:rsidRPr="00E60E00">
        <w:rPr>
          <w:rFonts w:ascii="Calibri" w:eastAsia="方正仿宋_GBK" w:hAnsi="Calibri" w:cs="Times New Roman"/>
          <w:sz w:val="32"/>
          <w:szCs w:val="32"/>
        </w:rPr>
        <w:t>1966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5</w:t>
      </w:r>
      <w:r w:rsidRPr="00E60E00">
        <w:rPr>
          <w:rFonts w:ascii="Calibri" w:eastAsia="方正仿宋_GBK" w:hAnsi="Calibri" w:cs="Times New Roman"/>
          <w:sz w:val="32"/>
          <w:szCs w:val="32"/>
        </w:rPr>
        <w:t>月，成立板房沟公社管理委员会。</w:t>
      </w:r>
      <w:r w:rsidRPr="00E60E00">
        <w:rPr>
          <w:rFonts w:ascii="Calibri" w:eastAsia="方正仿宋_GBK" w:hAnsi="Calibri" w:cs="Times New Roman"/>
          <w:sz w:val="32"/>
          <w:szCs w:val="32"/>
        </w:rPr>
        <w:t>1967</w:t>
      </w:r>
      <w:r w:rsidRPr="00E60E00">
        <w:rPr>
          <w:rFonts w:ascii="Calibri" w:eastAsia="方正仿宋_GBK" w:hAnsi="Calibri" w:cs="Times New Roman"/>
          <w:sz w:val="32"/>
          <w:szCs w:val="32"/>
        </w:rPr>
        <w:t>年中共板房沟公社委员会改为向阳公社委员会。</w:t>
      </w:r>
      <w:r w:rsidRPr="00E60E00">
        <w:rPr>
          <w:rFonts w:ascii="Calibri" w:eastAsia="方正仿宋_GBK" w:hAnsi="Calibri" w:cs="Times New Roman"/>
          <w:sz w:val="32"/>
          <w:szCs w:val="32"/>
        </w:rPr>
        <w:t>1969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9</w:t>
      </w:r>
      <w:r w:rsidRPr="00E60E00">
        <w:rPr>
          <w:rFonts w:ascii="Calibri" w:eastAsia="方正仿宋_GBK" w:hAnsi="Calibri" w:cs="Times New Roman"/>
          <w:sz w:val="32"/>
          <w:szCs w:val="32"/>
        </w:rPr>
        <w:t>月成立板房沟公社革命委员会。</w:t>
      </w:r>
      <w:r w:rsidRPr="00E60E00">
        <w:rPr>
          <w:rFonts w:ascii="Calibri" w:eastAsia="方正仿宋_GBK" w:hAnsi="Calibri" w:cs="Times New Roman"/>
          <w:sz w:val="32"/>
          <w:szCs w:val="32"/>
        </w:rPr>
        <w:t>1973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7</w:t>
      </w:r>
      <w:r w:rsidRPr="00E60E00">
        <w:rPr>
          <w:rFonts w:ascii="Calibri" w:eastAsia="方正仿宋_GBK" w:hAnsi="Calibri" w:cs="Times New Roman"/>
          <w:sz w:val="32"/>
          <w:szCs w:val="32"/>
        </w:rPr>
        <w:t>月向阳公社又更名为板房沟公社，</w:t>
      </w:r>
      <w:r w:rsidRPr="00E60E00">
        <w:rPr>
          <w:rFonts w:ascii="Calibri" w:eastAsia="方正仿宋_GBK" w:hAnsi="Calibri" w:cs="Times New Roman"/>
          <w:sz w:val="32"/>
          <w:szCs w:val="32"/>
        </w:rPr>
        <w:t>1973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8</w:t>
      </w:r>
      <w:r w:rsidRPr="00E60E00">
        <w:rPr>
          <w:rFonts w:ascii="Calibri" w:eastAsia="方正仿宋_GBK" w:hAnsi="Calibri" w:cs="Times New Roman"/>
          <w:sz w:val="32"/>
          <w:szCs w:val="32"/>
        </w:rPr>
        <w:t>月</w:t>
      </w:r>
      <w:r w:rsidRPr="00E60E00">
        <w:rPr>
          <w:rFonts w:ascii="Calibri" w:eastAsia="方正仿宋_GBK" w:hAnsi="Calibri" w:cs="Times New Roman"/>
          <w:sz w:val="32"/>
          <w:szCs w:val="32"/>
        </w:rPr>
        <w:t>14</w:t>
      </w:r>
      <w:r w:rsidRPr="00E60E00">
        <w:rPr>
          <w:rFonts w:ascii="Calibri" w:eastAsia="方正仿宋_GBK" w:hAnsi="Calibri" w:cs="Times New Roman"/>
          <w:sz w:val="32"/>
          <w:szCs w:val="32"/>
        </w:rPr>
        <w:t>日成立板房沟公社革命委员会。</w:t>
      </w:r>
      <w:r w:rsidRPr="00E60E00">
        <w:rPr>
          <w:rFonts w:ascii="Calibri" w:eastAsia="方正仿宋_GBK" w:hAnsi="Calibri" w:cs="Times New Roman"/>
          <w:sz w:val="32"/>
          <w:szCs w:val="32"/>
        </w:rPr>
        <w:t>1975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10</w:t>
      </w:r>
      <w:r w:rsidRPr="00E60E00">
        <w:rPr>
          <w:rFonts w:ascii="Calibri" w:eastAsia="方正仿宋_GBK" w:hAnsi="Calibri" w:cs="Times New Roman"/>
          <w:sz w:val="32"/>
          <w:szCs w:val="32"/>
        </w:rPr>
        <w:t>月向阳公社正式改名为板房沟公社。</w:t>
      </w:r>
      <w:r w:rsidRPr="00E60E00">
        <w:rPr>
          <w:rFonts w:ascii="Calibri" w:eastAsia="方正仿宋_GBK" w:hAnsi="Calibri" w:cs="Times New Roman"/>
          <w:sz w:val="32"/>
          <w:szCs w:val="32"/>
        </w:rPr>
        <w:t>1984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7</w:t>
      </w:r>
      <w:r w:rsidRPr="00E60E00">
        <w:rPr>
          <w:rFonts w:ascii="Calibri" w:eastAsia="方正仿宋_GBK" w:hAnsi="Calibri" w:cs="Times New Roman"/>
          <w:sz w:val="32"/>
          <w:szCs w:val="32"/>
        </w:rPr>
        <w:t>月中共板房沟公社委员会改为中共板房沟乡委员会，辖中梁、东湾、八家户、白杨沟、七工、胜利、团结、板房沟灯草沟九个行政村。</w:t>
      </w:r>
    </w:p>
    <w:p w:rsidR="00921BF6" w:rsidRPr="00E60E00" w:rsidRDefault="00921BF6" w:rsidP="00921BF6">
      <w:pPr>
        <w:numPr>
          <w:ilvl w:val="0"/>
          <w:numId w:val="1"/>
        </w:numPr>
        <w:spacing w:line="500" w:lineRule="exact"/>
        <w:rPr>
          <w:rFonts w:ascii="Calibri" w:eastAsia="方正仿宋_GBK" w:hAnsi="Calibri" w:cs="Times New Roman"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经济状况</w:t>
      </w:r>
    </w:p>
    <w:p w:rsidR="00921BF6" w:rsidRDefault="00921BF6" w:rsidP="00921BF6">
      <w:pPr>
        <w:spacing w:line="500" w:lineRule="exact"/>
        <w:ind w:firstLine="660"/>
        <w:rPr>
          <w:rFonts w:ascii="Calibri" w:eastAsia="方正仿宋_GBK" w:hAnsi="Calibri" w:cs="Times New Roman"/>
          <w:b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全乡种植业以土豆、温室蔬菜、露地蔬菜为主，保护地及露地蔬菜生产已成为全乡种植业结构调整的支柱和龙头；畜牧业以传统畜牧业为主，旅游业以草原生态资源观光游、休闲度假避暑游和现代农业观光游为主。截止</w:t>
      </w:r>
      <w:r w:rsidRPr="00E60E00">
        <w:rPr>
          <w:rFonts w:ascii="Calibri" w:eastAsia="方正仿宋_GBK" w:hAnsi="Calibri" w:cs="Times New Roman"/>
          <w:b/>
          <w:sz w:val="32"/>
          <w:szCs w:val="32"/>
        </w:rPr>
        <w:t>2014</w:t>
      </w:r>
      <w:r w:rsidRPr="00E60E00">
        <w:rPr>
          <w:rFonts w:ascii="Calibri" w:eastAsia="方正仿宋_GBK" w:hAnsi="Calibri" w:cs="Times New Roman"/>
          <w:sz w:val="32"/>
          <w:szCs w:val="32"/>
        </w:rPr>
        <w:t>年底，全乡实现农村经济总收入</w:t>
      </w:r>
      <w:r w:rsidRPr="00E60E00">
        <w:rPr>
          <w:rFonts w:ascii="Calibri" w:eastAsia="方正仿宋_GBK" w:hAnsi="Calibri" w:cs="Times New Roman"/>
          <w:b/>
          <w:sz w:val="32"/>
          <w:szCs w:val="32"/>
        </w:rPr>
        <w:t>51643</w:t>
      </w:r>
      <w:r w:rsidRPr="00E60E00">
        <w:rPr>
          <w:rFonts w:ascii="Calibri" w:eastAsia="方正仿宋_GBK" w:hAnsi="Calibri" w:cs="Times New Roman"/>
          <w:sz w:val="32"/>
          <w:szCs w:val="32"/>
        </w:rPr>
        <w:t>万元；农牧民人均纯收入达到</w:t>
      </w:r>
      <w:r w:rsidRPr="00E60E00">
        <w:rPr>
          <w:rFonts w:ascii="Calibri" w:eastAsia="方正仿宋_GBK" w:hAnsi="Calibri" w:cs="Times New Roman"/>
          <w:b/>
          <w:sz w:val="32"/>
          <w:szCs w:val="32"/>
        </w:rPr>
        <w:t>13652</w:t>
      </w:r>
      <w:r w:rsidRPr="00E60E00">
        <w:rPr>
          <w:rFonts w:ascii="Calibri" w:eastAsia="方正仿宋_GBK" w:hAnsi="Calibri" w:cs="Times New Roman"/>
          <w:sz w:val="32"/>
          <w:szCs w:val="32"/>
        </w:rPr>
        <w:t>元；实现旅游收入</w:t>
      </w:r>
      <w:r w:rsidRPr="00E60E00">
        <w:rPr>
          <w:rFonts w:ascii="Calibri" w:eastAsia="方正仿宋_GBK" w:hAnsi="Calibri" w:cs="Times New Roman"/>
          <w:b/>
          <w:sz w:val="32"/>
          <w:szCs w:val="32"/>
        </w:rPr>
        <w:t>5152</w:t>
      </w:r>
      <w:r w:rsidRPr="00E60E00">
        <w:rPr>
          <w:rFonts w:ascii="Calibri" w:eastAsia="方正仿宋_GBK" w:hAnsi="Calibri" w:cs="Times New Roman"/>
          <w:sz w:val="32"/>
          <w:szCs w:val="32"/>
        </w:rPr>
        <w:t>万元。</w:t>
      </w:r>
      <w:r>
        <w:rPr>
          <w:rFonts w:ascii="Calibri" w:eastAsia="方正仿宋_GBK" w:hAnsi="Calibri" w:cs="Times New Roman"/>
          <w:sz w:val="32"/>
          <w:szCs w:val="32"/>
        </w:rPr>
        <w:t>建成</w:t>
      </w:r>
      <w:r w:rsidRPr="00E60E00">
        <w:rPr>
          <w:rFonts w:ascii="Calibri" w:eastAsia="方正仿宋_GBK" w:hAnsi="Calibri" w:cs="Times New Roman"/>
          <w:sz w:val="32"/>
          <w:szCs w:val="32"/>
        </w:rPr>
        <w:t xml:space="preserve"> “</w:t>
      </w:r>
      <w:r w:rsidRPr="00E60E00">
        <w:rPr>
          <w:rFonts w:ascii="Calibri" w:eastAsia="方正仿宋_GBK" w:hAnsi="Calibri" w:cs="Times New Roman"/>
          <w:sz w:val="32"/>
          <w:szCs w:val="32"/>
        </w:rPr>
        <w:t>设施农业示范园区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>
        <w:rPr>
          <w:rFonts w:ascii="Calibri" w:eastAsia="方正仿宋_GBK" w:hAnsi="Calibri" w:cs="Times New Roman" w:hint="eastAsia"/>
          <w:sz w:val="32"/>
          <w:szCs w:val="32"/>
        </w:rPr>
        <w:t>和</w:t>
      </w:r>
      <w:r w:rsidRPr="00E60E00">
        <w:rPr>
          <w:rFonts w:ascii="Calibri" w:eastAsia="方正仿宋_GBK" w:hAnsi="Calibri" w:cs="Times New Roman"/>
          <w:sz w:val="32"/>
          <w:szCs w:val="32"/>
        </w:rPr>
        <w:t>27</w:t>
      </w:r>
      <w:r w:rsidRPr="00E60E00">
        <w:rPr>
          <w:rFonts w:ascii="Calibri" w:eastAsia="方正仿宋_GBK" w:hAnsi="Calibri" w:cs="Times New Roman"/>
          <w:sz w:val="32"/>
          <w:szCs w:val="32"/>
        </w:rPr>
        <w:t>家农民经济合作组织，全乡肉、奶、禽蛋产量大幅增长，种养结构调整和农牧民增收迈出新步伐。</w:t>
      </w:r>
    </w:p>
    <w:p w:rsidR="00921BF6" w:rsidRDefault="00921BF6" w:rsidP="00921BF6">
      <w:pPr>
        <w:numPr>
          <w:ilvl w:val="0"/>
          <w:numId w:val="1"/>
        </w:numPr>
        <w:spacing w:line="500" w:lineRule="exact"/>
        <w:rPr>
          <w:rFonts w:ascii="Calibri" w:eastAsia="方正仿宋_GBK" w:hAnsi="Calibri" w:cs="Times New Roman"/>
          <w:b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自然景观</w:t>
      </w:r>
    </w:p>
    <w:p w:rsidR="00921BF6" w:rsidRDefault="00921BF6" w:rsidP="00921BF6">
      <w:pPr>
        <w:spacing w:line="500" w:lineRule="exact"/>
        <w:ind w:firstLine="660"/>
        <w:rPr>
          <w:rFonts w:ascii="Calibri" w:eastAsia="方正仿宋_GBK" w:hAnsi="Calibri" w:cs="Times New Roman"/>
          <w:b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板房沟乡境内旅游资源丰富，辖区内有</w:t>
      </w:r>
      <w:r w:rsidRPr="00037D94">
        <w:rPr>
          <w:rFonts w:ascii="Calibri" w:eastAsia="方正仿宋_GBK" w:hAnsi="Calibri" w:cs="Times New Roman"/>
          <w:sz w:val="32"/>
          <w:szCs w:val="32"/>
        </w:rPr>
        <w:t>天山大峡谷景区、绿野山庄</w:t>
      </w:r>
      <w:r w:rsidRPr="00037D94">
        <w:rPr>
          <w:rFonts w:ascii="Calibri" w:eastAsia="方正仿宋_GBK" w:hAnsi="Calibri" w:cs="Times New Roman"/>
          <w:sz w:val="32"/>
          <w:szCs w:val="32"/>
        </w:rPr>
        <w:t>2</w:t>
      </w:r>
      <w:r w:rsidRPr="00037D94">
        <w:rPr>
          <w:rFonts w:ascii="Calibri" w:eastAsia="方正仿宋_GBK" w:hAnsi="Calibri" w:cs="Times New Roman"/>
          <w:sz w:val="32"/>
          <w:szCs w:val="32"/>
        </w:rPr>
        <w:t>个景区和沙沟、白杨沟、鹰沟、金子沟、翠鸟花谷</w:t>
      </w:r>
      <w:r w:rsidRPr="00037D94">
        <w:rPr>
          <w:rFonts w:ascii="Calibri" w:eastAsia="方正仿宋_GBK" w:hAnsi="Calibri" w:cs="Times New Roman"/>
          <w:sz w:val="32"/>
          <w:szCs w:val="32"/>
        </w:rPr>
        <w:t>5</w:t>
      </w:r>
      <w:r w:rsidRPr="00037D94">
        <w:rPr>
          <w:rFonts w:ascii="Calibri" w:eastAsia="方正仿宋_GBK" w:hAnsi="Calibri" w:cs="Times New Roman"/>
          <w:sz w:val="32"/>
          <w:szCs w:val="32"/>
        </w:rPr>
        <w:t>个景点，新华联农业观光园也坐落在板房沟乡境内。</w:t>
      </w:r>
      <w:r w:rsidRPr="00037D94">
        <w:rPr>
          <w:rFonts w:ascii="Calibri" w:eastAsia="方正仿宋_GBK" w:hAnsi="Calibri" w:cs="Times New Roman" w:hint="eastAsia"/>
          <w:sz w:val="32"/>
          <w:szCs w:val="32"/>
        </w:rPr>
        <w:t>近年来</w:t>
      </w:r>
      <w:r w:rsidRPr="00037D94">
        <w:rPr>
          <w:rFonts w:ascii="Calibri" w:eastAsia="方正仿宋_GBK" w:hAnsi="Calibri" w:cs="Times New Roman"/>
          <w:sz w:val="32"/>
          <w:szCs w:val="32"/>
        </w:rPr>
        <w:t>，板房沟乡还投</w:t>
      </w:r>
      <w:r w:rsidRPr="00E60E00">
        <w:rPr>
          <w:rFonts w:ascii="Calibri" w:eastAsia="方正仿宋_GBK" w:hAnsi="Calibri" w:cs="Times New Roman"/>
          <w:sz w:val="32"/>
          <w:szCs w:val="32"/>
        </w:rPr>
        <w:t>资</w:t>
      </w:r>
      <w:r w:rsidRPr="00E60E00">
        <w:rPr>
          <w:rFonts w:ascii="Calibri" w:eastAsia="方正仿宋_GBK" w:hAnsi="Calibri" w:cs="Times New Roman"/>
          <w:sz w:val="32"/>
          <w:szCs w:val="32"/>
        </w:rPr>
        <w:t>2000</w:t>
      </w:r>
      <w:r w:rsidRPr="00E60E00">
        <w:rPr>
          <w:rFonts w:ascii="Calibri" w:eastAsia="方正仿宋_GBK" w:hAnsi="Calibri" w:cs="Times New Roman"/>
          <w:sz w:val="32"/>
          <w:szCs w:val="32"/>
        </w:rPr>
        <w:t>余万元先后建成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鱼翔水岸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游园、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紫云台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观景台、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中梁村民游园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、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风车广场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、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果蔬满园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雕塑游园等</w:t>
      </w:r>
      <w:r w:rsidRPr="00E60E00">
        <w:rPr>
          <w:rFonts w:ascii="Calibri" w:eastAsia="方正仿宋_GBK" w:hAnsi="Calibri" w:cs="Times New Roman"/>
          <w:sz w:val="32"/>
          <w:szCs w:val="32"/>
        </w:rPr>
        <w:t>5</w:t>
      </w:r>
      <w:r w:rsidRPr="00E60E00">
        <w:rPr>
          <w:rFonts w:ascii="Calibri" w:eastAsia="方正仿宋_GBK" w:hAnsi="Calibri" w:cs="Times New Roman"/>
          <w:sz w:val="32"/>
          <w:szCs w:val="32"/>
        </w:rPr>
        <w:t>个游园。其中，被称为乌鲁木齐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新十景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之一的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天山第一庄</w:t>
      </w:r>
      <w:r w:rsidRPr="00E60E00">
        <w:rPr>
          <w:rFonts w:ascii="Calibri" w:eastAsia="方正仿宋_GBK" w:hAnsi="Calibri" w:cs="Times New Roman"/>
          <w:sz w:val="32"/>
          <w:szCs w:val="32"/>
        </w:rPr>
        <w:t>”--</w:t>
      </w:r>
      <w:r w:rsidRPr="00E60E00">
        <w:rPr>
          <w:rFonts w:ascii="Calibri" w:eastAsia="方正仿宋_GBK" w:hAnsi="Calibri" w:cs="Times New Roman"/>
          <w:sz w:val="32"/>
          <w:szCs w:val="32"/>
        </w:rPr>
        <w:t>绿野山庄，平均海拔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50"/>
          <w:attr w:name="UnitName" w:val="米"/>
        </w:smartTagPr>
        <w:r w:rsidRPr="00E60E00">
          <w:rPr>
            <w:rFonts w:ascii="Calibri" w:eastAsia="方正仿宋_GBK" w:hAnsi="Calibri" w:cs="Times New Roman"/>
            <w:sz w:val="32"/>
            <w:szCs w:val="32"/>
          </w:rPr>
          <w:t>2050</w:t>
        </w:r>
        <w:r w:rsidRPr="00E60E00">
          <w:rPr>
            <w:rFonts w:ascii="Calibri" w:eastAsia="方正仿宋_GBK" w:hAnsi="Calibri" w:cs="Times New Roman"/>
            <w:sz w:val="32"/>
            <w:szCs w:val="32"/>
          </w:rPr>
          <w:t>米</w:t>
        </w:r>
      </w:smartTag>
      <w:r w:rsidRPr="00E60E00">
        <w:rPr>
          <w:rFonts w:ascii="Calibri" w:eastAsia="方正仿宋_GBK" w:hAnsi="Calibri" w:cs="Times New Roman"/>
          <w:sz w:val="32"/>
          <w:szCs w:val="32"/>
        </w:rPr>
        <w:t>，是古冰川</w:t>
      </w:r>
      <w:r w:rsidRPr="00E60E00">
        <w:rPr>
          <w:rFonts w:ascii="Calibri" w:eastAsia="方正仿宋_GBK" w:hAnsi="Calibri" w:cs="Times New Roman"/>
          <w:sz w:val="32"/>
          <w:szCs w:val="32"/>
        </w:rPr>
        <w:t>U</w:t>
      </w:r>
      <w:r w:rsidRPr="00E60E00">
        <w:rPr>
          <w:rFonts w:ascii="Calibri" w:eastAsia="方正仿宋_GBK" w:hAnsi="Calibri" w:cs="Times New Roman"/>
          <w:sz w:val="32"/>
          <w:szCs w:val="32"/>
        </w:rPr>
        <w:t>型谷的遗存；翠谷幽烟的天山大峡谷属国家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a"/>
        </w:smartTagPr>
        <w:r w:rsidRPr="00E60E00">
          <w:rPr>
            <w:rFonts w:ascii="Calibri" w:eastAsia="方正仿宋_GBK" w:hAnsi="Calibri" w:cs="Times New Roman"/>
            <w:sz w:val="32"/>
            <w:szCs w:val="32"/>
          </w:rPr>
          <w:t>5A</w:t>
        </w:r>
      </w:smartTag>
      <w:r w:rsidRPr="00E60E00">
        <w:rPr>
          <w:rFonts w:ascii="Calibri" w:eastAsia="方正仿宋_GBK" w:hAnsi="Calibri" w:cs="Times New Roman"/>
          <w:sz w:val="32"/>
          <w:szCs w:val="32"/>
        </w:rPr>
        <w:t>景区，是休闲度假的好去处。风景优美、空气清新的鹰沟和沙沟，拥有</w:t>
      </w:r>
      <w:r w:rsidRPr="00E60E00">
        <w:rPr>
          <w:rFonts w:ascii="Calibri" w:eastAsia="方正仿宋_GBK" w:hAnsi="Calibri" w:cs="Times New Roman"/>
          <w:sz w:val="32"/>
          <w:szCs w:val="32"/>
        </w:rPr>
        <w:lastRenderedPageBreak/>
        <w:t>巨大的开发潜力。</w:t>
      </w:r>
    </w:p>
    <w:p w:rsidR="00921BF6" w:rsidRDefault="00921BF6" w:rsidP="00921BF6">
      <w:pPr>
        <w:spacing w:line="500" w:lineRule="exact"/>
        <w:ind w:firstLine="660"/>
        <w:rPr>
          <w:rFonts w:ascii="Calibri" w:eastAsia="方正仿宋_GBK" w:hAnsi="Calibri" w:cs="Times New Roman"/>
          <w:b/>
          <w:sz w:val="32"/>
          <w:szCs w:val="32"/>
        </w:rPr>
      </w:pPr>
      <w:r>
        <w:rPr>
          <w:rFonts w:ascii="Calibri" w:eastAsia="方正仿宋_GBK" w:hAnsi="Calibri" w:cs="Times New Roman" w:hint="eastAsia"/>
          <w:b/>
          <w:sz w:val="32"/>
          <w:szCs w:val="32"/>
        </w:rPr>
        <w:t>四、</w:t>
      </w:r>
      <w:r w:rsidRPr="00E60E00">
        <w:rPr>
          <w:rFonts w:ascii="Calibri" w:eastAsia="方正仿宋_GBK" w:hAnsi="Calibri" w:cs="Times New Roman"/>
          <w:sz w:val="32"/>
          <w:szCs w:val="32"/>
        </w:rPr>
        <w:t>基层队伍结构</w:t>
      </w:r>
    </w:p>
    <w:p w:rsidR="00921BF6" w:rsidRPr="00E60E00" w:rsidRDefault="00921BF6" w:rsidP="00921BF6">
      <w:pPr>
        <w:spacing w:line="500" w:lineRule="exact"/>
        <w:ind w:firstLine="660"/>
        <w:rPr>
          <w:rFonts w:ascii="Calibri" w:eastAsia="方正仿宋_GBK" w:hAnsi="Calibri" w:cs="Times New Roman"/>
          <w:b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全乡共有</w:t>
      </w:r>
      <w:r w:rsidRPr="00E60E00">
        <w:rPr>
          <w:rFonts w:ascii="Calibri" w:eastAsia="方正仿宋_GBK" w:hAnsi="Calibri" w:cs="Times New Roman"/>
          <w:sz w:val="32"/>
          <w:szCs w:val="32"/>
        </w:rPr>
        <w:t>12</w:t>
      </w:r>
      <w:r w:rsidRPr="00E60E00">
        <w:rPr>
          <w:rFonts w:ascii="Calibri" w:eastAsia="方正仿宋_GBK" w:hAnsi="Calibri" w:cs="Times New Roman"/>
          <w:sz w:val="32"/>
          <w:szCs w:val="32"/>
        </w:rPr>
        <w:t>个党支部，</w:t>
      </w:r>
      <w:r w:rsidRPr="00E60E00">
        <w:rPr>
          <w:rFonts w:ascii="Calibri" w:eastAsia="方正仿宋_GBK" w:hAnsi="Calibri" w:cs="Times New Roman"/>
          <w:sz w:val="32"/>
          <w:szCs w:val="32"/>
        </w:rPr>
        <w:t>382</w:t>
      </w:r>
      <w:r w:rsidRPr="00E60E00">
        <w:rPr>
          <w:rFonts w:ascii="Calibri" w:eastAsia="方正仿宋_GBK" w:hAnsi="Calibri" w:cs="Times New Roman"/>
          <w:sz w:val="32"/>
          <w:szCs w:val="32"/>
        </w:rPr>
        <w:t>名党员。有老干部</w:t>
      </w:r>
      <w:r>
        <w:rPr>
          <w:rFonts w:ascii="Calibri" w:eastAsia="方正仿宋_GBK" w:hAnsi="Calibri" w:cs="Times New Roman" w:hint="eastAsia"/>
          <w:sz w:val="32"/>
          <w:szCs w:val="32"/>
        </w:rPr>
        <w:t>21</w:t>
      </w:r>
      <w:r w:rsidRPr="00E60E00">
        <w:rPr>
          <w:rFonts w:ascii="Calibri" w:eastAsia="方正仿宋_GBK" w:hAnsi="Calibri" w:cs="Times New Roman"/>
          <w:sz w:val="32"/>
          <w:szCs w:val="32"/>
        </w:rPr>
        <w:t>人，老党员</w:t>
      </w:r>
      <w:r>
        <w:rPr>
          <w:rFonts w:ascii="Calibri" w:eastAsia="方正仿宋_GBK" w:hAnsi="Calibri" w:cs="Times New Roman" w:hint="eastAsia"/>
          <w:sz w:val="32"/>
          <w:szCs w:val="32"/>
        </w:rPr>
        <w:t>87</w:t>
      </w:r>
      <w:r w:rsidRPr="00E60E00">
        <w:rPr>
          <w:rFonts w:ascii="Calibri" w:eastAsia="方正仿宋_GBK" w:hAnsi="Calibri" w:cs="Times New Roman"/>
          <w:sz w:val="32"/>
          <w:szCs w:val="32"/>
        </w:rPr>
        <w:t>人，老模范</w:t>
      </w:r>
      <w:r>
        <w:rPr>
          <w:rFonts w:ascii="Calibri" w:eastAsia="方正仿宋_GBK" w:hAnsi="Calibri" w:cs="Times New Roman" w:hint="eastAsia"/>
          <w:sz w:val="32"/>
          <w:szCs w:val="32"/>
        </w:rPr>
        <w:t>3</w:t>
      </w:r>
      <w:r w:rsidRPr="00E60E00">
        <w:rPr>
          <w:rFonts w:ascii="Calibri" w:eastAsia="方正仿宋_GBK" w:hAnsi="Calibri" w:cs="Times New Roman"/>
          <w:sz w:val="32"/>
          <w:szCs w:val="32"/>
        </w:rPr>
        <w:t>人。全乡共有低保户</w:t>
      </w:r>
      <w:r w:rsidRPr="00E60E00">
        <w:rPr>
          <w:rFonts w:ascii="Calibri" w:eastAsia="方正仿宋_GBK" w:hAnsi="Calibri" w:cs="Times New Roman"/>
          <w:sz w:val="32"/>
          <w:szCs w:val="32"/>
        </w:rPr>
        <w:t>476</w:t>
      </w:r>
      <w:r w:rsidRPr="00E60E00">
        <w:rPr>
          <w:rFonts w:ascii="Calibri" w:eastAsia="方正仿宋_GBK" w:hAnsi="Calibri" w:cs="Times New Roman"/>
          <w:sz w:val="32"/>
          <w:szCs w:val="32"/>
        </w:rPr>
        <w:t>户（</w:t>
      </w:r>
      <w:r w:rsidRPr="00E60E00">
        <w:rPr>
          <w:rFonts w:ascii="Calibri" w:eastAsia="方正仿宋_GBK" w:hAnsi="Calibri" w:cs="Times New Roman"/>
          <w:sz w:val="32"/>
          <w:szCs w:val="32"/>
        </w:rPr>
        <w:t>593</w:t>
      </w:r>
      <w:r w:rsidRPr="00E60E00">
        <w:rPr>
          <w:rFonts w:ascii="Calibri" w:eastAsia="方正仿宋_GBK" w:hAnsi="Calibri" w:cs="Times New Roman"/>
          <w:sz w:val="32"/>
          <w:szCs w:val="32"/>
        </w:rPr>
        <w:t>人）。全乡建立村级治保会、调委会</w:t>
      </w:r>
      <w:r w:rsidRPr="00E60E00">
        <w:rPr>
          <w:rFonts w:ascii="Calibri" w:eastAsia="方正仿宋_GBK" w:hAnsi="Calibri" w:cs="Times New Roman"/>
          <w:sz w:val="32"/>
          <w:szCs w:val="32"/>
        </w:rPr>
        <w:t>19</w:t>
      </w:r>
      <w:r w:rsidRPr="00E60E00">
        <w:rPr>
          <w:rFonts w:ascii="Calibri" w:eastAsia="方正仿宋_GBK" w:hAnsi="Calibri" w:cs="Times New Roman"/>
          <w:sz w:val="32"/>
          <w:szCs w:val="32"/>
        </w:rPr>
        <w:t>个，建立村（社区）级警务室</w:t>
      </w:r>
      <w:r w:rsidRPr="00E60E00">
        <w:rPr>
          <w:rFonts w:ascii="Calibri" w:eastAsia="方正仿宋_GBK" w:hAnsi="Calibri" w:cs="Times New Roman"/>
          <w:sz w:val="32"/>
          <w:szCs w:val="32"/>
        </w:rPr>
        <w:t>10</w:t>
      </w:r>
      <w:r w:rsidRPr="00E60E00">
        <w:rPr>
          <w:rFonts w:ascii="Calibri" w:eastAsia="方正仿宋_GBK" w:hAnsi="Calibri" w:cs="Times New Roman"/>
          <w:sz w:val="32"/>
          <w:szCs w:val="32"/>
        </w:rPr>
        <w:t>个，</w:t>
      </w:r>
      <w:r w:rsidRPr="00E60E00">
        <w:rPr>
          <w:rFonts w:ascii="Calibri" w:eastAsia="方正仿宋_GBK" w:hAnsi="Calibri" w:cs="Times New Roman"/>
          <w:sz w:val="32"/>
          <w:szCs w:val="32"/>
        </w:rPr>
        <w:t xml:space="preserve"> “</w:t>
      </w:r>
      <w:r w:rsidRPr="00E60E00">
        <w:rPr>
          <w:rFonts w:ascii="Calibri" w:eastAsia="方正仿宋_GBK" w:hAnsi="Calibri" w:cs="Times New Roman"/>
          <w:sz w:val="32"/>
          <w:szCs w:val="32"/>
        </w:rPr>
        <w:t>十户治安联防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组织</w:t>
      </w:r>
      <w:r w:rsidRPr="00E60E00">
        <w:rPr>
          <w:rFonts w:ascii="Calibri" w:eastAsia="方正仿宋_GBK" w:hAnsi="Calibri" w:cs="Times New Roman"/>
          <w:sz w:val="32"/>
          <w:szCs w:val="32"/>
        </w:rPr>
        <w:t>50</w:t>
      </w:r>
      <w:r w:rsidRPr="00E60E00">
        <w:rPr>
          <w:rFonts w:ascii="Calibri" w:eastAsia="方正仿宋_GBK" w:hAnsi="Calibri" w:cs="Times New Roman"/>
          <w:sz w:val="32"/>
          <w:szCs w:val="32"/>
        </w:rPr>
        <w:t>个。全乡共有县级重点部位</w:t>
      </w:r>
      <w:r w:rsidRPr="00E60E00">
        <w:rPr>
          <w:rFonts w:ascii="Calibri" w:eastAsia="方正仿宋_GBK" w:hAnsi="Calibri" w:cs="Times New Roman"/>
          <w:sz w:val="32"/>
          <w:szCs w:val="32"/>
        </w:rPr>
        <w:t>43</w:t>
      </w:r>
      <w:r w:rsidRPr="00E60E00">
        <w:rPr>
          <w:rFonts w:ascii="Calibri" w:eastAsia="方正仿宋_GBK" w:hAnsi="Calibri" w:cs="Times New Roman"/>
          <w:sz w:val="32"/>
          <w:szCs w:val="32"/>
        </w:rPr>
        <w:t>处，有重点人员</w:t>
      </w:r>
      <w:r w:rsidRPr="00E60E00">
        <w:rPr>
          <w:rFonts w:ascii="Calibri" w:eastAsia="方正仿宋_GBK" w:hAnsi="Calibri" w:cs="Times New Roman"/>
          <w:sz w:val="32"/>
          <w:szCs w:val="32"/>
        </w:rPr>
        <w:t>43</w:t>
      </w:r>
      <w:r w:rsidRPr="00E60E00">
        <w:rPr>
          <w:rFonts w:ascii="Calibri" w:eastAsia="方正仿宋_GBK" w:hAnsi="Calibri" w:cs="Times New Roman"/>
          <w:sz w:val="32"/>
          <w:szCs w:val="32"/>
        </w:rPr>
        <w:t>名。</w:t>
      </w:r>
      <w:r>
        <w:rPr>
          <w:rFonts w:ascii="Calibri" w:eastAsia="方正仿宋_GBK" w:hAnsi="Calibri" w:cs="Times New Roman" w:hint="eastAsia"/>
          <w:sz w:val="32"/>
          <w:szCs w:val="32"/>
        </w:rPr>
        <w:t>全乡村“两委”干部共有</w:t>
      </w:r>
      <w:r>
        <w:rPr>
          <w:rFonts w:ascii="Calibri" w:eastAsia="方正仿宋_GBK" w:hAnsi="Calibri" w:cs="Times New Roman" w:hint="eastAsia"/>
          <w:sz w:val="32"/>
          <w:szCs w:val="32"/>
        </w:rPr>
        <w:t>56</w:t>
      </w:r>
      <w:r>
        <w:rPr>
          <w:rFonts w:ascii="Calibri" w:eastAsia="方正仿宋_GBK" w:hAnsi="Calibri" w:cs="Times New Roman" w:hint="eastAsia"/>
          <w:sz w:val="32"/>
          <w:szCs w:val="32"/>
        </w:rPr>
        <w:t>名，社区工作人员</w:t>
      </w:r>
      <w:r>
        <w:rPr>
          <w:rFonts w:ascii="Calibri" w:eastAsia="方正仿宋_GBK" w:hAnsi="Calibri" w:cs="Times New Roman" w:hint="eastAsia"/>
          <w:sz w:val="32"/>
          <w:szCs w:val="32"/>
        </w:rPr>
        <w:t>32</w:t>
      </w:r>
      <w:r>
        <w:rPr>
          <w:rFonts w:ascii="Calibri" w:eastAsia="方正仿宋_GBK" w:hAnsi="Calibri" w:cs="Times New Roman" w:hint="eastAsia"/>
          <w:sz w:val="32"/>
          <w:szCs w:val="32"/>
        </w:rPr>
        <w:t>名。</w:t>
      </w:r>
    </w:p>
    <w:p w:rsidR="00371182" w:rsidRDefault="00FE6C0F" w:rsidP="00FE6C0F">
      <w:pPr>
        <w:spacing w:line="500" w:lineRule="exact"/>
        <w:rPr>
          <w:rFonts w:ascii="Calibri" w:eastAsia="方正仿宋_GBK" w:hAnsi="Calibri" w:cs="Times New Roman"/>
          <w:b/>
          <w:sz w:val="28"/>
          <w:szCs w:val="28"/>
        </w:rPr>
      </w:pPr>
      <w:r>
        <w:rPr>
          <w:rFonts w:ascii="Calibri" w:eastAsia="方正仿宋_GBK" w:hAnsi="Calibri" w:cs="Times New Roman" w:hint="eastAsia"/>
          <w:b/>
          <w:sz w:val="28"/>
          <w:szCs w:val="28"/>
        </w:rPr>
        <w:t>二、</w:t>
      </w:r>
      <w:r w:rsidR="00371182">
        <w:rPr>
          <w:rFonts w:ascii="Calibri" w:eastAsia="方正仿宋_GBK" w:hAnsi="Calibri" w:cs="Times New Roman" w:hint="eastAsia"/>
          <w:b/>
          <w:sz w:val="28"/>
          <w:szCs w:val="28"/>
        </w:rPr>
        <w:t>项目效益</w:t>
      </w:r>
    </w:p>
    <w:p w:rsidR="00FE6C0F" w:rsidRDefault="00371182" w:rsidP="00FE6C0F">
      <w:pPr>
        <w:spacing w:line="500" w:lineRule="exact"/>
        <w:rPr>
          <w:rFonts w:ascii="Calibri" w:eastAsia="方正仿宋_GBK" w:hAnsi="Calibri" w:cs="Times New Roman"/>
          <w:b/>
          <w:sz w:val="28"/>
          <w:szCs w:val="28"/>
        </w:rPr>
      </w:pPr>
      <w:r>
        <w:rPr>
          <w:rFonts w:ascii="Calibri" w:eastAsia="方正仿宋_GBK" w:hAnsi="Calibri" w:cs="Times New Roman" w:hint="eastAsia"/>
          <w:b/>
          <w:sz w:val="28"/>
          <w:szCs w:val="28"/>
        </w:rPr>
        <w:t>1</w:t>
      </w:r>
      <w:r>
        <w:rPr>
          <w:rFonts w:ascii="Calibri" w:eastAsia="方正仿宋_GBK" w:hAnsi="Calibri" w:cs="Times New Roman" w:hint="eastAsia"/>
          <w:b/>
          <w:sz w:val="28"/>
          <w:szCs w:val="28"/>
        </w:rPr>
        <w:t>、</w:t>
      </w:r>
      <w:r w:rsidR="00FE6C0F">
        <w:rPr>
          <w:rFonts w:ascii="Calibri" w:eastAsia="方正仿宋_GBK" w:hAnsi="Calibri" w:cs="Times New Roman"/>
          <w:b/>
          <w:sz w:val="28"/>
          <w:szCs w:val="28"/>
        </w:rPr>
        <w:t>严格土地规划建设，大力推进</w:t>
      </w:r>
      <w:r w:rsidR="00FE6C0F">
        <w:rPr>
          <w:rFonts w:ascii="Calibri" w:eastAsia="方正仿宋_GBK" w:hAnsi="Calibri" w:cs="Times New Roman"/>
          <w:b/>
          <w:sz w:val="28"/>
          <w:szCs w:val="28"/>
        </w:rPr>
        <w:t>“</w:t>
      </w:r>
      <w:r w:rsidR="00FE6C0F">
        <w:rPr>
          <w:rFonts w:ascii="Calibri" w:eastAsia="方正仿宋_GBK" w:hAnsi="Calibri" w:cs="Times New Roman"/>
          <w:b/>
          <w:sz w:val="28"/>
          <w:szCs w:val="28"/>
        </w:rPr>
        <w:t>两居</w:t>
      </w:r>
      <w:r w:rsidR="00FE6C0F">
        <w:rPr>
          <w:rFonts w:ascii="Calibri" w:eastAsia="方正仿宋_GBK" w:hAnsi="Calibri" w:cs="Times New Roman"/>
          <w:b/>
          <w:sz w:val="28"/>
          <w:szCs w:val="28"/>
        </w:rPr>
        <w:t>”</w:t>
      </w:r>
      <w:r w:rsidR="00FE6C0F">
        <w:rPr>
          <w:rFonts w:ascii="Calibri" w:eastAsia="方正仿宋_GBK" w:hAnsi="Calibri" w:cs="Times New Roman"/>
          <w:b/>
          <w:sz w:val="28"/>
          <w:szCs w:val="28"/>
        </w:rPr>
        <w:t>工程</w:t>
      </w:r>
    </w:p>
    <w:p w:rsidR="00FE6C0F" w:rsidRDefault="00FE6C0F" w:rsidP="00FE6C0F">
      <w:pPr>
        <w:spacing w:line="500" w:lineRule="exact"/>
        <w:ind w:firstLineChars="200" w:firstLine="560"/>
        <w:rPr>
          <w:rFonts w:ascii="Calibri" w:eastAsia="方正仿宋_GBK" w:hAnsi="Calibri" w:cs="Times New Roman"/>
          <w:sz w:val="28"/>
          <w:szCs w:val="28"/>
        </w:rPr>
      </w:pPr>
      <w:r>
        <w:rPr>
          <w:rFonts w:ascii="Calibri" w:eastAsia="方正仿宋_GBK" w:hAnsi="Calibri" w:cs="Times New Roman"/>
          <w:sz w:val="28"/>
          <w:szCs w:val="28"/>
        </w:rPr>
        <w:t>围绕</w:t>
      </w:r>
      <w:r>
        <w:rPr>
          <w:rFonts w:ascii="Calibri" w:eastAsia="方正仿宋_GBK" w:hAnsi="Calibri" w:cs="Times New Roman"/>
          <w:sz w:val="28"/>
          <w:szCs w:val="28"/>
        </w:rPr>
        <w:t>2015</w:t>
      </w:r>
      <w:r>
        <w:rPr>
          <w:rFonts w:ascii="Calibri" w:eastAsia="方正仿宋_GBK" w:hAnsi="Calibri" w:cs="Times New Roman"/>
          <w:sz w:val="28"/>
          <w:szCs w:val="28"/>
        </w:rPr>
        <w:t>年与首府在全疆率先全面建成小康社会的目标，全面落实市</w:t>
      </w:r>
      <w:r>
        <w:rPr>
          <w:rFonts w:ascii="Calibri" w:eastAsia="方正仿宋_GBK" w:hAnsi="Calibri" w:cs="Times New Roman" w:hint="eastAsia"/>
          <w:sz w:val="28"/>
          <w:szCs w:val="28"/>
        </w:rPr>
        <w:t>、县</w:t>
      </w:r>
      <w:r>
        <w:rPr>
          <w:rFonts w:ascii="Calibri" w:eastAsia="方正仿宋_GBK" w:hAnsi="Calibri" w:cs="Times New Roman"/>
          <w:sz w:val="28"/>
          <w:szCs w:val="28"/>
        </w:rPr>
        <w:t>委政府文件精神，因地制宜，全力抓好</w:t>
      </w:r>
      <w:r>
        <w:rPr>
          <w:rFonts w:ascii="Calibri" w:eastAsia="方正仿宋_GBK" w:hAnsi="Calibri" w:cs="Times New Roman"/>
          <w:sz w:val="28"/>
          <w:szCs w:val="28"/>
        </w:rPr>
        <w:t>“</w:t>
      </w:r>
      <w:r>
        <w:rPr>
          <w:rFonts w:ascii="Calibri" w:eastAsia="方正仿宋_GBK" w:hAnsi="Calibri" w:cs="Times New Roman"/>
          <w:sz w:val="28"/>
          <w:szCs w:val="28"/>
        </w:rPr>
        <w:t>两居</w:t>
      </w:r>
      <w:r>
        <w:rPr>
          <w:rFonts w:ascii="Calibri" w:eastAsia="方正仿宋_GBK" w:hAnsi="Calibri" w:cs="Times New Roman"/>
          <w:sz w:val="28"/>
          <w:szCs w:val="28"/>
        </w:rPr>
        <w:t>”</w:t>
      </w:r>
      <w:r>
        <w:rPr>
          <w:rFonts w:ascii="Calibri" w:eastAsia="方正仿宋_GBK" w:hAnsi="Calibri" w:cs="Times New Roman"/>
          <w:sz w:val="28"/>
          <w:szCs w:val="28"/>
        </w:rPr>
        <w:t>工程建设，开展入户摸底</w:t>
      </w:r>
      <w:r>
        <w:rPr>
          <w:rFonts w:ascii="Calibri" w:eastAsia="方正仿宋_GBK" w:hAnsi="Calibri" w:cs="Times New Roman" w:hint="eastAsia"/>
          <w:sz w:val="28"/>
          <w:szCs w:val="28"/>
        </w:rPr>
        <w:t>调查</w:t>
      </w:r>
      <w:r>
        <w:rPr>
          <w:rFonts w:ascii="Calibri" w:eastAsia="方正仿宋_GBK" w:hAnsi="Calibri" w:cs="Times New Roman"/>
          <w:sz w:val="28"/>
          <w:szCs w:val="28"/>
        </w:rPr>
        <w:t>活动，就农牧民两居改造户数及实名制名单进行了核实</w:t>
      </w:r>
      <w:r>
        <w:rPr>
          <w:rFonts w:ascii="Calibri" w:eastAsia="方正仿宋_GBK" w:hAnsi="Calibri" w:cs="Times New Roman" w:hint="eastAsia"/>
          <w:sz w:val="28"/>
          <w:szCs w:val="28"/>
        </w:rPr>
        <w:t>，</w:t>
      </w:r>
      <w:r>
        <w:rPr>
          <w:rFonts w:ascii="Calibri" w:eastAsia="方正仿宋_GBK" w:hAnsi="Calibri" w:cs="Times New Roman"/>
          <w:sz w:val="28"/>
          <w:szCs w:val="28"/>
        </w:rPr>
        <w:t>对</w:t>
      </w:r>
      <w:r>
        <w:rPr>
          <w:rFonts w:ascii="Calibri" w:eastAsia="方正仿宋_GBK" w:hAnsi="Calibri" w:cs="Times New Roman"/>
          <w:sz w:val="28"/>
          <w:szCs w:val="28"/>
        </w:rPr>
        <w:t>“</w:t>
      </w:r>
      <w:r>
        <w:rPr>
          <w:rFonts w:ascii="Calibri" w:eastAsia="方正仿宋_GBK" w:hAnsi="Calibri" w:cs="Times New Roman"/>
          <w:sz w:val="28"/>
          <w:szCs w:val="28"/>
        </w:rPr>
        <w:t>两居</w:t>
      </w:r>
      <w:r>
        <w:rPr>
          <w:rFonts w:ascii="Calibri" w:eastAsia="方正仿宋_GBK" w:hAnsi="Calibri" w:cs="Times New Roman"/>
          <w:sz w:val="28"/>
          <w:szCs w:val="28"/>
        </w:rPr>
        <w:t>”</w:t>
      </w:r>
      <w:r>
        <w:rPr>
          <w:rFonts w:ascii="Calibri" w:eastAsia="方正仿宋_GBK" w:hAnsi="Calibri" w:cs="Times New Roman"/>
          <w:sz w:val="28"/>
          <w:szCs w:val="28"/>
        </w:rPr>
        <w:t>工程</w:t>
      </w:r>
      <w:r>
        <w:rPr>
          <w:rFonts w:ascii="Calibri" w:eastAsia="方正仿宋_GBK" w:hAnsi="Calibri" w:cs="Times New Roman"/>
          <w:sz w:val="28"/>
          <w:szCs w:val="28"/>
        </w:rPr>
        <w:t>98</w:t>
      </w:r>
      <w:r>
        <w:rPr>
          <w:rFonts w:ascii="Calibri" w:eastAsia="方正仿宋_GBK" w:hAnsi="Calibri" w:cs="Times New Roman"/>
          <w:sz w:val="28"/>
          <w:szCs w:val="28"/>
        </w:rPr>
        <w:t>家施工单位</w:t>
      </w:r>
      <w:r>
        <w:rPr>
          <w:rFonts w:ascii="Calibri" w:eastAsia="方正仿宋_GBK" w:hAnsi="Calibri" w:cs="Times New Roman" w:hint="eastAsia"/>
          <w:sz w:val="28"/>
          <w:szCs w:val="28"/>
        </w:rPr>
        <w:t>进行</w:t>
      </w:r>
      <w:r>
        <w:rPr>
          <w:rFonts w:ascii="Calibri" w:eastAsia="方正仿宋_GBK" w:hAnsi="Calibri" w:cs="Times New Roman"/>
          <w:sz w:val="28"/>
          <w:szCs w:val="28"/>
        </w:rPr>
        <w:t>备案</w:t>
      </w:r>
      <w:r>
        <w:rPr>
          <w:rFonts w:ascii="Calibri" w:eastAsia="方正仿宋_GBK" w:hAnsi="Calibri" w:cs="Times New Roman" w:hint="eastAsia"/>
          <w:sz w:val="28"/>
          <w:szCs w:val="28"/>
        </w:rPr>
        <w:t>并缴纳一定比例的保证金。专门成立领导小组，按照分工负责、齐抓共管的方式，</w:t>
      </w:r>
      <w:r>
        <w:rPr>
          <w:rFonts w:ascii="Calibri" w:eastAsia="方正仿宋_GBK" w:hAnsi="Calibri" w:cs="Times New Roman"/>
          <w:sz w:val="28"/>
          <w:szCs w:val="28"/>
        </w:rPr>
        <w:t>加大对</w:t>
      </w:r>
      <w:r>
        <w:rPr>
          <w:rFonts w:ascii="Calibri" w:eastAsia="方正仿宋_GBK" w:hAnsi="Calibri" w:cs="Times New Roman"/>
          <w:sz w:val="28"/>
          <w:szCs w:val="28"/>
        </w:rPr>
        <w:t>“</w:t>
      </w:r>
      <w:r>
        <w:rPr>
          <w:rFonts w:ascii="Calibri" w:eastAsia="方正仿宋_GBK" w:hAnsi="Calibri" w:cs="Times New Roman"/>
          <w:sz w:val="28"/>
          <w:szCs w:val="28"/>
        </w:rPr>
        <w:t>两居</w:t>
      </w:r>
      <w:r>
        <w:rPr>
          <w:rFonts w:ascii="Calibri" w:eastAsia="方正仿宋_GBK" w:hAnsi="Calibri" w:cs="Times New Roman"/>
          <w:sz w:val="28"/>
          <w:szCs w:val="28"/>
        </w:rPr>
        <w:t>”</w:t>
      </w:r>
      <w:r>
        <w:rPr>
          <w:rFonts w:ascii="Calibri" w:eastAsia="方正仿宋_GBK" w:hAnsi="Calibri" w:cs="Times New Roman"/>
          <w:sz w:val="28"/>
          <w:szCs w:val="28"/>
        </w:rPr>
        <w:t>建房的监督力度</w:t>
      </w:r>
      <w:r>
        <w:rPr>
          <w:rFonts w:ascii="Calibri" w:eastAsia="方正仿宋_GBK" w:hAnsi="Calibri" w:cs="Times New Roman" w:hint="eastAsia"/>
          <w:sz w:val="28"/>
          <w:szCs w:val="28"/>
        </w:rPr>
        <w:t>。</w:t>
      </w:r>
    </w:p>
    <w:p w:rsidR="00FE6C0F" w:rsidRDefault="00FE6C0F" w:rsidP="00FE6C0F">
      <w:pPr>
        <w:spacing w:line="500" w:lineRule="exact"/>
        <w:ind w:firstLineChars="200" w:firstLine="560"/>
        <w:jc w:val="left"/>
        <w:rPr>
          <w:rFonts w:ascii="Calibri" w:eastAsia="方正仿宋_GBK" w:hAnsi="Calibri" w:cs="Times New Roman"/>
          <w:sz w:val="28"/>
          <w:szCs w:val="28"/>
        </w:rPr>
      </w:pPr>
      <w:r>
        <w:rPr>
          <w:rFonts w:ascii="Calibri" w:eastAsia="方正仿宋_GBK" w:hAnsi="Calibri" w:cs="Times New Roman"/>
          <w:sz w:val="28"/>
          <w:szCs w:val="28"/>
        </w:rPr>
        <w:t>截止</w:t>
      </w:r>
      <w:r>
        <w:rPr>
          <w:rFonts w:ascii="Calibri" w:eastAsia="方正仿宋_GBK" w:hAnsi="Calibri" w:cs="Times New Roman"/>
          <w:sz w:val="28"/>
          <w:szCs w:val="28"/>
        </w:rPr>
        <w:t>2015</w:t>
      </w:r>
      <w:r>
        <w:rPr>
          <w:rFonts w:ascii="Calibri" w:eastAsia="方正仿宋_GBK" w:hAnsi="Calibri" w:cs="Times New Roman"/>
          <w:sz w:val="28"/>
          <w:szCs w:val="28"/>
        </w:rPr>
        <w:t>年</w:t>
      </w:r>
      <w:r>
        <w:rPr>
          <w:rFonts w:ascii="Calibri" w:eastAsia="方正仿宋_GBK" w:hAnsi="Calibri" w:cs="Times New Roman"/>
          <w:sz w:val="28"/>
          <w:szCs w:val="28"/>
        </w:rPr>
        <w:t>10</w:t>
      </w:r>
      <w:r>
        <w:rPr>
          <w:rFonts w:ascii="Calibri" w:eastAsia="方正仿宋_GBK" w:hAnsi="Calibri" w:cs="Times New Roman"/>
          <w:sz w:val="28"/>
          <w:szCs w:val="28"/>
        </w:rPr>
        <w:t>月</w:t>
      </w:r>
      <w:r>
        <w:rPr>
          <w:rFonts w:ascii="Calibri" w:eastAsia="方正仿宋_GBK" w:hAnsi="Calibri" w:cs="Times New Roman" w:hint="eastAsia"/>
          <w:sz w:val="28"/>
          <w:szCs w:val="28"/>
        </w:rPr>
        <w:t>27</w:t>
      </w:r>
      <w:r>
        <w:rPr>
          <w:rFonts w:ascii="Calibri" w:eastAsia="方正仿宋_GBK" w:hAnsi="Calibri" w:cs="Times New Roman"/>
          <w:sz w:val="28"/>
          <w:szCs w:val="28"/>
        </w:rPr>
        <w:t>日，</w:t>
      </w:r>
      <w:r>
        <w:rPr>
          <w:rFonts w:ascii="Calibri" w:eastAsia="方正仿宋_GBK" w:hAnsi="Calibri" w:cs="Times New Roman" w:hint="eastAsia"/>
          <w:sz w:val="28"/>
          <w:szCs w:val="28"/>
        </w:rPr>
        <w:t>2014</w:t>
      </w:r>
      <w:r>
        <w:rPr>
          <w:rFonts w:ascii="Calibri" w:eastAsia="方正仿宋_GBK" w:hAnsi="Calibri" w:cs="Times New Roman" w:hint="eastAsia"/>
          <w:sz w:val="28"/>
          <w:szCs w:val="28"/>
        </w:rPr>
        <w:t>年至</w:t>
      </w:r>
      <w:r>
        <w:rPr>
          <w:rFonts w:ascii="Calibri" w:eastAsia="方正仿宋_GBK" w:hAnsi="Calibri" w:cs="Times New Roman" w:hint="eastAsia"/>
          <w:sz w:val="28"/>
          <w:szCs w:val="28"/>
        </w:rPr>
        <w:t>2015</w:t>
      </w:r>
      <w:r>
        <w:rPr>
          <w:rFonts w:ascii="Calibri" w:eastAsia="方正仿宋_GBK" w:hAnsi="Calibri" w:cs="Times New Roman" w:hint="eastAsia"/>
          <w:sz w:val="28"/>
          <w:szCs w:val="28"/>
        </w:rPr>
        <w:t>年全乡两居工程动工户数为</w:t>
      </w:r>
      <w:r>
        <w:rPr>
          <w:rFonts w:ascii="Calibri" w:eastAsia="方正仿宋_GBK" w:hAnsi="Calibri" w:cs="Times New Roman" w:hint="eastAsia"/>
          <w:sz w:val="28"/>
          <w:szCs w:val="28"/>
        </w:rPr>
        <w:t>2870</w:t>
      </w:r>
      <w:r>
        <w:rPr>
          <w:rFonts w:ascii="Calibri" w:eastAsia="方正仿宋_GBK" w:hAnsi="Calibri" w:cs="Times New Roman" w:hint="eastAsia"/>
          <w:sz w:val="28"/>
          <w:szCs w:val="28"/>
        </w:rPr>
        <w:t>户</w:t>
      </w:r>
      <w:r>
        <w:rPr>
          <w:rFonts w:ascii="Calibri" w:eastAsia="方正仿宋_GBK" w:hAnsi="Calibri" w:cs="Times New Roman"/>
          <w:sz w:val="28"/>
          <w:szCs w:val="28"/>
        </w:rPr>
        <w:t>，</w:t>
      </w:r>
      <w:r>
        <w:rPr>
          <w:rFonts w:ascii="Calibri" w:eastAsia="方正仿宋_GBK" w:hAnsi="Calibri" w:cs="Times New Roman" w:hint="eastAsia"/>
          <w:sz w:val="28"/>
          <w:szCs w:val="28"/>
        </w:rPr>
        <w:t>约为前几年全乡动工户数的</w:t>
      </w:r>
      <w:r>
        <w:rPr>
          <w:rFonts w:ascii="Calibri" w:eastAsia="方正仿宋_GBK" w:hAnsi="Calibri" w:cs="Times New Roman" w:hint="eastAsia"/>
          <w:sz w:val="28"/>
          <w:szCs w:val="28"/>
        </w:rPr>
        <w:t>28</w:t>
      </w:r>
      <w:r>
        <w:rPr>
          <w:rFonts w:ascii="Calibri" w:eastAsia="方正仿宋_GBK" w:hAnsi="Calibri" w:cs="Times New Roman" w:hint="eastAsia"/>
          <w:sz w:val="28"/>
          <w:szCs w:val="28"/>
        </w:rPr>
        <w:t>倍。</w:t>
      </w:r>
      <w:r>
        <w:rPr>
          <w:rFonts w:ascii="Calibri" w:eastAsia="方正仿宋_GBK" w:hAnsi="Calibri" w:cs="Times New Roman"/>
          <w:sz w:val="28"/>
          <w:szCs w:val="28"/>
        </w:rPr>
        <w:t>目前已竣工验收</w:t>
      </w:r>
      <w:r>
        <w:rPr>
          <w:rFonts w:ascii="Calibri" w:eastAsia="方正仿宋_GBK" w:hAnsi="Calibri" w:cs="Times New Roman" w:hint="eastAsia"/>
          <w:sz w:val="28"/>
          <w:szCs w:val="28"/>
        </w:rPr>
        <w:t>2107</w:t>
      </w:r>
      <w:r>
        <w:rPr>
          <w:rFonts w:ascii="Calibri" w:eastAsia="方正仿宋_GBK" w:hAnsi="Calibri" w:cs="Times New Roman"/>
          <w:sz w:val="28"/>
          <w:szCs w:val="28"/>
        </w:rPr>
        <w:t>户，发放竣工补助</w:t>
      </w:r>
      <w:r>
        <w:rPr>
          <w:rFonts w:ascii="Calibri" w:eastAsia="方正仿宋_GBK" w:hAnsi="Calibri" w:cs="Times New Roman" w:hint="eastAsia"/>
          <w:sz w:val="28"/>
          <w:szCs w:val="28"/>
        </w:rPr>
        <w:t>1577</w:t>
      </w:r>
      <w:r>
        <w:rPr>
          <w:rFonts w:ascii="Calibri" w:eastAsia="方正仿宋_GBK" w:hAnsi="Calibri" w:cs="Times New Roman"/>
          <w:sz w:val="28"/>
          <w:szCs w:val="28"/>
        </w:rPr>
        <w:t>户，</w:t>
      </w:r>
      <w:r>
        <w:rPr>
          <w:rFonts w:ascii="Calibri" w:eastAsia="方正仿宋_GBK" w:hAnsi="Calibri" w:cs="Times New Roman" w:hint="eastAsia"/>
          <w:sz w:val="28"/>
          <w:szCs w:val="28"/>
        </w:rPr>
        <w:t>共计</w:t>
      </w:r>
      <w:r>
        <w:rPr>
          <w:rFonts w:ascii="Calibri" w:eastAsia="方正仿宋_GBK" w:hAnsi="Calibri" w:cs="Times New Roman" w:hint="eastAsia"/>
          <w:sz w:val="28"/>
          <w:szCs w:val="28"/>
        </w:rPr>
        <w:t>8675</w:t>
      </w:r>
      <w:r>
        <w:rPr>
          <w:rFonts w:ascii="Calibri" w:eastAsia="方正仿宋_GBK" w:hAnsi="Calibri" w:cs="Times New Roman"/>
          <w:sz w:val="28"/>
          <w:szCs w:val="28"/>
        </w:rPr>
        <w:t>万元</w:t>
      </w:r>
      <w:r>
        <w:rPr>
          <w:rFonts w:ascii="Calibri" w:eastAsia="方正仿宋_GBK" w:hAnsi="Calibri" w:cs="Times New Roman" w:hint="eastAsia"/>
          <w:sz w:val="28"/>
          <w:szCs w:val="28"/>
        </w:rPr>
        <w:t>。其中，灯草沟三队牧民定居工程项目征占用土地</w:t>
      </w:r>
      <w:r>
        <w:rPr>
          <w:rFonts w:ascii="Calibri" w:eastAsia="方正仿宋_GBK" w:hAnsi="Calibri" w:cs="Times New Roman" w:hint="eastAsia"/>
          <w:sz w:val="28"/>
          <w:szCs w:val="28"/>
        </w:rPr>
        <w:t>398.4</w:t>
      </w:r>
      <w:r>
        <w:rPr>
          <w:rFonts w:ascii="Calibri" w:eastAsia="方正仿宋_GBK" w:hAnsi="Calibri" w:cs="Times New Roman" w:hint="eastAsia"/>
          <w:sz w:val="28"/>
          <w:szCs w:val="28"/>
        </w:rPr>
        <w:t>亩，建房户数</w:t>
      </w:r>
      <w:r>
        <w:rPr>
          <w:rFonts w:ascii="Calibri" w:eastAsia="方正仿宋_GBK" w:hAnsi="Calibri" w:cs="Times New Roman" w:hint="eastAsia"/>
          <w:sz w:val="28"/>
          <w:szCs w:val="28"/>
        </w:rPr>
        <w:t>131</w:t>
      </w:r>
      <w:r>
        <w:rPr>
          <w:rFonts w:ascii="Calibri" w:eastAsia="方正仿宋_GBK" w:hAnsi="Calibri" w:cs="Times New Roman" w:hint="eastAsia"/>
          <w:sz w:val="28"/>
          <w:szCs w:val="28"/>
        </w:rPr>
        <w:t>户，户均占地面积为</w:t>
      </w:r>
      <w:r>
        <w:rPr>
          <w:rFonts w:ascii="Calibri" w:eastAsia="方正仿宋_GBK" w:hAnsi="Calibri" w:cs="Times New Roman" w:hint="eastAsia"/>
          <w:sz w:val="28"/>
          <w:szCs w:val="28"/>
        </w:rPr>
        <w:t>500</w:t>
      </w:r>
      <w:r>
        <w:rPr>
          <w:rFonts w:ascii="Calibri" w:eastAsia="方正仿宋_GBK" w:hAnsi="Calibri" w:cs="Times New Roman" w:hint="eastAsia"/>
          <w:sz w:val="28"/>
          <w:szCs w:val="28"/>
        </w:rPr>
        <w:t>平方米，建设方式为异地集中建设。目前，该项目的基础设施已基本配套完毕，现正在落实搬迁入住工作。</w:t>
      </w:r>
    </w:p>
    <w:p w:rsidR="00FE6C0F" w:rsidRDefault="00371182" w:rsidP="00371182">
      <w:pPr>
        <w:spacing w:line="500" w:lineRule="exact"/>
        <w:jc w:val="left"/>
        <w:rPr>
          <w:rFonts w:ascii="Calibri" w:eastAsia="方正仿宋_GBK" w:hAnsi="Calibri" w:cs="Times New Roman"/>
          <w:sz w:val="28"/>
          <w:szCs w:val="28"/>
        </w:rPr>
      </w:pPr>
      <w:r>
        <w:rPr>
          <w:rFonts w:ascii="Calibri" w:eastAsia="方正仿宋_GBK" w:hAnsi="Calibri" w:cs="Times New Roman" w:hint="eastAsia"/>
          <w:b/>
          <w:sz w:val="28"/>
          <w:szCs w:val="28"/>
        </w:rPr>
        <w:t>2</w:t>
      </w:r>
      <w:r w:rsidR="00FE6C0F">
        <w:rPr>
          <w:rFonts w:ascii="Calibri" w:eastAsia="方正仿宋_GBK" w:hAnsi="Calibri" w:cs="Times New Roman"/>
          <w:b/>
          <w:sz w:val="28"/>
          <w:szCs w:val="28"/>
        </w:rPr>
        <w:t>、加强基础设施建设，推进新农村发展</w:t>
      </w:r>
    </w:p>
    <w:p w:rsidR="00FE6C0F" w:rsidRDefault="00FE6C0F" w:rsidP="00FE6C0F">
      <w:pPr>
        <w:spacing w:line="500" w:lineRule="exact"/>
        <w:ind w:firstLine="630"/>
        <w:rPr>
          <w:rFonts w:ascii="Calibri" w:eastAsia="方正仿宋_GBK" w:hAnsi="Calibri" w:cs="Times New Roman"/>
          <w:sz w:val="28"/>
          <w:szCs w:val="28"/>
        </w:rPr>
      </w:pPr>
      <w:r>
        <w:rPr>
          <w:rFonts w:ascii="Calibri" w:eastAsia="方正仿宋_GBK" w:hAnsi="Calibri" w:cs="Times New Roman"/>
          <w:sz w:val="28"/>
          <w:szCs w:val="28"/>
        </w:rPr>
        <w:t>2015</w:t>
      </w:r>
      <w:r>
        <w:rPr>
          <w:rFonts w:ascii="Calibri" w:eastAsia="方正仿宋_GBK" w:hAnsi="Calibri" w:cs="Times New Roman"/>
          <w:sz w:val="28"/>
          <w:szCs w:val="28"/>
        </w:rPr>
        <w:t>年</w:t>
      </w:r>
      <w:r>
        <w:rPr>
          <w:rFonts w:ascii="Calibri" w:eastAsia="方正仿宋_GBK" w:hAnsi="Calibri" w:cs="Times New Roman"/>
          <w:sz w:val="28"/>
          <w:szCs w:val="28"/>
        </w:rPr>
        <w:t>“</w:t>
      </w:r>
      <w:r>
        <w:rPr>
          <w:rFonts w:ascii="Calibri" w:eastAsia="方正仿宋_GBK" w:hAnsi="Calibri" w:cs="Times New Roman"/>
          <w:sz w:val="28"/>
          <w:szCs w:val="28"/>
        </w:rPr>
        <w:t>两居</w:t>
      </w:r>
      <w:r>
        <w:rPr>
          <w:rFonts w:ascii="Calibri" w:eastAsia="方正仿宋_GBK" w:hAnsi="Calibri" w:cs="Times New Roman"/>
          <w:sz w:val="28"/>
          <w:szCs w:val="28"/>
        </w:rPr>
        <w:t>”</w:t>
      </w:r>
      <w:r>
        <w:rPr>
          <w:rFonts w:ascii="Calibri" w:eastAsia="方正仿宋_GBK" w:hAnsi="Calibri" w:cs="Times New Roman"/>
          <w:sz w:val="28"/>
          <w:szCs w:val="28"/>
        </w:rPr>
        <w:t>基础设施配套工程共涉及</w:t>
      </w:r>
      <w:r>
        <w:rPr>
          <w:rFonts w:ascii="Calibri" w:eastAsia="方正仿宋_GBK" w:hAnsi="Calibri" w:cs="Times New Roman"/>
          <w:sz w:val="28"/>
          <w:szCs w:val="28"/>
        </w:rPr>
        <w:t>9</w:t>
      </w:r>
      <w:r>
        <w:rPr>
          <w:rFonts w:ascii="Calibri" w:eastAsia="方正仿宋_GBK" w:hAnsi="Calibri" w:cs="Times New Roman"/>
          <w:sz w:val="28"/>
          <w:szCs w:val="28"/>
        </w:rPr>
        <w:t>个集中改造点，新建砂石道路</w:t>
      </w:r>
      <w:r>
        <w:rPr>
          <w:rFonts w:ascii="Calibri" w:eastAsia="方正仿宋_GBK" w:hAnsi="Calibri" w:cs="Times New Roman"/>
          <w:sz w:val="28"/>
          <w:szCs w:val="28"/>
        </w:rPr>
        <w:t>42</w:t>
      </w:r>
      <w:r>
        <w:rPr>
          <w:rFonts w:ascii="Calibri" w:eastAsia="方正仿宋_GBK" w:hAnsi="Calibri" w:cs="Times New Roman"/>
          <w:sz w:val="28"/>
          <w:szCs w:val="28"/>
        </w:rPr>
        <w:t>公里、</w:t>
      </w:r>
      <w:r>
        <w:rPr>
          <w:rFonts w:ascii="Calibri" w:eastAsia="方正仿宋_GBK" w:hAnsi="Calibri" w:cs="Times New Roman" w:hint="eastAsia"/>
          <w:sz w:val="28"/>
          <w:szCs w:val="28"/>
        </w:rPr>
        <w:t>“两居”工程内部管网</w:t>
      </w:r>
      <w:r>
        <w:rPr>
          <w:rFonts w:ascii="Calibri" w:eastAsia="方正仿宋_GBK" w:hAnsi="Calibri" w:cs="Times New Roman"/>
          <w:sz w:val="28"/>
          <w:szCs w:val="28"/>
        </w:rPr>
        <w:t>供水管线</w:t>
      </w:r>
      <w:r>
        <w:rPr>
          <w:rFonts w:ascii="Calibri" w:eastAsia="方正仿宋_GBK" w:hAnsi="Calibri" w:cs="Times New Roman"/>
          <w:sz w:val="28"/>
          <w:szCs w:val="28"/>
        </w:rPr>
        <w:t>25</w:t>
      </w:r>
      <w:r>
        <w:rPr>
          <w:rFonts w:ascii="Calibri" w:eastAsia="方正仿宋_GBK" w:hAnsi="Calibri" w:cs="Times New Roman"/>
          <w:sz w:val="28"/>
          <w:szCs w:val="28"/>
        </w:rPr>
        <w:t>公里、排水管线</w:t>
      </w:r>
      <w:r>
        <w:rPr>
          <w:rFonts w:ascii="Calibri" w:eastAsia="方正仿宋_GBK" w:hAnsi="Calibri" w:cs="Times New Roman"/>
          <w:sz w:val="28"/>
          <w:szCs w:val="28"/>
        </w:rPr>
        <w:t>28</w:t>
      </w:r>
      <w:r>
        <w:rPr>
          <w:rFonts w:ascii="Calibri" w:eastAsia="方正仿宋_GBK" w:hAnsi="Calibri" w:cs="Times New Roman"/>
          <w:sz w:val="28"/>
          <w:szCs w:val="28"/>
        </w:rPr>
        <w:t>公里。同时在灯草沟三队牧民定居点</w:t>
      </w:r>
      <w:r>
        <w:rPr>
          <w:rFonts w:ascii="Calibri" w:eastAsia="方正仿宋_GBK" w:hAnsi="Calibri" w:cs="Times New Roman" w:hint="eastAsia"/>
          <w:sz w:val="28"/>
          <w:szCs w:val="28"/>
        </w:rPr>
        <w:t>的水、电、路基础设施已配套完毕，</w:t>
      </w:r>
      <w:r>
        <w:rPr>
          <w:rFonts w:ascii="Calibri" w:eastAsia="方正仿宋_GBK" w:hAnsi="Calibri" w:cs="Times New Roman"/>
          <w:sz w:val="28"/>
          <w:szCs w:val="28"/>
        </w:rPr>
        <w:t>安装路灯</w:t>
      </w:r>
      <w:r>
        <w:rPr>
          <w:rFonts w:ascii="Calibri" w:eastAsia="方正仿宋_GBK" w:hAnsi="Calibri" w:cs="Times New Roman"/>
          <w:sz w:val="28"/>
          <w:szCs w:val="28"/>
        </w:rPr>
        <w:t>94</w:t>
      </w:r>
      <w:r>
        <w:rPr>
          <w:rFonts w:ascii="Calibri" w:eastAsia="方正仿宋_GBK" w:hAnsi="Calibri" w:cs="Times New Roman"/>
          <w:sz w:val="28"/>
          <w:szCs w:val="28"/>
        </w:rPr>
        <w:t>套。</w:t>
      </w:r>
    </w:p>
    <w:p w:rsidR="00FE6C0F" w:rsidRDefault="00FE6C0F" w:rsidP="00FE6C0F">
      <w:pPr>
        <w:spacing w:line="500" w:lineRule="exact"/>
        <w:ind w:firstLineChars="200" w:firstLine="560"/>
        <w:rPr>
          <w:rFonts w:ascii="Calibri" w:eastAsia="方正仿宋_GBK" w:hAnsi="Calibri" w:cs="Times New Roman"/>
          <w:sz w:val="28"/>
          <w:szCs w:val="28"/>
        </w:rPr>
      </w:pPr>
      <w:r>
        <w:rPr>
          <w:rFonts w:ascii="Calibri" w:eastAsia="方正仿宋_GBK" w:hAnsi="Calibri" w:cs="Times New Roman"/>
          <w:sz w:val="28"/>
          <w:szCs w:val="28"/>
        </w:rPr>
        <w:lastRenderedPageBreak/>
        <w:t>2015</w:t>
      </w:r>
      <w:r>
        <w:rPr>
          <w:rFonts w:ascii="Calibri" w:eastAsia="方正仿宋_GBK" w:hAnsi="Calibri" w:cs="Times New Roman"/>
          <w:sz w:val="28"/>
          <w:szCs w:val="28"/>
        </w:rPr>
        <w:t>年，全乡已先后启动</w:t>
      </w:r>
      <w:r>
        <w:rPr>
          <w:rFonts w:ascii="Calibri" w:eastAsia="方正仿宋_GBK" w:hAnsi="Calibri" w:cs="Times New Roman"/>
          <w:sz w:val="28"/>
          <w:szCs w:val="28"/>
        </w:rPr>
        <w:t>7</w:t>
      </w:r>
      <w:r>
        <w:rPr>
          <w:rFonts w:ascii="Calibri" w:eastAsia="方正仿宋_GBK" w:hAnsi="Calibri" w:cs="Times New Roman"/>
          <w:sz w:val="28"/>
          <w:szCs w:val="28"/>
        </w:rPr>
        <w:t>个基础设施建设项目，其中，中梁、东湾</w:t>
      </w:r>
      <w:r>
        <w:rPr>
          <w:rFonts w:ascii="Calibri" w:eastAsia="方正仿宋_GBK" w:hAnsi="Calibri" w:cs="Times New Roman"/>
          <w:sz w:val="28"/>
          <w:szCs w:val="28"/>
        </w:rPr>
        <w:t>5000</w:t>
      </w:r>
      <w:r>
        <w:rPr>
          <w:rFonts w:ascii="Calibri" w:eastAsia="方正仿宋_GBK" w:hAnsi="Calibri" w:cs="Times New Roman"/>
          <w:sz w:val="28"/>
          <w:szCs w:val="28"/>
        </w:rPr>
        <w:t>亩农业综合开发渠道建设项目正在施工，已在中梁村和东湾村分别完成了</w:t>
      </w:r>
      <w:r>
        <w:rPr>
          <w:rFonts w:ascii="Calibri" w:eastAsia="方正仿宋_GBK" w:hAnsi="Calibri" w:cs="Times New Roman"/>
          <w:sz w:val="28"/>
          <w:szCs w:val="28"/>
        </w:rPr>
        <w:t>1.2</w:t>
      </w:r>
      <w:r>
        <w:rPr>
          <w:rFonts w:ascii="Calibri" w:eastAsia="方正仿宋_GBK" w:hAnsi="Calibri" w:cs="Times New Roman"/>
          <w:sz w:val="28"/>
          <w:szCs w:val="28"/>
        </w:rPr>
        <w:t>公里和</w:t>
      </w:r>
      <w:r>
        <w:rPr>
          <w:rFonts w:ascii="Calibri" w:eastAsia="方正仿宋_GBK" w:hAnsi="Calibri" w:cs="Times New Roman"/>
          <w:sz w:val="28"/>
          <w:szCs w:val="28"/>
        </w:rPr>
        <w:t>8</w:t>
      </w:r>
      <w:r>
        <w:rPr>
          <w:rFonts w:ascii="Calibri" w:eastAsia="方正仿宋_GBK" w:hAnsi="Calibri" w:cs="Times New Roman"/>
          <w:sz w:val="28"/>
          <w:szCs w:val="28"/>
        </w:rPr>
        <w:t>公里的</w:t>
      </w:r>
      <w:r>
        <w:rPr>
          <w:rFonts w:ascii="Calibri" w:eastAsia="方正仿宋_GBK" w:hAnsi="Calibri" w:cs="Times New Roman"/>
          <w:sz w:val="28"/>
          <w:szCs w:val="28"/>
        </w:rPr>
        <w:t>U</w:t>
      </w:r>
      <w:r>
        <w:rPr>
          <w:rFonts w:ascii="Calibri" w:eastAsia="方正仿宋_GBK" w:hAnsi="Calibri" w:cs="Times New Roman"/>
          <w:sz w:val="28"/>
          <w:szCs w:val="28"/>
        </w:rPr>
        <w:t>型渠建设；黄草梁子干渠建设已完工。总长</w:t>
      </w:r>
      <w:r>
        <w:rPr>
          <w:rFonts w:ascii="Calibri" w:eastAsia="方正仿宋_GBK" w:hAnsi="Calibri" w:cs="Times New Roman"/>
          <w:sz w:val="28"/>
          <w:szCs w:val="28"/>
        </w:rPr>
        <w:t>18.1</w:t>
      </w:r>
      <w:r>
        <w:rPr>
          <w:rFonts w:ascii="Calibri" w:eastAsia="方正仿宋_GBK" w:hAnsi="Calibri" w:cs="Times New Roman"/>
          <w:sz w:val="28"/>
          <w:szCs w:val="28"/>
        </w:rPr>
        <w:t>公里的板房沟乡自来水供水</w:t>
      </w:r>
      <w:r>
        <w:rPr>
          <w:rFonts w:ascii="Calibri" w:eastAsia="方正仿宋_GBK" w:hAnsi="Calibri" w:cs="Times New Roman" w:hint="eastAsia"/>
          <w:sz w:val="28"/>
          <w:szCs w:val="28"/>
        </w:rPr>
        <w:t>一期主</w:t>
      </w:r>
      <w:r>
        <w:rPr>
          <w:rFonts w:ascii="Calibri" w:eastAsia="方正仿宋_GBK" w:hAnsi="Calibri" w:cs="Times New Roman"/>
          <w:sz w:val="28"/>
          <w:szCs w:val="28"/>
        </w:rPr>
        <w:t>管网项目</w:t>
      </w:r>
      <w:r>
        <w:rPr>
          <w:rFonts w:ascii="Calibri" w:eastAsia="方正仿宋_GBK" w:hAnsi="Calibri" w:cs="Times New Roman" w:hint="eastAsia"/>
          <w:sz w:val="28"/>
          <w:szCs w:val="28"/>
        </w:rPr>
        <w:t>已</w:t>
      </w:r>
      <w:r>
        <w:rPr>
          <w:rFonts w:ascii="Calibri" w:eastAsia="方正仿宋_GBK" w:hAnsi="Calibri" w:cs="Times New Roman"/>
          <w:sz w:val="28"/>
          <w:szCs w:val="28"/>
        </w:rPr>
        <w:t>贯通，供排水管道二期</w:t>
      </w:r>
      <w:r>
        <w:rPr>
          <w:rFonts w:ascii="Calibri" w:eastAsia="方正仿宋_GBK" w:hAnsi="Calibri" w:cs="Times New Roman" w:hint="eastAsia"/>
          <w:sz w:val="28"/>
          <w:szCs w:val="28"/>
        </w:rPr>
        <w:t>支</w:t>
      </w:r>
      <w:r>
        <w:rPr>
          <w:rFonts w:ascii="Calibri" w:eastAsia="方正仿宋_GBK" w:hAnsi="Calibri" w:cs="Times New Roman"/>
          <w:sz w:val="28"/>
          <w:szCs w:val="28"/>
        </w:rPr>
        <w:t>管线</w:t>
      </w:r>
      <w:r>
        <w:rPr>
          <w:rFonts w:ascii="Calibri" w:eastAsia="方正仿宋_GBK" w:hAnsi="Calibri" w:cs="Times New Roman"/>
          <w:sz w:val="28"/>
          <w:szCs w:val="28"/>
        </w:rPr>
        <w:t>39.7</w:t>
      </w:r>
      <w:r>
        <w:rPr>
          <w:rFonts w:ascii="Calibri" w:eastAsia="方正仿宋_GBK" w:hAnsi="Calibri" w:cs="Times New Roman"/>
          <w:sz w:val="28"/>
          <w:szCs w:val="28"/>
        </w:rPr>
        <w:t>公里</w:t>
      </w:r>
      <w:r>
        <w:rPr>
          <w:rFonts w:ascii="Calibri" w:eastAsia="方正仿宋_GBK" w:hAnsi="Calibri" w:cs="Times New Roman"/>
          <w:sz w:val="28"/>
          <w:szCs w:val="28"/>
        </w:rPr>
        <w:t>,</w:t>
      </w:r>
      <w:r>
        <w:rPr>
          <w:rFonts w:ascii="Calibri" w:eastAsia="方正仿宋_GBK" w:hAnsi="Calibri" w:cs="Times New Roman"/>
          <w:sz w:val="28"/>
          <w:szCs w:val="28"/>
        </w:rPr>
        <w:t>目前正在施工当中；全乡</w:t>
      </w:r>
      <w:r>
        <w:rPr>
          <w:rFonts w:ascii="Calibri" w:eastAsia="方正仿宋_GBK" w:hAnsi="Calibri" w:cs="Times New Roman"/>
          <w:sz w:val="28"/>
          <w:szCs w:val="28"/>
        </w:rPr>
        <w:t>11</w:t>
      </w:r>
      <w:r>
        <w:rPr>
          <w:rFonts w:ascii="Calibri" w:eastAsia="方正仿宋_GBK" w:hAnsi="Calibri" w:cs="Times New Roman"/>
          <w:sz w:val="28"/>
          <w:szCs w:val="28"/>
        </w:rPr>
        <w:t>公里的排水管网建设工程已完成；同时建立供排水主管线配套建筑物</w:t>
      </w:r>
      <w:r>
        <w:rPr>
          <w:rFonts w:ascii="Calibri" w:eastAsia="方正仿宋_GBK" w:hAnsi="Calibri" w:cs="Times New Roman"/>
          <w:sz w:val="28"/>
          <w:szCs w:val="28"/>
        </w:rPr>
        <w:t>310</w:t>
      </w:r>
      <w:r>
        <w:rPr>
          <w:rFonts w:ascii="Calibri" w:eastAsia="方正仿宋_GBK" w:hAnsi="Calibri" w:cs="Times New Roman"/>
          <w:sz w:val="28"/>
          <w:szCs w:val="28"/>
        </w:rPr>
        <w:t>座；总长</w:t>
      </w:r>
      <w:r>
        <w:rPr>
          <w:rFonts w:ascii="Calibri" w:eastAsia="方正仿宋_GBK" w:hAnsi="Calibri" w:cs="Times New Roman"/>
          <w:sz w:val="28"/>
          <w:szCs w:val="28"/>
        </w:rPr>
        <w:t>1.3</w:t>
      </w:r>
      <w:r>
        <w:rPr>
          <w:rFonts w:ascii="Calibri" w:eastAsia="方正仿宋_GBK" w:hAnsi="Calibri" w:cs="Times New Roman"/>
          <w:sz w:val="28"/>
          <w:szCs w:val="28"/>
        </w:rPr>
        <w:t>公里的合胜村</w:t>
      </w:r>
      <w:r>
        <w:rPr>
          <w:rFonts w:ascii="Calibri" w:eastAsia="方正仿宋_GBK" w:hAnsi="Calibri" w:cs="Times New Roman"/>
          <w:sz w:val="28"/>
          <w:szCs w:val="28"/>
        </w:rPr>
        <w:t>360</w:t>
      </w:r>
      <w:r>
        <w:rPr>
          <w:rFonts w:ascii="Calibri" w:eastAsia="方正仿宋_GBK" w:hAnsi="Calibri" w:cs="Times New Roman"/>
          <w:sz w:val="28"/>
          <w:szCs w:val="28"/>
        </w:rPr>
        <w:t>片区供水管网铺设工程</w:t>
      </w:r>
      <w:r>
        <w:rPr>
          <w:rFonts w:ascii="Calibri" w:eastAsia="方正仿宋_GBK" w:hAnsi="Calibri" w:cs="Times New Roman" w:hint="eastAsia"/>
          <w:sz w:val="28"/>
          <w:szCs w:val="28"/>
        </w:rPr>
        <w:t>已完工并开始</w:t>
      </w:r>
      <w:r>
        <w:rPr>
          <w:rFonts w:ascii="Calibri" w:eastAsia="方正仿宋_GBK" w:hAnsi="Calibri" w:cs="Times New Roman"/>
          <w:sz w:val="28"/>
          <w:szCs w:val="28"/>
        </w:rPr>
        <w:t>供水。此外，全乡</w:t>
      </w:r>
      <w:r>
        <w:rPr>
          <w:rFonts w:ascii="Calibri" w:eastAsia="方正仿宋_GBK" w:hAnsi="Calibri" w:cs="Times New Roman"/>
          <w:sz w:val="28"/>
          <w:szCs w:val="28"/>
        </w:rPr>
        <w:t>6</w:t>
      </w:r>
      <w:r>
        <w:rPr>
          <w:rFonts w:ascii="Calibri" w:eastAsia="方正仿宋_GBK" w:hAnsi="Calibri" w:cs="Times New Roman"/>
          <w:sz w:val="28"/>
          <w:szCs w:val="28"/>
        </w:rPr>
        <w:t>个村</w:t>
      </w:r>
      <w:r>
        <w:rPr>
          <w:rFonts w:ascii="Calibri" w:eastAsia="方正仿宋_GBK" w:hAnsi="Calibri" w:cs="Times New Roman"/>
          <w:sz w:val="28"/>
          <w:szCs w:val="28"/>
        </w:rPr>
        <w:t>9</w:t>
      </w:r>
      <w:r>
        <w:rPr>
          <w:rFonts w:ascii="Calibri" w:eastAsia="方正仿宋_GBK" w:hAnsi="Calibri" w:cs="Times New Roman"/>
          <w:sz w:val="28"/>
          <w:szCs w:val="28"/>
        </w:rPr>
        <w:t>个点的基础设施配套计划已列入全县基础设施配套项目，建成后将极大地提升我乡各村基础设施现代化水平。</w:t>
      </w:r>
      <w:r w:rsidR="0090707B">
        <w:rPr>
          <w:rFonts w:ascii="Calibri" w:eastAsia="方正仿宋_GBK" w:hAnsi="Calibri" w:cs="Times New Roman" w:hint="eastAsia"/>
          <w:sz w:val="28"/>
          <w:szCs w:val="28"/>
        </w:rPr>
        <w:t>改善了农村生产生活条件、村容村貌，为全面加快农村建设发展步伐，使乌鲁木齐县的各村农牧民群众在全县率先实现村居道路硬化、照明、自来水入户等。</w:t>
      </w:r>
    </w:p>
    <w:p w:rsidR="00921BF6" w:rsidRDefault="00921BF6" w:rsidP="00921BF6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</w:p>
    <w:p w:rsidR="00884537" w:rsidRPr="00690993" w:rsidRDefault="00884537"/>
    <w:sectPr w:rsidR="00884537" w:rsidRPr="00690993" w:rsidSect="005D2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1A5" w:rsidRDefault="004C61A5" w:rsidP="00690993">
      <w:r>
        <w:separator/>
      </w:r>
    </w:p>
  </w:endnote>
  <w:endnote w:type="continuationSeparator" w:id="0">
    <w:p w:rsidR="004C61A5" w:rsidRDefault="004C61A5" w:rsidP="0069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1A5" w:rsidRDefault="004C61A5" w:rsidP="00690993">
      <w:r>
        <w:separator/>
      </w:r>
    </w:p>
  </w:footnote>
  <w:footnote w:type="continuationSeparator" w:id="0">
    <w:p w:rsidR="004C61A5" w:rsidRDefault="004C61A5" w:rsidP="006909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B6C59"/>
    <w:multiLevelType w:val="hybridMultilevel"/>
    <w:tmpl w:val="ACCCB470"/>
    <w:lvl w:ilvl="0" w:tplc="7DC2E4D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0993"/>
    <w:rsid w:val="000950A4"/>
    <w:rsid w:val="001343E0"/>
    <w:rsid w:val="00155DCF"/>
    <w:rsid w:val="001F00D0"/>
    <w:rsid w:val="00265C0A"/>
    <w:rsid w:val="00371182"/>
    <w:rsid w:val="00492F5D"/>
    <w:rsid w:val="004C61A5"/>
    <w:rsid w:val="005D2265"/>
    <w:rsid w:val="00690993"/>
    <w:rsid w:val="006D7B2A"/>
    <w:rsid w:val="00884537"/>
    <w:rsid w:val="0090707B"/>
    <w:rsid w:val="00921BF6"/>
    <w:rsid w:val="00AF17B3"/>
    <w:rsid w:val="00FE6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0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09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0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0993"/>
    <w:rPr>
      <w:sz w:val="18"/>
      <w:szCs w:val="18"/>
    </w:rPr>
  </w:style>
  <w:style w:type="character" w:styleId="a5">
    <w:name w:val="Hyperlink"/>
    <w:uiPriority w:val="99"/>
    <w:semiHidden/>
    <w:unhideWhenUsed/>
    <w:rsid w:val="006909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1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</cp:revision>
  <dcterms:created xsi:type="dcterms:W3CDTF">2016-01-12T07:42:00Z</dcterms:created>
  <dcterms:modified xsi:type="dcterms:W3CDTF">2016-01-12T07:42:00Z</dcterms:modified>
</cp:coreProperties>
</file>