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Lines="0" w:beforeAutospacing="0" w:after="0" w:afterLines="0" w:afterAutospacing="0" w:line="420" w:lineRule="atLeast"/>
        <w:ind w:right="0" w:rightChars="0"/>
        <w:jc w:val="center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  <w:t>乌鲁木齐县人力资源和社会保障局</w:t>
      </w:r>
    </w:p>
    <w:p>
      <w:pPr>
        <w:pStyle w:val="6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Lines="0" w:beforeAutospacing="0" w:after="0" w:afterLines="0" w:afterAutospacing="0" w:line="420" w:lineRule="atLeast"/>
        <w:ind w:right="0" w:rightChars="0"/>
        <w:jc w:val="center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  <w:t>公共服务事项办事指南</w:t>
      </w:r>
    </w:p>
    <w:tbl>
      <w:tblPr>
        <w:tblStyle w:val="4"/>
        <w:tblpPr w:leftFromText="181" w:rightFromText="181" w:vertAnchor="page" w:horzAnchor="page" w:tblpX="1249" w:tblpY="3127"/>
        <w:tblOverlap w:val="never"/>
        <w:tblW w:w="9568" w:type="dxa"/>
        <w:tblInd w:w="0" w:type="dxa"/>
        <w:tblBorders>
          <w:top w:val="single" w:color="9CC2E5" w:sz="2" w:space="0"/>
          <w:left w:val="single" w:color="9CC2E5" w:sz="2" w:space="0"/>
          <w:bottom w:val="single" w:color="9CC2E5" w:sz="2" w:space="0"/>
          <w:right w:val="single" w:color="9CC2E5" w:sz="2" w:space="0"/>
          <w:insideH w:val="single" w:color="9CC2E5" w:sz="2" w:space="0"/>
          <w:insideV w:val="single" w:color="9CC2E5" w:sz="2" w:space="0"/>
        </w:tblBorders>
        <w:tblLayout w:type="fixed"/>
        <w:tblCellMar>
          <w:top w:w="0" w:type="dxa"/>
          <w:left w:w="0" w:type="dxa"/>
          <w:bottom w:w="0" w:type="dxa"/>
          <w:right w:w="142" w:type="dxa"/>
        </w:tblCellMar>
      </w:tblPr>
      <w:tblGrid>
        <w:gridCol w:w="1917"/>
        <w:gridCol w:w="3204"/>
        <w:gridCol w:w="1907"/>
        <w:gridCol w:w="2540"/>
      </w:tblGrid>
      <w:tr>
        <w:tblPrEx>
          <w:tblBorders>
            <w:top w:val="single" w:color="9CC2E5" w:sz="2" w:space="0"/>
            <w:left w:val="single" w:color="9CC2E5" w:sz="2" w:space="0"/>
            <w:bottom w:val="single" w:color="9CC2E5" w:sz="2" w:space="0"/>
            <w:right w:val="single" w:color="9CC2E5" w:sz="2" w:space="0"/>
            <w:insideH w:val="single" w:color="9CC2E5" w:sz="2" w:space="0"/>
            <w:insideV w:val="single" w:color="9CC2E5" w:sz="2" w:space="0"/>
          </w:tblBorders>
          <w:tblCellMar>
            <w:top w:w="0" w:type="dxa"/>
            <w:left w:w="0" w:type="dxa"/>
            <w:bottom w:w="0" w:type="dxa"/>
            <w:right w:w="142" w:type="dxa"/>
          </w:tblCellMar>
        </w:tblPrEx>
        <w:trPr>
          <w:trHeight w:val="445" w:hRule="atLeast"/>
        </w:trPr>
        <w:tc>
          <w:tcPr>
            <w:tcW w:w="1917" w:type="dxa"/>
            <w:shd w:val="clear" w:color="auto" w:fill="E9F2F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105" w:leftChars="5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bCs/>
                <w:color w:val="auto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auto"/>
                <w:sz w:val="22"/>
                <w:szCs w:val="22"/>
              </w:rPr>
              <w:t>事项名称：</w:t>
            </w:r>
          </w:p>
        </w:tc>
        <w:tc>
          <w:tcPr>
            <w:tcW w:w="765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105" w:leftChars="5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b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auto"/>
                <w:sz w:val="22"/>
                <w:szCs w:val="22"/>
                <w:lang w:eastAsia="zh-CN"/>
              </w:rPr>
              <w:t>为高技能领军人才设立服务窗口、提出相关服务申请</w:t>
            </w:r>
          </w:p>
        </w:tc>
      </w:tr>
      <w:tr>
        <w:tblPrEx>
          <w:tblBorders>
            <w:top w:val="single" w:color="9CC2E5" w:sz="2" w:space="0"/>
            <w:left w:val="single" w:color="9CC2E5" w:sz="2" w:space="0"/>
            <w:bottom w:val="single" w:color="9CC2E5" w:sz="2" w:space="0"/>
            <w:right w:val="single" w:color="9CC2E5" w:sz="2" w:space="0"/>
            <w:insideH w:val="single" w:color="9CC2E5" w:sz="2" w:space="0"/>
            <w:insideV w:val="single" w:color="9CC2E5" w:sz="2" w:space="0"/>
          </w:tblBorders>
          <w:tblCellMar>
            <w:top w:w="0" w:type="dxa"/>
            <w:left w:w="0" w:type="dxa"/>
            <w:bottom w:w="0" w:type="dxa"/>
            <w:right w:w="142" w:type="dxa"/>
          </w:tblCellMar>
        </w:tblPrEx>
        <w:trPr>
          <w:trHeight w:val="445" w:hRule="atLeast"/>
        </w:trPr>
        <w:tc>
          <w:tcPr>
            <w:tcW w:w="1917" w:type="dxa"/>
            <w:shd w:val="clear" w:color="auto" w:fill="E9F2F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105" w:leftChars="5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bCs/>
                <w:color w:val="auto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auto"/>
                <w:sz w:val="22"/>
                <w:szCs w:val="22"/>
                <w:lang w:eastAsia="zh-CN"/>
              </w:rPr>
              <w:t>事项编码</w:t>
            </w:r>
            <w:r>
              <w:rPr>
                <w:rFonts w:hint="eastAsia" w:ascii="微软雅黑" w:hAnsi="微软雅黑" w:eastAsia="微软雅黑" w:cs="微软雅黑"/>
                <w:bCs/>
                <w:color w:val="auto"/>
                <w:sz w:val="22"/>
                <w:szCs w:val="22"/>
              </w:rPr>
              <w:t>：</w:t>
            </w:r>
          </w:p>
        </w:tc>
        <w:tc>
          <w:tcPr>
            <w:tcW w:w="3204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105" w:leftChars="5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auto"/>
                <w:sz w:val="22"/>
                <w:szCs w:val="22"/>
                <w:lang w:val="en-US" w:eastAsia="zh-CN"/>
              </w:rPr>
              <w:t>11650121010211151F4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105" w:leftChars="5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auto"/>
                <w:sz w:val="22"/>
                <w:szCs w:val="22"/>
                <w:lang w:val="en-US" w:eastAsia="zh-CN"/>
              </w:rPr>
              <w:t>002014206001</w:t>
            </w:r>
          </w:p>
        </w:tc>
        <w:tc>
          <w:tcPr>
            <w:tcW w:w="1907" w:type="dxa"/>
            <w:shd w:val="clear" w:color="auto" w:fill="E9F2F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105" w:leftChars="5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bCs/>
                <w:color w:val="auto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auto"/>
                <w:sz w:val="22"/>
                <w:szCs w:val="22"/>
                <w:lang w:eastAsia="zh-CN"/>
              </w:rPr>
              <w:t>发布日期</w:t>
            </w:r>
            <w:r>
              <w:rPr>
                <w:rFonts w:hint="eastAsia" w:ascii="微软雅黑" w:hAnsi="微软雅黑" w:eastAsia="微软雅黑" w:cs="微软雅黑"/>
                <w:bCs/>
                <w:color w:val="auto"/>
                <w:sz w:val="22"/>
                <w:szCs w:val="22"/>
              </w:rPr>
              <w:t>：</w:t>
            </w:r>
          </w:p>
        </w:tc>
        <w:tc>
          <w:tcPr>
            <w:tcW w:w="25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105" w:leftChars="5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auto"/>
                <w:sz w:val="22"/>
                <w:szCs w:val="22"/>
                <w:lang w:val="en-US" w:eastAsia="zh-CN"/>
              </w:rPr>
              <w:t>2019-09-01</w:t>
            </w:r>
          </w:p>
        </w:tc>
      </w:tr>
      <w:tr>
        <w:tblPrEx>
          <w:tblBorders>
            <w:top w:val="single" w:color="9CC2E5" w:sz="2" w:space="0"/>
            <w:left w:val="single" w:color="9CC2E5" w:sz="2" w:space="0"/>
            <w:bottom w:val="single" w:color="9CC2E5" w:sz="2" w:space="0"/>
            <w:right w:val="single" w:color="9CC2E5" w:sz="2" w:space="0"/>
            <w:insideH w:val="single" w:color="9CC2E5" w:sz="2" w:space="0"/>
            <w:insideV w:val="single" w:color="9CC2E5" w:sz="2" w:space="0"/>
          </w:tblBorders>
          <w:tblCellMar>
            <w:top w:w="0" w:type="dxa"/>
            <w:left w:w="0" w:type="dxa"/>
            <w:bottom w:w="0" w:type="dxa"/>
            <w:right w:w="142" w:type="dxa"/>
          </w:tblCellMar>
        </w:tblPrEx>
        <w:trPr>
          <w:trHeight w:val="468" w:hRule="atLeast"/>
        </w:trPr>
        <w:tc>
          <w:tcPr>
            <w:tcW w:w="1917" w:type="dxa"/>
            <w:shd w:val="clear" w:color="auto" w:fill="E9F2F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105" w:leftChars="5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bCs/>
                <w:color w:val="auto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auto"/>
                <w:sz w:val="22"/>
                <w:szCs w:val="22"/>
                <w:lang w:eastAsia="zh-CN"/>
              </w:rPr>
              <w:t>适用范围</w:t>
            </w:r>
            <w:r>
              <w:rPr>
                <w:rFonts w:hint="eastAsia" w:ascii="微软雅黑" w:hAnsi="微软雅黑" w:eastAsia="微软雅黑" w:cs="微软雅黑"/>
                <w:bCs/>
                <w:color w:val="auto"/>
                <w:sz w:val="22"/>
                <w:szCs w:val="22"/>
              </w:rPr>
              <w:t>：</w:t>
            </w:r>
          </w:p>
        </w:tc>
        <w:tc>
          <w:tcPr>
            <w:tcW w:w="3204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105" w:leftChars="50" w:right="0" w:rightChars="0" w:firstLine="0" w:firstLineChars="0"/>
              <w:textAlignment w:val="auto"/>
              <w:outlineLvl w:val="9"/>
              <w:rPr>
                <w:rFonts w:hint="default" w:ascii="微软雅黑" w:hAnsi="微软雅黑" w:eastAsia="微软雅黑" w:cs="微软雅黑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  <w:lang w:val="en-US" w:eastAsia="zh-CN"/>
              </w:rPr>
              <w:t>个人</w:t>
            </w:r>
          </w:p>
        </w:tc>
        <w:tc>
          <w:tcPr>
            <w:tcW w:w="1907" w:type="dxa"/>
            <w:shd w:val="clear" w:color="auto" w:fill="E9F2F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105" w:leftChars="5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bCs/>
                <w:color w:val="auto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auto"/>
                <w:sz w:val="22"/>
                <w:szCs w:val="22"/>
                <w:lang w:eastAsia="zh-CN"/>
              </w:rPr>
              <w:t>业务类型</w:t>
            </w:r>
            <w:r>
              <w:rPr>
                <w:rFonts w:hint="eastAsia" w:ascii="微软雅黑" w:hAnsi="微软雅黑" w:eastAsia="微软雅黑" w:cs="微软雅黑"/>
                <w:bCs/>
                <w:color w:val="auto"/>
                <w:sz w:val="22"/>
                <w:szCs w:val="22"/>
              </w:rPr>
              <w:t>：</w:t>
            </w:r>
          </w:p>
        </w:tc>
        <w:tc>
          <w:tcPr>
            <w:tcW w:w="25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105" w:leftChars="50" w:right="0" w:rightChars="0" w:firstLine="0" w:firstLineChars="0"/>
              <w:textAlignment w:val="auto"/>
              <w:outlineLvl w:val="9"/>
              <w:rPr>
                <w:rFonts w:hint="default" w:ascii="微软雅黑" w:hAnsi="微软雅黑" w:eastAsia="微软雅黑" w:cs="微软雅黑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  <w:lang w:val="en-US" w:eastAsia="zh-CN"/>
              </w:rPr>
              <w:t>人事人才</w:t>
            </w:r>
          </w:p>
        </w:tc>
      </w:tr>
      <w:tr>
        <w:tblPrEx>
          <w:tblBorders>
            <w:top w:val="single" w:color="9CC2E5" w:sz="2" w:space="0"/>
            <w:left w:val="single" w:color="9CC2E5" w:sz="2" w:space="0"/>
            <w:bottom w:val="single" w:color="9CC2E5" w:sz="2" w:space="0"/>
            <w:right w:val="single" w:color="9CC2E5" w:sz="2" w:space="0"/>
            <w:insideH w:val="single" w:color="9CC2E5" w:sz="2" w:space="0"/>
            <w:insideV w:val="single" w:color="9CC2E5" w:sz="2" w:space="0"/>
          </w:tblBorders>
          <w:tblCellMar>
            <w:top w:w="0" w:type="dxa"/>
            <w:left w:w="0" w:type="dxa"/>
            <w:bottom w:w="0" w:type="dxa"/>
            <w:right w:w="142" w:type="dxa"/>
          </w:tblCellMar>
        </w:tblPrEx>
        <w:trPr>
          <w:trHeight w:val="468" w:hRule="atLeast"/>
        </w:trPr>
        <w:tc>
          <w:tcPr>
            <w:tcW w:w="1917" w:type="dxa"/>
            <w:shd w:val="clear" w:color="auto" w:fill="E9F2F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105" w:leftChars="5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bCs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auto"/>
                <w:sz w:val="22"/>
                <w:szCs w:val="22"/>
                <w:lang w:eastAsia="zh-CN"/>
              </w:rPr>
              <w:t>事项类别：</w:t>
            </w:r>
          </w:p>
        </w:tc>
        <w:tc>
          <w:tcPr>
            <w:tcW w:w="3204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105" w:leftChars="5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auto"/>
                <w:sz w:val="22"/>
                <w:szCs w:val="22"/>
                <w:lang w:val="en-US" w:eastAsia="zh-CN"/>
              </w:rPr>
              <w:t>公共服务</w:t>
            </w:r>
          </w:p>
        </w:tc>
        <w:tc>
          <w:tcPr>
            <w:tcW w:w="1907" w:type="dxa"/>
            <w:shd w:val="clear" w:color="auto" w:fill="E9F2F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105" w:leftChars="5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bCs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auto"/>
                <w:sz w:val="22"/>
                <w:szCs w:val="22"/>
                <w:lang w:eastAsia="zh-CN"/>
              </w:rPr>
              <w:t>权力来源：</w:t>
            </w:r>
          </w:p>
        </w:tc>
        <w:tc>
          <w:tcPr>
            <w:tcW w:w="25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105" w:leftChars="5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  <w:lang w:eastAsia="zh-CN"/>
              </w:rPr>
              <w:t>法定授权</w:t>
            </w:r>
          </w:p>
        </w:tc>
      </w:tr>
      <w:tr>
        <w:tblPrEx>
          <w:tblBorders>
            <w:top w:val="single" w:color="9CC2E5" w:sz="2" w:space="0"/>
            <w:left w:val="single" w:color="9CC2E5" w:sz="2" w:space="0"/>
            <w:bottom w:val="single" w:color="9CC2E5" w:sz="2" w:space="0"/>
            <w:right w:val="single" w:color="9CC2E5" w:sz="2" w:space="0"/>
            <w:insideH w:val="single" w:color="9CC2E5" w:sz="2" w:space="0"/>
            <w:insideV w:val="single" w:color="9CC2E5" w:sz="2" w:space="0"/>
          </w:tblBorders>
          <w:tblCellMar>
            <w:top w:w="0" w:type="dxa"/>
            <w:left w:w="0" w:type="dxa"/>
            <w:bottom w:w="0" w:type="dxa"/>
            <w:right w:w="142" w:type="dxa"/>
          </w:tblCellMar>
        </w:tblPrEx>
        <w:trPr>
          <w:trHeight w:val="445" w:hRule="atLeast"/>
        </w:trPr>
        <w:tc>
          <w:tcPr>
            <w:tcW w:w="1917" w:type="dxa"/>
            <w:shd w:val="clear" w:color="auto" w:fill="E9F2F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105" w:leftChars="5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bCs/>
                <w:color w:val="auto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auto"/>
                <w:sz w:val="22"/>
                <w:szCs w:val="22"/>
              </w:rPr>
              <w:t>办件类型：</w:t>
            </w:r>
          </w:p>
        </w:tc>
        <w:tc>
          <w:tcPr>
            <w:tcW w:w="3204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 w:firstLine="220" w:firstLineChars="100"/>
              <w:textAlignment w:val="auto"/>
              <w:outlineLvl w:val="9"/>
              <w:rPr>
                <w:rFonts w:hint="default" w:ascii="微软雅黑" w:hAnsi="微软雅黑" w:eastAsia="微软雅黑" w:cs="微软雅黑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  <w:lang w:val="en-US" w:eastAsia="zh-CN"/>
              </w:rPr>
              <w:t>上报件</w:t>
            </w:r>
          </w:p>
        </w:tc>
        <w:tc>
          <w:tcPr>
            <w:tcW w:w="1907" w:type="dxa"/>
            <w:shd w:val="clear" w:color="auto" w:fill="E9F2F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105" w:leftChars="5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bCs/>
                <w:color w:val="auto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auto"/>
                <w:sz w:val="22"/>
                <w:szCs w:val="22"/>
              </w:rPr>
              <w:t>办理</w:t>
            </w:r>
            <w:r>
              <w:rPr>
                <w:rFonts w:hint="eastAsia" w:ascii="微软雅黑" w:hAnsi="微软雅黑" w:eastAsia="微软雅黑" w:cs="微软雅黑"/>
                <w:bCs/>
                <w:color w:val="auto"/>
                <w:sz w:val="22"/>
                <w:szCs w:val="22"/>
                <w:lang w:eastAsia="zh-CN"/>
              </w:rPr>
              <w:t>方式</w:t>
            </w:r>
            <w:r>
              <w:rPr>
                <w:rFonts w:hint="eastAsia" w:ascii="微软雅黑" w:hAnsi="微软雅黑" w:eastAsia="微软雅黑" w:cs="微软雅黑"/>
                <w:bCs/>
                <w:color w:val="auto"/>
                <w:sz w:val="22"/>
                <w:szCs w:val="22"/>
              </w:rPr>
              <w:t>：</w:t>
            </w:r>
          </w:p>
        </w:tc>
        <w:tc>
          <w:tcPr>
            <w:tcW w:w="25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105" w:leftChars="50" w:right="0" w:rightChars="0" w:firstLine="0" w:firstLineChars="0"/>
              <w:textAlignment w:val="auto"/>
              <w:outlineLvl w:val="9"/>
              <w:rPr>
                <w:rFonts w:hint="default" w:ascii="微软雅黑" w:hAnsi="微软雅黑" w:eastAsia="微软雅黑" w:cs="微软雅黑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  <w:lang w:val="en-US" w:eastAsia="zh-CN"/>
              </w:rPr>
              <w:t>现场办理</w:t>
            </w:r>
          </w:p>
        </w:tc>
      </w:tr>
      <w:tr>
        <w:tblPrEx>
          <w:tblBorders>
            <w:top w:val="single" w:color="9CC2E5" w:sz="2" w:space="0"/>
            <w:left w:val="single" w:color="9CC2E5" w:sz="2" w:space="0"/>
            <w:bottom w:val="single" w:color="9CC2E5" w:sz="2" w:space="0"/>
            <w:right w:val="single" w:color="9CC2E5" w:sz="2" w:space="0"/>
            <w:insideH w:val="single" w:color="9CC2E5" w:sz="2" w:space="0"/>
            <w:insideV w:val="single" w:color="9CC2E5" w:sz="2" w:space="0"/>
          </w:tblBorders>
          <w:tblCellMar>
            <w:top w:w="0" w:type="dxa"/>
            <w:left w:w="0" w:type="dxa"/>
            <w:bottom w:w="0" w:type="dxa"/>
            <w:right w:w="142" w:type="dxa"/>
          </w:tblCellMar>
        </w:tblPrEx>
        <w:trPr>
          <w:trHeight w:val="445" w:hRule="atLeast"/>
        </w:trPr>
        <w:tc>
          <w:tcPr>
            <w:tcW w:w="1917" w:type="dxa"/>
            <w:shd w:val="clear" w:color="auto" w:fill="E9F2F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105" w:leftChars="5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bCs/>
                <w:color w:val="auto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auto"/>
                <w:sz w:val="22"/>
                <w:szCs w:val="22"/>
              </w:rPr>
              <w:t>受理机构：</w:t>
            </w:r>
          </w:p>
        </w:tc>
        <w:tc>
          <w:tcPr>
            <w:tcW w:w="3204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105" w:leftChars="50" w:right="0" w:rightChars="0" w:firstLine="0" w:firstLineChars="0"/>
              <w:textAlignment w:val="auto"/>
              <w:outlineLvl w:val="9"/>
              <w:rPr>
                <w:rFonts w:hint="default" w:ascii="微软雅黑" w:hAnsi="微软雅黑" w:eastAsia="微软雅黑" w:cs="微软雅黑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  <w:lang w:val="en-US" w:eastAsia="zh-CN"/>
              </w:rPr>
              <w:t>乌鲁木齐县人力资源和社会保障局</w:t>
            </w: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人事办公室</w:t>
            </w:r>
          </w:p>
        </w:tc>
        <w:tc>
          <w:tcPr>
            <w:tcW w:w="1907" w:type="dxa"/>
            <w:shd w:val="clear" w:color="auto" w:fill="E9F2F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105" w:leftChars="5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bCs/>
                <w:color w:val="auto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auto"/>
                <w:sz w:val="22"/>
                <w:szCs w:val="22"/>
                <w:lang w:eastAsia="zh-CN"/>
              </w:rPr>
              <w:t>决定机构</w:t>
            </w:r>
            <w:r>
              <w:rPr>
                <w:rFonts w:hint="eastAsia" w:ascii="微软雅黑" w:hAnsi="微软雅黑" w:eastAsia="微软雅黑" w:cs="微软雅黑"/>
                <w:bCs/>
                <w:color w:val="auto"/>
                <w:sz w:val="22"/>
                <w:szCs w:val="22"/>
              </w:rPr>
              <w:t>：</w:t>
            </w:r>
          </w:p>
        </w:tc>
        <w:tc>
          <w:tcPr>
            <w:tcW w:w="25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105" w:leftChars="50" w:right="0" w:rightChars="0" w:firstLine="0" w:firstLineChars="0"/>
              <w:textAlignment w:val="auto"/>
              <w:outlineLvl w:val="9"/>
              <w:rPr>
                <w:rFonts w:hint="default" w:ascii="微软雅黑" w:hAnsi="微软雅黑" w:eastAsia="微软雅黑" w:cs="微软雅黑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乌鲁木齐县人力资源和社会保障局</w:t>
            </w:r>
          </w:p>
        </w:tc>
      </w:tr>
      <w:tr>
        <w:tblPrEx>
          <w:tblBorders>
            <w:top w:val="single" w:color="9CC2E5" w:sz="2" w:space="0"/>
            <w:left w:val="single" w:color="9CC2E5" w:sz="2" w:space="0"/>
            <w:bottom w:val="single" w:color="9CC2E5" w:sz="2" w:space="0"/>
            <w:right w:val="single" w:color="9CC2E5" w:sz="2" w:space="0"/>
            <w:insideH w:val="single" w:color="9CC2E5" w:sz="2" w:space="0"/>
            <w:insideV w:val="single" w:color="9CC2E5" w:sz="2" w:space="0"/>
          </w:tblBorders>
          <w:tblCellMar>
            <w:top w:w="0" w:type="dxa"/>
            <w:left w:w="0" w:type="dxa"/>
            <w:bottom w:w="0" w:type="dxa"/>
            <w:right w:w="142" w:type="dxa"/>
          </w:tblCellMar>
        </w:tblPrEx>
        <w:trPr>
          <w:trHeight w:val="445" w:hRule="atLeast"/>
        </w:trPr>
        <w:tc>
          <w:tcPr>
            <w:tcW w:w="1917" w:type="dxa"/>
            <w:shd w:val="clear" w:color="auto" w:fill="E9F2F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105" w:leftChars="50" w:right="0" w:rightChars="0" w:firstLine="0" w:firstLineChars="0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bCs/>
                <w:color w:val="auto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auto"/>
                <w:sz w:val="22"/>
                <w:szCs w:val="22"/>
              </w:rPr>
              <w:t>是否最多跑一次：</w:t>
            </w:r>
          </w:p>
        </w:tc>
        <w:tc>
          <w:tcPr>
            <w:tcW w:w="3204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105" w:leftChars="5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  <w:lang w:val="en-US" w:eastAsia="zh-CN"/>
              </w:rPr>
              <w:t>是</w:t>
            </w:r>
          </w:p>
        </w:tc>
        <w:tc>
          <w:tcPr>
            <w:tcW w:w="1907" w:type="dxa"/>
            <w:shd w:val="clear" w:color="auto" w:fill="E9F2F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105" w:leftChars="5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bCs/>
                <w:color w:val="auto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auto"/>
                <w:sz w:val="22"/>
                <w:szCs w:val="22"/>
              </w:rPr>
              <w:t>现场办事次数：</w:t>
            </w:r>
          </w:p>
        </w:tc>
        <w:tc>
          <w:tcPr>
            <w:tcW w:w="25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105" w:leftChars="50" w:right="0" w:rightChars="0" w:firstLine="0" w:firstLineChars="0"/>
              <w:textAlignment w:val="auto"/>
              <w:outlineLvl w:val="9"/>
              <w:rPr>
                <w:rFonts w:hint="default" w:ascii="微软雅黑" w:hAnsi="微软雅黑" w:eastAsia="微软雅黑" w:cs="微软雅黑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9CC2E5" w:sz="2" w:space="0"/>
            <w:left w:val="single" w:color="9CC2E5" w:sz="2" w:space="0"/>
            <w:bottom w:val="single" w:color="9CC2E5" w:sz="2" w:space="0"/>
            <w:right w:val="single" w:color="9CC2E5" w:sz="2" w:space="0"/>
            <w:insideH w:val="single" w:color="9CC2E5" w:sz="2" w:space="0"/>
            <w:insideV w:val="single" w:color="9CC2E5" w:sz="2" w:space="0"/>
          </w:tblBorders>
          <w:tblCellMar>
            <w:top w:w="0" w:type="dxa"/>
            <w:left w:w="0" w:type="dxa"/>
            <w:bottom w:w="0" w:type="dxa"/>
            <w:right w:w="142" w:type="dxa"/>
          </w:tblCellMar>
        </w:tblPrEx>
        <w:trPr>
          <w:trHeight w:val="445" w:hRule="atLeast"/>
        </w:trPr>
        <w:tc>
          <w:tcPr>
            <w:tcW w:w="1917" w:type="dxa"/>
            <w:shd w:val="clear" w:color="auto" w:fill="E9F2F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105" w:leftChars="5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bCs/>
                <w:color w:val="auto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auto"/>
                <w:sz w:val="22"/>
                <w:szCs w:val="22"/>
                <w:lang w:eastAsia="zh-CN"/>
              </w:rPr>
              <w:t>设立</w:t>
            </w:r>
            <w:r>
              <w:rPr>
                <w:rFonts w:hint="eastAsia" w:ascii="微软雅黑" w:hAnsi="微软雅黑" w:eastAsia="微软雅黑" w:cs="微软雅黑"/>
                <w:bCs/>
                <w:color w:val="auto"/>
                <w:sz w:val="22"/>
                <w:szCs w:val="22"/>
              </w:rPr>
              <w:t>依据：</w:t>
            </w:r>
          </w:p>
        </w:tc>
        <w:tc>
          <w:tcPr>
            <w:tcW w:w="765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105" w:leftChars="50" w:right="0" w:rightChars="0" w:firstLine="0" w:firstLineChars="0"/>
              <w:textAlignment w:val="auto"/>
              <w:outlineLvl w:val="9"/>
              <w:rPr>
                <w:rFonts w:hint="default" w:ascii="微软雅黑" w:hAnsi="微软雅黑" w:eastAsia="微软雅黑" w:cs="微软雅黑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default" w:ascii="微软雅黑" w:hAnsi="微软雅黑" w:eastAsia="微软雅黑" w:cs="微软雅黑"/>
                <w:color w:val="auto"/>
                <w:sz w:val="22"/>
                <w:szCs w:val="22"/>
                <w:lang w:val="en-US" w:eastAsia="zh-CN"/>
              </w:rPr>
              <w:t>《关于提高技术工人待遇的意见》（中办发〔2018〕16号）三、突出“高精尖缺”导向，大力提高高技能领军人才待遇水平。（一）全面加强对高技能领军人才的服务保障：……各地要设立高技能领军人才服务窗口，负责协调落实相关待遇政策，并结合实际制定支持政策。</w:t>
            </w:r>
          </w:p>
        </w:tc>
      </w:tr>
      <w:tr>
        <w:tblPrEx>
          <w:tblBorders>
            <w:top w:val="single" w:color="9CC2E5" w:sz="2" w:space="0"/>
            <w:left w:val="single" w:color="9CC2E5" w:sz="2" w:space="0"/>
            <w:bottom w:val="single" w:color="9CC2E5" w:sz="2" w:space="0"/>
            <w:right w:val="single" w:color="9CC2E5" w:sz="2" w:space="0"/>
            <w:insideH w:val="single" w:color="9CC2E5" w:sz="2" w:space="0"/>
            <w:insideV w:val="single" w:color="9CC2E5" w:sz="2" w:space="0"/>
          </w:tblBorders>
          <w:tblCellMar>
            <w:top w:w="0" w:type="dxa"/>
            <w:left w:w="0" w:type="dxa"/>
            <w:bottom w:w="0" w:type="dxa"/>
            <w:right w:w="142" w:type="dxa"/>
          </w:tblCellMar>
        </w:tblPrEx>
        <w:trPr>
          <w:trHeight w:val="791" w:hRule="atLeast"/>
        </w:trPr>
        <w:tc>
          <w:tcPr>
            <w:tcW w:w="1917" w:type="dxa"/>
            <w:shd w:val="clear" w:color="auto" w:fill="E9F2F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105" w:leftChars="5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bCs/>
                <w:color w:val="auto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auto"/>
                <w:sz w:val="22"/>
                <w:szCs w:val="22"/>
                <w:lang w:eastAsia="zh-CN"/>
              </w:rPr>
              <w:t>办理</w:t>
            </w:r>
            <w:r>
              <w:rPr>
                <w:rFonts w:hint="eastAsia" w:ascii="微软雅黑" w:hAnsi="微软雅黑" w:eastAsia="微软雅黑" w:cs="微软雅黑"/>
                <w:bCs/>
                <w:color w:val="auto"/>
                <w:sz w:val="22"/>
                <w:szCs w:val="22"/>
              </w:rPr>
              <w:t>条件：</w:t>
            </w:r>
          </w:p>
        </w:tc>
        <w:tc>
          <w:tcPr>
            <w:tcW w:w="765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105" w:leftChars="5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  <w:lang w:val="en-US" w:eastAsia="zh-CN"/>
              </w:rPr>
              <w:t xml:space="preserve">（一）准予批准的条件：根据为高技能领军人才设立服务窗口、提出相关服务申请各项文件规定的条件在申报周期内受理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105" w:leftChars="5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  <w:lang w:val="en-US" w:eastAsia="zh-CN"/>
              </w:rPr>
              <w:t>（二）不予批准的情形：不符合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color w:val="auto"/>
                <w:sz w:val="22"/>
                <w:szCs w:val="22"/>
                <w:lang w:eastAsia="zh-CN"/>
              </w:rPr>
              <w:t>为高技能领军人才设立服务窗口、提出相关服务申请</w:t>
            </w:r>
            <w:r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  <w:lang w:val="en-US" w:eastAsia="zh-CN"/>
              </w:rPr>
              <w:t>的条件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105" w:leftChars="5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  <w:lang w:val="en-US" w:eastAsia="zh-CN"/>
              </w:rPr>
              <w:t>（三）其他需要说明的情形：无</w:t>
            </w:r>
          </w:p>
        </w:tc>
      </w:tr>
      <w:tr>
        <w:tblPrEx>
          <w:tblBorders>
            <w:top w:val="single" w:color="9CC2E5" w:sz="2" w:space="0"/>
            <w:left w:val="single" w:color="9CC2E5" w:sz="2" w:space="0"/>
            <w:bottom w:val="single" w:color="9CC2E5" w:sz="2" w:space="0"/>
            <w:right w:val="single" w:color="9CC2E5" w:sz="2" w:space="0"/>
            <w:insideH w:val="single" w:color="9CC2E5" w:sz="2" w:space="0"/>
            <w:insideV w:val="single" w:color="9CC2E5" w:sz="2" w:space="0"/>
          </w:tblBorders>
          <w:tblCellMar>
            <w:top w:w="0" w:type="dxa"/>
            <w:left w:w="0" w:type="dxa"/>
            <w:bottom w:w="0" w:type="dxa"/>
            <w:right w:w="142" w:type="dxa"/>
          </w:tblCellMar>
        </w:tblPrEx>
        <w:trPr>
          <w:trHeight w:val="445" w:hRule="atLeast"/>
        </w:trPr>
        <w:tc>
          <w:tcPr>
            <w:tcW w:w="1917" w:type="dxa"/>
            <w:shd w:val="clear" w:color="auto" w:fill="E9F2F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105" w:leftChars="5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bCs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auto"/>
                <w:sz w:val="22"/>
                <w:szCs w:val="22"/>
                <w:lang w:eastAsia="zh-CN"/>
              </w:rPr>
              <w:t>申办材料：</w:t>
            </w:r>
          </w:p>
        </w:tc>
        <w:tc>
          <w:tcPr>
            <w:tcW w:w="765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105" w:leftChars="5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  <w:lang w:val="en-US" w:eastAsia="zh-CN"/>
              </w:rPr>
              <w:t>见附表</w:t>
            </w:r>
          </w:p>
        </w:tc>
      </w:tr>
      <w:tr>
        <w:tblPrEx>
          <w:tblBorders>
            <w:top w:val="single" w:color="9CC2E5" w:sz="2" w:space="0"/>
            <w:left w:val="single" w:color="9CC2E5" w:sz="2" w:space="0"/>
            <w:bottom w:val="single" w:color="9CC2E5" w:sz="2" w:space="0"/>
            <w:right w:val="single" w:color="9CC2E5" w:sz="2" w:space="0"/>
            <w:insideH w:val="single" w:color="9CC2E5" w:sz="2" w:space="0"/>
            <w:insideV w:val="single" w:color="9CC2E5" w:sz="2" w:space="0"/>
          </w:tblBorders>
          <w:tblCellMar>
            <w:top w:w="0" w:type="dxa"/>
            <w:left w:w="0" w:type="dxa"/>
            <w:bottom w:w="0" w:type="dxa"/>
            <w:right w:w="142" w:type="dxa"/>
          </w:tblCellMar>
        </w:tblPrEx>
        <w:trPr>
          <w:trHeight w:val="531" w:hRule="atLeast"/>
        </w:trPr>
        <w:tc>
          <w:tcPr>
            <w:tcW w:w="1917" w:type="dxa"/>
            <w:shd w:val="clear" w:color="auto" w:fill="E9F2F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105" w:leftChars="5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bCs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auto"/>
                <w:sz w:val="22"/>
                <w:szCs w:val="22"/>
                <w:lang w:val="en-US" w:eastAsia="zh-CN"/>
              </w:rPr>
              <w:t>办理流程：</w:t>
            </w:r>
          </w:p>
        </w:tc>
        <w:tc>
          <w:tcPr>
            <w:tcW w:w="765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105" w:leftChars="5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  <w:lang w:eastAsia="zh-CN"/>
              </w:rPr>
              <w:t>办理程序：收件—受理—审核—上报—办结—送达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105" w:leftChars="5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  <w:lang w:eastAsia="zh-CN"/>
              </w:rPr>
              <w:t>流程图：见附图</w:t>
            </w:r>
          </w:p>
        </w:tc>
      </w:tr>
      <w:tr>
        <w:tblPrEx>
          <w:tblBorders>
            <w:top w:val="single" w:color="9CC2E5" w:sz="2" w:space="0"/>
            <w:left w:val="single" w:color="9CC2E5" w:sz="2" w:space="0"/>
            <w:bottom w:val="single" w:color="9CC2E5" w:sz="2" w:space="0"/>
            <w:right w:val="single" w:color="9CC2E5" w:sz="2" w:space="0"/>
            <w:insideH w:val="single" w:color="9CC2E5" w:sz="2" w:space="0"/>
            <w:insideV w:val="single" w:color="9CC2E5" w:sz="2" w:space="0"/>
          </w:tblBorders>
          <w:tblCellMar>
            <w:top w:w="0" w:type="dxa"/>
            <w:left w:w="0" w:type="dxa"/>
            <w:bottom w:w="0" w:type="dxa"/>
            <w:right w:w="142" w:type="dxa"/>
          </w:tblCellMar>
        </w:tblPrEx>
        <w:trPr>
          <w:trHeight w:val="849" w:hRule="atLeast"/>
        </w:trPr>
        <w:tc>
          <w:tcPr>
            <w:tcW w:w="1917" w:type="dxa"/>
            <w:shd w:val="clear" w:color="auto" w:fill="E9F2F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105" w:leftChars="5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auto"/>
                <w:sz w:val="22"/>
                <w:szCs w:val="22"/>
                <w:lang w:val="en-US" w:eastAsia="zh-CN"/>
              </w:rPr>
              <w:t>办理时限：</w:t>
            </w:r>
          </w:p>
        </w:tc>
        <w:tc>
          <w:tcPr>
            <w:tcW w:w="765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105" w:leftChars="5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  <w:lang w:val="en-US" w:eastAsia="zh-CN"/>
              </w:rPr>
              <w:t>法定时限：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color w:val="auto"/>
                <w:sz w:val="22"/>
                <w:szCs w:val="22"/>
                <w:lang w:eastAsia="zh-CN"/>
              </w:rPr>
              <w:t>自受理之日起30个工作日内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105" w:leftChars="5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  <w:lang w:val="en-US" w:eastAsia="zh-CN"/>
              </w:rPr>
              <w:t>承诺时限：根据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color w:val="auto"/>
                <w:sz w:val="22"/>
                <w:szCs w:val="22"/>
                <w:lang w:eastAsia="zh-CN"/>
              </w:rPr>
              <w:t>为高技能领军人才设立服务窗口、提出相关服务申请</w:t>
            </w:r>
            <w:r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  <w:lang w:val="en-US" w:eastAsia="zh-CN"/>
              </w:rPr>
              <w:t>规定的条件</w:t>
            </w:r>
          </w:p>
        </w:tc>
      </w:tr>
      <w:tr>
        <w:tblPrEx>
          <w:tblBorders>
            <w:top w:val="single" w:color="9CC2E5" w:sz="2" w:space="0"/>
            <w:left w:val="single" w:color="9CC2E5" w:sz="2" w:space="0"/>
            <w:bottom w:val="single" w:color="9CC2E5" w:sz="2" w:space="0"/>
            <w:right w:val="single" w:color="9CC2E5" w:sz="2" w:space="0"/>
            <w:insideH w:val="single" w:color="9CC2E5" w:sz="2" w:space="0"/>
            <w:insideV w:val="single" w:color="9CC2E5" w:sz="2" w:space="0"/>
          </w:tblBorders>
          <w:tblCellMar>
            <w:top w:w="0" w:type="dxa"/>
            <w:left w:w="0" w:type="dxa"/>
            <w:bottom w:w="0" w:type="dxa"/>
            <w:right w:w="142" w:type="dxa"/>
          </w:tblCellMar>
        </w:tblPrEx>
        <w:trPr>
          <w:trHeight w:val="849" w:hRule="atLeast"/>
        </w:trPr>
        <w:tc>
          <w:tcPr>
            <w:tcW w:w="1917" w:type="dxa"/>
            <w:shd w:val="clear" w:color="auto" w:fill="E9F2F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105" w:leftChars="50" w:right="0" w:rightChars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auto"/>
                <w:sz w:val="22"/>
                <w:szCs w:val="22"/>
                <w:lang w:val="en-US" w:eastAsia="zh-CN"/>
              </w:rPr>
              <w:t>收费依据及标准：</w:t>
            </w:r>
          </w:p>
        </w:tc>
        <w:tc>
          <w:tcPr>
            <w:tcW w:w="765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105" w:leftChars="5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  <w:lang w:val="en-US" w:eastAsia="zh-CN"/>
              </w:rPr>
              <w:t>收费项目：无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105" w:leftChars="5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  <w:lang w:val="en-US" w:eastAsia="zh-CN"/>
              </w:rPr>
              <w:t>收费标准：无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105" w:leftChars="5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  <w:lang w:val="en-US" w:eastAsia="zh-CN"/>
              </w:rPr>
              <w:t>收费依据：无</w:t>
            </w:r>
          </w:p>
        </w:tc>
      </w:tr>
      <w:tr>
        <w:tblPrEx>
          <w:tblBorders>
            <w:top w:val="single" w:color="9CC2E5" w:sz="2" w:space="0"/>
            <w:left w:val="single" w:color="9CC2E5" w:sz="2" w:space="0"/>
            <w:bottom w:val="single" w:color="9CC2E5" w:sz="2" w:space="0"/>
            <w:right w:val="single" w:color="9CC2E5" w:sz="2" w:space="0"/>
            <w:insideH w:val="single" w:color="9CC2E5" w:sz="2" w:space="0"/>
            <w:insideV w:val="single" w:color="9CC2E5" w:sz="2" w:space="0"/>
          </w:tblBorders>
          <w:tblCellMar>
            <w:top w:w="0" w:type="dxa"/>
            <w:left w:w="0" w:type="dxa"/>
            <w:bottom w:w="0" w:type="dxa"/>
            <w:right w:w="142" w:type="dxa"/>
          </w:tblCellMar>
        </w:tblPrEx>
        <w:trPr>
          <w:trHeight w:val="445" w:hRule="atLeast"/>
        </w:trPr>
        <w:tc>
          <w:tcPr>
            <w:tcW w:w="1917" w:type="dxa"/>
            <w:shd w:val="clear" w:color="auto" w:fill="E9F2F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105" w:leftChars="5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bCs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auto"/>
                <w:sz w:val="22"/>
                <w:szCs w:val="22"/>
                <w:lang w:eastAsia="zh-CN"/>
              </w:rPr>
              <w:t>审批结果：</w:t>
            </w:r>
          </w:p>
        </w:tc>
        <w:tc>
          <w:tcPr>
            <w:tcW w:w="765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105" w:leftChars="50" w:right="0" w:rightChars="0" w:firstLine="0" w:firstLineChars="0"/>
              <w:textAlignment w:val="auto"/>
              <w:outlineLvl w:val="9"/>
              <w:rPr>
                <w:rFonts w:hint="default" w:ascii="微软雅黑" w:hAnsi="微软雅黑" w:eastAsia="微软雅黑" w:cs="微软雅黑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  <w:lang w:val="en-US" w:eastAsia="zh-CN"/>
              </w:rPr>
              <w:t>协调落实相关待遇政策</w:t>
            </w:r>
          </w:p>
        </w:tc>
      </w:tr>
      <w:tr>
        <w:tblPrEx>
          <w:tblBorders>
            <w:top w:val="single" w:color="9CC2E5" w:sz="2" w:space="0"/>
            <w:left w:val="single" w:color="9CC2E5" w:sz="2" w:space="0"/>
            <w:bottom w:val="single" w:color="9CC2E5" w:sz="2" w:space="0"/>
            <w:right w:val="single" w:color="9CC2E5" w:sz="2" w:space="0"/>
            <w:insideH w:val="single" w:color="9CC2E5" w:sz="2" w:space="0"/>
            <w:insideV w:val="single" w:color="9CC2E5" w:sz="2" w:space="0"/>
          </w:tblBorders>
          <w:tblCellMar>
            <w:top w:w="0" w:type="dxa"/>
            <w:left w:w="0" w:type="dxa"/>
            <w:bottom w:w="0" w:type="dxa"/>
            <w:right w:w="142" w:type="dxa"/>
          </w:tblCellMar>
        </w:tblPrEx>
        <w:trPr>
          <w:trHeight w:val="445" w:hRule="atLeast"/>
        </w:trPr>
        <w:tc>
          <w:tcPr>
            <w:tcW w:w="1917" w:type="dxa"/>
            <w:shd w:val="clear" w:color="auto" w:fill="E9F2F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105" w:leftChars="5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bCs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auto"/>
                <w:sz w:val="22"/>
                <w:szCs w:val="22"/>
                <w:lang w:eastAsia="zh-CN"/>
              </w:rPr>
              <w:t>结果送达：</w:t>
            </w:r>
          </w:p>
        </w:tc>
        <w:tc>
          <w:tcPr>
            <w:tcW w:w="765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105" w:leftChars="50" w:right="0" w:rightChars="0" w:firstLine="0" w:firstLineChars="0"/>
              <w:textAlignment w:val="auto"/>
              <w:outlineLvl w:val="9"/>
              <w:rPr>
                <w:rFonts w:hint="default" w:ascii="微软雅黑" w:hAnsi="微软雅黑" w:eastAsia="微软雅黑" w:cs="微软雅黑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  <w:lang w:val="en-US" w:eastAsia="zh-CN"/>
              </w:rPr>
              <w:t>无需送达</w:t>
            </w:r>
          </w:p>
        </w:tc>
      </w:tr>
      <w:tr>
        <w:tblPrEx>
          <w:tblBorders>
            <w:top w:val="single" w:color="9CC2E5" w:sz="2" w:space="0"/>
            <w:left w:val="single" w:color="9CC2E5" w:sz="2" w:space="0"/>
            <w:bottom w:val="single" w:color="9CC2E5" w:sz="2" w:space="0"/>
            <w:right w:val="single" w:color="9CC2E5" w:sz="2" w:space="0"/>
            <w:insideH w:val="single" w:color="9CC2E5" w:sz="2" w:space="0"/>
            <w:insideV w:val="single" w:color="9CC2E5" w:sz="2" w:space="0"/>
          </w:tblBorders>
          <w:tblCellMar>
            <w:top w:w="0" w:type="dxa"/>
            <w:left w:w="0" w:type="dxa"/>
            <w:bottom w:w="0" w:type="dxa"/>
            <w:right w:w="142" w:type="dxa"/>
          </w:tblCellMar>
        </w:tblPrEx>
        <w:trPr>
          <w:trHeight w:val="791" w:hRule="atLeast"/>
        </w:trPr>
        <w:tc>
          <w:tcPr>
            <w:tcW w:w="1917" w:type="dxa"/>
            <w:shd w:val="clear" w:color="auto" w:fill="E9F2F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105" w:leftChars="50" w:right="0" w:rightChars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bCs/>
                <w:color w:val="auto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auto"/>
                <w:sz w:val="22"/>
                <w:szCs w:val="22"/>
              </w:rPr>
              <w:t>办</w:t>
            </w:r>
            <w:r>
              <w:rPr>
                <w:rFonts w:hint="eastAsia" w:ascii="微软雅黑" w:hAnsi="微软雅黑" w:eastAsia="微软雅黑" w:cs="微软雅黑"/>
                <w:bCs/>
                <w:color w:val="auto"/>
                <w:sz w:val="22"/>
                <w:szCs w:val="22"/>
                <w:lang w:eastAsia="zh-CN"/>
              </w:rPr>
              <w:t>理地址和时间</w:t>
            </w:r>
            <w:r>
              <w:rPr>
                <w:rFonts w:hint="eastAsia" w:ascii="微软雅黑" w:hAnsi="微软雅黑" w:eastAsia="微软雅黑" w:cs="微软雅黑"/>
                <w:bCs/>
                <w:color w:val="auto"/>
                <w:sz w:val="22"/>
                <w:szCs w:val="22"/>
              </w:rPr>
              <w:t>：</w:t>
            </w:r>
          </w:p>
        </w:tc>
        <w:tc>
          <w:tcPr>
            <w:tcW w:w="765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105" w:leftChars="5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  <w:lang w:eastAsia="zh-CN"/>
              </w:rPr>
              <w:t>（一）办理地址：</w:t>
            </w:r>
            <w:r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  <w:lang w:val="en-US" w:eastAsia="zh-CN"/>
              </w:rPr>
              <w:t>乌鲁木齐县</w:t>
            </w:r>
            <w:r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  <w:lang w:eastAsia="zh-CN"/>
              </w:rPr>
              <w:t>人力资源和社会保障局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105" w:leftChars="5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  <w:lang w:eastAsia="zh-CN"/>
              </w:rPr>
              <w:t>（二）办理时间：法定工作日</w:t>
            </w:r>
            <w:r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  <w:lang w:val="en-US" w:eastAsia="zh-CN"/>
              </w:rPr>
              <w:t xml:space="preserve"> 10:30-13:30、15:30-18:30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105" w:leftChars="50" w:right="0" w:rightChars="0" w:firstLine="0" w:firstLineChars="0"/>
              <w:textAlignment w:val="auto"/>
              <w:outlineLvl w:val="9"/>
              <w:rPr>
                <w:rFonts w:hint="default" w:ascii="微软雅黑" w:hAnsi="微软雅黑" w:eastAsia="微软雅黑" w:cs="微软雅黑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  <w:lang w:val="en-US" w:eastAsia="zh-CN"/>
              </w:rPr>
              <w:t>（三）网上办理：无</w:t>
            </w:r>
          </w:p>
        </w:tc>
      </w:tr>
      <w:tr>
        <w:tblPrEx>
          <w:tblBorders>
            <w:top w:val="single" w:color="9CC2E5" w:sz="2" w:space="0"/>
            <w:left w:val="single" w:color="9CC2E5" w:sz="2" w:space="0"/>
            <w:bottom w:val="single" w:color="9CC2E5" w:sz="2" w:space="0"/>
            <w:right w:val="single" w:color="9CC2E5" w:sz="2" w:space="0"/>
            <w:insideH w:val="single" w:color="9CC2E5" w:sz="2" w:space="0"/>
            <w:insideV w:val="single" w:color="9CC2E5" w:sz="2" w:space="0"/>
          </w:tblBorders>
          <w:tblCellMar>
            <w:top w:w="0" w:type="dxa"/>
            <w:left w:w="0" w:type="dxa"/>
            <w:bottom w:w="0" w:type="dxa"/>
            <w:right w:w="142" w:type="dxa"/>
          </w:tblCellMar>
        </w:tblPrEx>
        <w:trPr>
          <w:trHeight w:val="791" w:hRule="atLeast"/>
        </w:trPr>
        <w:tc>
          <w:tcPr>
            <w:tcW w:w="1917" w:type="dxa"/>
            <w:shd w:val="clear" w:color="auto" w:fill="E9F2F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105" w:leftChars="5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bCs/>
                <w:color w:val="auto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auto"/>
                <w:sz w:val="22"/>
                <w:szCs w:val="22"/>
                <w:lang w:eastAsia="zh-CN"/>
              </w:rPr>
              <w:t>咨询方式：</w:t>
            </w:r>
          </w:p>
        </w:tc>
        <w:tc>
          <w:tcPr>
            <w:tcW w:w="765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105" w:leftChars="5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  <w:lang w:val="en-US" w:eastAsia="zh-CN"/>
              </w:rPr>
              <w:t>（一）现场咨询：乌鲁木齐县</w:t>
            </w:r>
            <w:r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  <w:lang w:eastAsia="zh-CN"/>
              </w:rPr>
              <w:t>人力资源和社会保障局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105" w:leftChars="50" w:right="0" w:rightChars="0" w:firstLine="0" w:firstLineChars="0"/>
              <w:textAlignment w:val="auto"/>
              <w:outlineLvl w:val="9"/>
              <w:rPr>
                <w:rFonts w:hint="default" w:ascii="微软雅黑" w:hAnsi="微软雅黑" w:eastAsia="微软雅黑" w:cs="微软雅黑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  <w:lang w:val="en-US" w:eastAsia="zh-CN"/>
              </w:rPr>
              <w:t>（二）电话咨询：</w:t>
            </w:r>
            <w:r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</w:rPr>
              <w:t>0991-</w:t>
            </w:r>
            <w:r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  <w:lang w:val="en-US" w:eastAsia="zh-CN"/>
              </w:rPr>
              <w:t xml:space="preserve"> 5923032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105" w:leftChars="5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  <w:lang w:eastAsia="zh-CN"/>
              </w:rPr>
              <w:t>（三）网上咨询：无</w:t>
            </w:r>
          </w:p>
        </w:tc>
      </w:tr>
      <w:tr>
        <w:tblPrEx>
          <w:tblBorders>
            <w:top w:val="single" w:color="9CC2E5" w:sz="2" w:space="0"/>
            <w:left w:val="single" w:color="9CC2E5" w:sz="2" w:space="0"/>
            <w:bottom w:val="single" w:color="9CC2E5" w:sz="2" w:space="0"/>
            <w:right w:val="single" w:color="9CC2E5" w:sz="2" w:space="0"/>
            <w:insideH w:val="single" w:color="9CC2E5" w:sz="2" w:space="0"/>
            <w:insideV w:val="single" w:color="9CC2E5" w:sz="2" w:space="0"/>
          </w:tblBorders>
          <w:tblCellMar>
            <w:top w:w="0" w:type="dxa"/>
            <w:left w:w="0" w:type="dxa"/>
            <w:bottom w:w="0" w:type="dxa"/>
            <w:right w:w="142" w:type="dxa"/>
          </w:tblCellMar>
        </w:tblPrEx>
        <w:trPr>
          <w:trHeight w:val="90" w:hRule="atLeast"/>
        </w:trPr>
        <w:tc>
          <w:tcPr>
            <w:tcW w:w="1917" w:type="dxa"/>
            <w:shd w:val="clear" w:color="auto" w:fill="E9F2F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105" w:leftChars="50" w:right="0" w:rightChars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bCs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auto"/>
                <w:sz w:val="22"/>
                <w:szCs w:val="22"/>
              </w:rPr>
              <w:t>办理</w:t>
            </w:r>
            <w:r>
              <w:rPr>
                <w:rFonts w:hint="eastAsia" w:ascii="微软雅黑" w:hAnsi="微软雅黑" w:eastAsia="微软雅黑" w:cs="微软雅黑"/>
                <w:bCs/>
                <w:color w:val="auto"/>
                <w:sz w:val="22"/>
                <w:szCs w:val="22"/>
                <w:lang w:eastAsia="zh-CN"/>
              </w:rPr>
              <w:t>进程和</w:t>
            </w:r>
            <w:r>
              <w:rPr>
                <w:rFonts w:hint="eastAsia" w:ascii="微软雅黑" w:hAnsi="微软雅黑" w:eastAsia="微软雅黑" w:cs="微软雅黑"/>
                <w:bCs/>
                <w:color w:val="auto"/>
                <w:sz w:val="22"/>
                <w:szCs w:val="22"/>
              </w:rPr>
              <w:t>结果查询</w:t>
            </w:r>
            <w:r>
              <w:rPr>
                <w:rFonts w:hint="eastAsia" w:ascii="微软雅黑" w:hAnsi="微软雅黑" w:eastAsia="微软雅黑" w:cs="微软雅黑"/>
                <w:bCs/>
                <w:color w:val="auto"/>
                <w:sz w:val="22"/>
                <w:szCs w:val="22"/>
                <w:lang w:val="en-US" w:eastAsia="zh-CN"/>
              </w:rPr>
              <w:t>:</w:t>
            </w:r>
          </w:p>
        </w:tc>
        <w:tc>
          <w:tcPr>
            <w:tcW w:w="765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105" w:leftChars="5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  <w:lang w:val="en-US" w:eastAsia="zh-CN"/>
              </w:rPr>
              <w:t>（一）现场查询：乌鲁木齐县</w:t>
            </w:r>
            <w:r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  <w:lang w:eastAsia="zh-CN"/>
              </w:rPr>
              <w:t>人力资源和社会保障局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105" w:leftChars="50" w:right="0" w:rightChars="0" w:firstLine="0" w:firstLineChars="0"/>
              <w:textAlignment w:val="auto"/>
              <w:outlineLvl w:val="9"/>
              <w:rPr>
                <w:rFonts w:hint="default" w:ascii="微软雅黑" w:hAnsi="微软雅黑" w:eastAsia="微软雅黑" w:cs="微软雅黑"/>
                <w:b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  <w:lang w:val="en-US" w:eastAsia="zh-CN"/>
              </w:rPr>
              <w:t>（二）电话查询：0991-5923032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105" w:leftChars="5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  <w:lang w:val="en-US" w:eastAsia="zh-CN"/>
              </w:rPr>
              <w:t>（三）网上查询：无</w:t>
            </w:r>
          </w:p>
        </w:tc>
      </w:tr>
      <w:tr>
        <w:tblPrEx>
          <w:tblBorders>
            <w:top w:val="single" w:color="9CC2E5" w:sz="2" w:space="0"/>
            <w:left w:val="single" w:color="9CC2E5" w:sz="2" w:space="0"/>
            <w:bottom w:val="single" w:color="9CC2E5" w:sz="2" w:space="0"/>
            <w:right w:val="single" w:color="9CC2E5" w:sz="2" w:space="0"/>
            <w:insideH w:val="single" w:color="9CC2E5" w:sz="2" w:space="0"/>
            <w:insideV w:val="single" w:color="9CC2E5" w:sz="2" w:space="0"/>
          </w:tblBorders>
          <w:tblCellMar>
            <w:top w:w="0" w:type="dxa"/>
            <w:left w:w="0" w:type="dxa"/>
            <w:bottom w:w="0" w:type="dxa"/>
            <w:right w:w="142" w:type="dxa"/>
          </w:tblCellMar>
        </w:tblPrEx>
        <w:trPr>
          <w:trHeight w:val="471" w:hRule="atLeast"/>
        </w:trPr>
        <w:tc>
          <w:tcPr>
            <w:tcW w:w="1917" w:type="dxa"/>
            <w:shd w:val="clear" w:color="auto" w:fill="E9F2F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105" w:leftChars="5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bCs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auto"/>
                <w:sz w:val="22"/>
                <w:szCs w:val="22"/>
                <w:lang w:eastAsia="zh-CN"/>
              </w:rPr>
              <w:t>监督投诉渠道：</w:t>
            </w:r>
          </w:p>
        </w:tc>
        <w:tc>
          <w:tcPr>
            <w:tcW w:w="765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105" w:leftChars="50" w:right="0" w:rightChars="0" w:firstLine="0" w:firstLineChars="0"/>
              <w:textAlignment w:val="auto"/>
              <w:outlineLvl w:val="9"/>
              <w:rPr>
                <w:rFonts w:hint="default" w:ascii="微软雅黑" w:hAnsi="微软雅黑" w:eastAsia="微软雅黑" w:cs="微软雅黑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  <w:lang w:val="en-US" w:eastAsia="zh-CN"/>
              </w:rPr>
              <w:t>（一）现场监督投诉：乌鲁木齐县人力资源和社会保障局办公室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105" w:leftChars="50" w:right="0" w:rightChars="0" w:firstLine="0" w:firstLineChars="0"/>
              <w:textAlignment w:val="auto"/>
              <w:outlineLvl w:val="9"/>
              <w:rPr>
                <w:rFonts w:hint="default" w:ascii="微软雅黑" w:hAnsi="微软雅黑" w:eastAsia="微软雅黑" w:cs="微软雅黑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  <w:lang w:val="en-US" w:eastAsia="zh-CN"/>
              </w:rPr>
              <w:t>（二）电话监督投诉：0991-5923033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105" w:leftChars="5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  <w:lang w:val="en-US" w:eastAsia="zh-CN"/>
              </w:rPr>
              <w:t>（三）网上监督投诉：无</w:t>
            </w:r>
          </w:p>
        </w:tc>
      </w:tr>
      <w:tr>
        <w:tblPrEx>
          <w:tblBorders>
            <w:top w:val="single" w:color="9CC2E5" w:sz="2" w:space="0"/>
            <w:left w:val="single" w:color="9CC2E5" w:sz="2" w:space="0"/>
            <w:bottom w:val="single" w:color="9CC2E5" w:sz="2" w:space="0"/>
            <w:right w:val="single" w:color="9CC2E5" w:sz="2" w:space="0"/>
            <w:insideH w:val="single" w:color="9CC2E5" w:sz="2" w:space="0"/>
            <w:insideV w:val="single" w:color="9CC2E5" w:sz="2" w:space="0"/>
          </w:tblBorders>
          <w:tblCellMar>
            <w:top w:w="0" w:type="dxa"/>
            <w:left w:w="0" w:type="dxa"/>
            <w:bottom w:w="0" w:type="dxa"/>
            <w:right w:w="142" w:type="dxa"/>
          </w:tblCellMar>
        </w:tblPrEx>
        <w:trPr>
          <w:trHeight w:val="445" w:hRule="atLeast"/>
        </w:trPr>
        <w:tc>
          <w:tcPr>
            <w:tcW w:w="1917" w:type="dxa"/>
            <w:shd w:val="clear" w:color="auto" w:fill="E9F2F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105" w:leftChars="5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bCs/>
                <w:color w:val="auto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auto"/>
                <w:sz w:val="22"/>
                <w:szCs w:val="22"/>
              </w:rPr>
              <w:t>附件下载：</w:t>
            </w:r>
          </w:p>
        </w:tc>
        <w:tc>
          <w:tcPr>
            <w:tcW w:w="765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105" w:leftChars="50" w:right="0" w:rightChars="0" w:firstLine="0" w:firstLineChars="0"/>
              <w:textAlignment w:val="auto"/>
              <w:outlineLvl w:val="9"/>
              <w:rPr>
                <w:rFonts w:hint="default" w:ascii="微软雅黑" w:hAnsi="微软雅黑" w:eastAsia="微软雅黑" w:cs="微软雅黑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9CC2E5" w:sz="2" w:space="0"/>
            <w:left w:val="single" w:color="9CC2E5" w:sz="2" w:space="0"/>
            <w:bottom w:val="single" w:color="9CC2E5" w:sz="2" w:space="0"/>
            <w:right w:val="single" w:color="9CC2E5" w:sz="2" w:space="0"/>
            <w:insideH w:val="single" w:color="9CC2E5" w:sz="2" w:space="0"/>
            <w:insideV w:val="single" w:color="9CC2E5" w:sz="2" w:space="0"/>
          </w:tblBorders>
          <w:tblCellMar>
            <w:top w:w="0" w:type="dxa"/>
            <w:left w:w="0" w:type="dxa"/>
            <w:bottom w:w="0" w:type="dxa"/>
            <w:right w:w="142" w:type="dxa"/>
          </w:tblCellMar>
        </w:tblPrEx>
        <w:trPr>
          <w:trHeight w:val="454" w:hRule="atLeast"/>
        </w:trPr>
        <w:tc>
          <w:tcPr>
            <w:tcW w:w="1917" w:type="dxa"/>
            <w:shd w:val="clear" w:color="auto" w:fill="E9F2F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105" w:leftChars="5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auto"/>
                <w:sz w:val="22"/>
                <w:szCs w:val="22"/>
                <w:lang w:val="en-US" w:eastAsia="zh-CN"/>
              </w:rPr>
              <w:t>备注：</w:t>
            </w:r>
          </w:p>
        </w:tc>
        <w:tc>
          <w:tcPr>
            <w:tcW w:w="765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105" w:leftChars="5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2"/>
                <w:szCs w:val="22"/>
              </w:rPr>
            </w:pPr>
          </w:p>
        </w:tc>
      </w:tr>
    </w:tbl>
    <w:p>
      <w:pPr>
        <w:pStyle w:val="6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Lines="0" w:beforeAutospacing="0" w:after="0" w:afterLines="0" w:afterAutospacing="0" w:line="420" w:lineRule="atLeast"/>
        <w:ind w:right="0" w:rightChars="0"/>
        <w:jc w:val="center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</w:pPr>
    </w:p>
    <w:p>
      <w:pPr>
        <w:snapToGrid w:val="0"/>
        <w:rPr>
          <w:rFonts w:hint="eastAsia" w:ascii="微软雅黑" w:hAnsi="微软雅黑" w:eastAsia="微软雅黑"/>
          <w:color w:val="auto"/>
          <w:sz w:val="22"/>
          <w:szCs w:val="22"/>
          <w:highlight w:val="none"/>
          <w:lang w:val="en-US" w:eastAsia="zh-CN"/>
        </w:rPr>
      </w:pPr>
    </w:p>
    <w:p>
      <w:pPr>
        <w:snapToGrid w:val="0"/>
        <w:rPr>
          <w:rFonts w:hint="eastAsia" w:ascii="微软雅黑" w:hAnsi="微软雅黑" w:eastAsia="微软雅黑"/>
          <w:color w:val="auto"/>
          <w:sz w:val="22"/>
          <w:szCs w:val="22"/>
          <w:highlight w:val="none"/>
          <w:lang w:val="en-US" w:eastAsia="zh-CN"/>
        </w:rPr>
      </w:pPr>
      <w:r>
        <w:rPr>
          <w:rFonts w:hint="eastAsia" w:ascii="微软雅黑" w:hAnsi="微软雅黑" w:eastAsia="微软雅黑"/>
          <w:color w:val="auto"/>
          <w:sz w:val="22"/>
          <w:szCs w:val="22"/>
          <w:highlight w:val="none"/>
          <w:lang w:val="en-US" w:eastAsia="zh-CN"/>
        </w:rPr>
        <w:t>附表：</w:t>
      </w:r>
    </w:p>
    <w:tbl>
      <w:tblPr>
        <w:tblStyle w:val="4"/>
        <w:tblpPr w:leftFromText="180" w:rightFromText="180" w:vertAnchor="text" w:horzAnchor="page" w:tblpX="1082" w:tblpY="281"/>
        <w:tblOverlap w:val="never"/>
        <w:tblW w:w="9740" w:type="dxa"/>
        <w:jc w:val="center"/>
        <w:tblBorders>
          <w:top w:val="single" w:color="9CC2E5" w:sz="4" w:space="0"/>
          <w:left w:val="single" w:color="9CC2E5" w:sz="4" w:space="0"/>
          <w:bottom w:val="single" w:color="9CC2E5" w:sz="4" w:space="0"/>
          <w:right w:val="single" w:color="9CC2E5" w:sz="4" w:space="0"/>
          <w:insideH w:val="single" w:color="9CC2E5" w:sz="4" w:space="0"/>
          <w:insideV w:val="single" w:color="9CC2E5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1"/>
        <w:gridCol w:w="2769"/>
        <w:gridCol w:w="1596"/>
        <w:gridCol w:w="888"/>
        <w:gridCol w:w="1565"/>
        <w:gridCol w:w="2231"/>
      </w:tblGrid>
      <w:tr>
        <w:tblPrEx>
          <w:tblBorders>
            <w:top w:val="single" w:color="9CC2E5" w:sz="4" w:space="0"/>
            <w:left w:val="single" w:color="9CC2E5" w:sz="4" w:space="0"/>
            <w:bottom w:val="single" w:color="9CC2E5" w:sz="4" w:space="0"/>
            <w:right w:val="single" w:color="9CC2E5" w:sz="4" w:space="0"/>
            <w:insideH w:val="single" w:color="9CC2E5" w:sz="4" w:space="0"/>
            <w:insideV w:val="single" w:color="9CC2E5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691" w:type="dxa"/>
            <w:tcBorders>
              <w:tl2br w:val="nil"/>
              <w:tr2bl w:val="nil"/>
            </w:tcBorders>
            <w:shd w:val="clear" w:color="auto" w:fill="E9F2F9"/>
            <w:noWrap w:val="0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105" w:leftChars="5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/>
                <w:bCs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微软雅黑" w:hAnsi="微软雅黑" w:eastAsia="微软雅黑"/>
                <w:bCs/>
                <w:color w:val="auto"/>
                <w:sz w:val="22"/>
                <w:szCs w:val="22"/>
                <w:lang w:eastAsia="zh-CN"/>
              </w:rPr>
              <w:t>序号</w:t>
            </w:r>
          </w:p>
        </w:tc>
        <w:tc>
          <w:tcPr>
            <w:tcW w:w="2769" w:type="dxa"/>
            <w:tcBorders>
              <w:tl2br w:val="nil"/>
              <w:tr2bl w:val="nil"/>
            </w:tcBorders>
            <w:shd w:val="clear" w:color="auto" w:fill="E9F2F9"/>
            <w:noWrap w:val="0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105" w:leftChars="5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/>
                <w:bCs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微软雅黑" w:hAnsi="微软雅黑" w:eastAsia="微软雅黑"/>
                <w:bCs/>
                <w:color w:val="auto"/>
                <w:sz w:val="22"/>
                <w:szCs w:val="22"/>
                <w:lang w:eastAsia="zh-CN"/>
              </w:rPr>
              <w:t>提交材料名称</w:t>
            </w:r>
          </w:p>
        </w:tc>
        <w:tc>
          <w:tcPr>
            <w:tcW w:w="1596" w:type="dxa"/>
            <w:tcBorders>
              <w:tl2br w:val="nil"/>
              <w:tr2bl w:val="nil"/>
            </w:tcBorders>
            <w:shd w:val="clear" w:color="auto" w:fill="E9F2F9"/>
            <w:noWrap w:val="0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105" w:leftChars="5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Cs/>
                <w:color w:val="auto"/>
                <w:sz w:val="22"/>
                <w:szCs w:val="22"/>
                <w:lang w:eastAsia="zh-CN"/>
              </w:rPr>
              <w:t>原件</w:t>
            </w:r>
            <w:r>
              <w:rPr>
                <w:rFonts w:hint="eastAsia" w:ascii="微软雅黑" w:hAnsi="微软雅黑" w:eastAsia="微软雅黑"/>
                <w:bCs/>
                <w:color w:val="auto"/>
                <w:sz w:val="22"/>
                <w:szCs w:val="22"/>
                <w:lang w:val="en-US" w:eastAsia="zh-CN"/>
              </w:rPr>
              <w:t>/复印件</w:t>
            </w:r>
          </w:p>
        </w:tc>
        <w:tc>
          <w:tcPr>
            <w:tcW w:w="888" w:type="dxa"/>
            <w:tcBorders>
              <w:tl2br w:val="nil"/>
              <w:tr2bl w:val="nil"/>
            </w:tcBorders>
            <w:shd w:val="clear" w:color="auto" w:fill="E9F2F9"/>
            <w:noWrap w:val="0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105" w:leftChars="5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/>
                <w:bCs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微软雅黑" w:hAnsi="微软雅黑" w:eastAsia="微软雅黑"/>
                <w:bCs/>
                <w:color w:val="auto"/>
                <w:sz w:val="22"/>
                <w:szCs w:val="22"/>
                <w:lang w:eastAsia="zh-CN"/>
              </w:rPr>
              <w:t>份数</w:t>
            </w:r>
          </w:p>
        </w:tc>
        <w:tc>
          <w:tcPr>
            <w:tcW w:w="1565" w:type="dxa"/>
            <w:tcBorders>
              <w:tl2br w:val="nil"/>
              <w:tr2bl w:val="nil"/>
            </w:tcBorders>
            <w:shd w:val="clear" w:color="auto" w:fill="E9F2F9"/>
            <w:noWrap w:val="0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105" w:leftChars="5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Cs/>
                <w:color w:val="auto"/>
                <w:sz w:val="22"/>
                <w:szCs w:val="22"/>
                <w:lang w:eastAsia="zh-CN"/>
              </w:rPr>
              <w:t>纸质</w:t>
            </w:r>
            <w:r>
              <w:rPr>
                <w:rFonts w:hint="eastAsia" w:ascii="微软雅黑" w:hAnsi="微软雅黑" w:eastAsia="微软雅黑"/>
                <w:bCs/>
                <w:color w:val="auto"/>
                <w:sz w:val="22"/>
                <w:szCs w:val="22"/>
                <w:lang w:val="en-US" w:eastAsia="zh-CN"/>
              </w:rPr>
              <w:t>/电子版</w:t>
            </w:r>
          </w:p>
        </w:tc>
        <w:tc>
          <w:tcPr>
            <w:tcW w:w="2231" w:type="dxa"/>
            <w:tcBorders>
              <w:tl2br w:val="nil"/>
              <w:tr2bl w:val="nil"/>
            </w:tcBorders>
            <w:shd w:val="clear" w:color="auto" w:fill="E9F2F9"/>
            <w:noWrap w:val="0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105" w:leftChars="5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/>
                <w:bCs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微软雅黑" w:hAnsi="微软雅黑" w:eastAsia="微软雅黑"/>
                <w:bCs/>
                <w:color w:val="auto"/>
                <w:sz w:val="22"/>
                <w:szCs w:val="22"/>
                <w:lang w:eastAsia="zh-CN"/>
              </w:rPr>
              <w:t>特定要求</w:t>
            </w:r>
          </w:p>
        </w:tc>
      </w:tr>
      <w:tr>
        <w:tblPrEx>
          <w:tblBorders>
            <w:top w:val="single" w:color="9CC2E5" w:sz="4" w:space="0"/>
            <w:left w:val="single" w:color="9CC2E5" w:sz="4" w:space="0"/>
            <w:bottom w:val="single" w:color="9CC2E5" w:sz="4" w:space="0"/>
            <w:right w:val="single" w:color="9CC2E5" w:sz="4" w:space="0"/>
            <w:insideH w:val="single" w:color="9CC2E5" w:sz="4" w:space="0"/>
            <w:insideV w:val="single" w:color="9CC2E5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691" w:type="dxa"/>
            <w:tcBorders>
              <w:tl2br w:val="nil"/>
              <w:tr2bl w:val="nil"/>
            </w:tcBorders>
            <w:noWrap w:val="0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ind w:left="105" w:leftChars="5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color w:val="auto"/>
                <w:sz w:val="22"/>
                <w:szCs w:val="22"/>
                <w:vertAlign w:val="baseline"/>
                <w:lang w:val="en-US" w:eastAsia="zh-CN"/>
              </w:rPr>
              <w:t>1</w:t>
            </w:r>
          </w:p>
        </w:tc>
        <w:tc>
          <w:tcPr>
            <w:tcW w:w="2769" w:type="dxa"/>
            <w:tcBorders>
              <w:tl2br w:val="nil"/>
              <w:tr2bl w:val="nil"/>
            </w:tcBorders>
            <w:noWrap w:val="0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105" w:leftChars="50" w:right="0" w:rightChars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高技能领军人才证明材料</w:t>
            </w:r>
          </w:p>
        </w:tc>
        <w:tc>
          <w:tcPr>
            <w:tcW w:w="1596" w:type="dxa"/>
            <w:tcBorders>
              <w:tl2br w:val="nil"/>
              <w:tr2bl w:val="nil"/>
            </w:tcBorders>
            <w:noWrap w:val="0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ind w:left="105" w:leftChars="50" w:right="0" w:rightChars="0" w:firstLine="0" w:firstLineChars="0"/>
              <w:jc w:val="both"/>
              <w:textAlignment w:val="auto"/>
              <w:outlineLvl w:val="9"/>
              <w:rPr>
                <w:rFonts w:hint="default" w:ascii="微软雅黑" w:hAnsi="微软雅黑" w:eastAsia="微软雅黑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color w:val="auto"/>
                <w:sz w:val="22"/>
                <w:szCs w:val="22"/>
                <w:vertAlign w:val="baseline"/>
                <w:lang w:val="en-US" w:eastAsia="zh-CN"/>
              </w:rPr>
              <w:t>原件</w:t>
            </w:r>
          </w:p>
        </w:tc>
        <w:tc>
          <w:tcPr>
            <w:tcW w:w="888" w:type="dxa"/>
            <w:tcBorders>
              <w:tl2br w:val="nil"/>
              <w:tr2bl w:val="nil"/>
            </w:tcBorders>
            <w:noWrap w:val="0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ind w:left="105" w:leftChars="50" w:right="0" w:rightChars="0" w:firstLine="0" w:firstLineChars="0"/>
              <w:jc w:val="both"/>
              <w:textAlignment w:val="auto"/>
              <w:outlineLvl w:val="9"/>
              <w:rPr>
                <w:rFonts w:hint="default" w:ascii="微软雅黑" w:hAnsi="微软雅黑" w:eastAsia="微软雅黑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color w:val="auto"/>
                <w:sz w:val="22"/>
                <w:szCs w:val="22"/>
                <w:vertAlign w:val="baseline"/>
                <w:lang w:val="en-US" w:eastAsia="zh-CN"/>
              </w:rPr>
              <w:t>1</w:t>
            </w:r>
          </w:p>
        </w:tc>
        <w:tc>
          <w:tcPr>
            <w:tcW w:w="1565" w:type="dxa"/>
            <w:tcBorders>
              <w:tl2br w:val="nil"/>
              <w:tr2bl w:val="nil"/>
            </w:tcBorders>
            <w:noWrap w:val="0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ind w:left="105" w:leftChars="50" w:right="0" w:rightChars="0" w:firstLine="0" w:firstLineChars="0"/>
              <w:jc w:val="both"/>
              <w:textAlignment w:val="auto"/>
              <w:outlineLvl w:val="9"/>
              <w:rPr>
                <w:rFonts w:hint="default" w:ascii="微软雅黑" w:hAnsi="微软雅黑" w:eastAsia="微软雅黑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color w:val="auto"/>
                <w:sz w:val="22"/>
                <w:szCs w:val="22"/>
                <w:vertAlign w:val="baseline"/>
                <w:lang w:val="en-US" w:eastAsia="zh-CN"/>
              </w:rPr>
              <w:t>纸质</w:t>
            </w:r>
          </w:p>
        </w:tc>
        <w:tc>
          <w:tcPr>
            <w:tcW w:w="2231" w:type="dxa"/>
            <w:tcBorders>
              <w:tl2br w:val="nil"/>
              <w:tr2bl w:val="nil"/>
            </w:tcBorders>
            <w:noWrap w:val="0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ind w:left="105" w:leftChars="50" w:right="0" w:rightChars="0" w:firstLine="0" w:firstLineChars="0"/>
              <w:jc w:val="both"/>
              <w:textAlignment w:val="auto"/>
              <w:outlineLvl w:val="9"/>
              <w:rPr>
                <w:rFonts w:hint="eastAsia" w:ascii="微软雅黑" w:hAnsi="微软雅黑" w:eastAsia="微软雅黑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9CC2E5" w:sz="4" w:space="0"/>
            <w:left w:val="single" w:color="9CC2E5" w:sz="4" w:space="0"/>
            <w:bottom w:val="single" w:color="9CC2E5" w:sz="4" w:space="0"/>
            <w:right w:val="single" w:color="9CC2E5" w:sz="4" w:space="0"/>
            <w:insideH w:val="single" w:color="9CC2E5" w:sz="4" w:space="0"/>
            <w:insideV w:val="single" w:color="9CC2E5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691" w:type="dxa"/>
            <w:tcBorders>
              <w:tl2br w:val="nil"/>
              <w:tr2bl w:val="nil"/>
            </w:tcBorders>
            <w:noWrap w:val="0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ind w:left="105" w:leftChars="50" w:right="0" w:rightChars="0" w:firstLine="0" w:firstLineChars="0"/>
              <w:jc w:val="center"/>
              <w:textAlignment w:val="auto"/>
              <w:outlineLvl w:val="9"/>
              <w:rPr>
                <w:rFonts w:hint="default" w:ascii="微软雅黑" w:hAnsi="微软雅黑" w:eastAsia="微软雅黑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color w:val="auto"/>
                <w:sz w:val="22"/>
                <w:szCs w:val="22"/>
                <w:vertAlign w:val="baseline"/>
                <w:lang w:val="en-US" w:eastAsia="zh-CN"/>
              </w:rPr>
              <w:t>2</w:t>
            </w:r>
          </w:p>
        </w:tc>
        <w:tc>
          <w:tcPr>
            <w:tcW w:w="2769" w:type="dxa"/>
            <w:tcBorders>
              <w:tl2br w:val="nil"/>
              <w:tr2bl w:val="nil"/>
            </w:tcBorders>
            <w:noWrap w:val="0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105" w:leftChars="50" w:right="0" w:rightChars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高技能领军人才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身份证</w:t>
            </w:r>
          </w:p>
        </w:tc>
        <w:tc>
          <w:tcPr>
            <w:tcW w:w="1596" w:type="dxa"/>
            <w:tcBorders>
              <w:tl2br w:val="nil"/>
              <w:tr2bl w:val="nil"/>
            </w:tcBorders>
            <w:noWrap w:val="0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ind w:left="105" w:leftChars="50" w:right="0" w:rightChars="0" w:firstLine="0" w:firstLineChars="0"/>
              <w:jc w:val="both"/>
              <w:textAlignment w:val="auto"/>
              <w:outlineLvl w:val="9"/>
              <w:rPr>
                <w:rFonts w:hint="default" w:ascii="微软雅黑" w:hAnsi="微软雅黑" w:eastAsia="微软雅黑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color w:val="auto"/>
                <w:sz w:val="22"/>
                <w:szCs w:val="22"/>
                <w:vertAlign w:val="baseline"/>
                <w:lang w:val="en-US" w:eastAsia="zh-CN"/>
              </w:rPr>
              <w:t>原件及复印件</w:t>
            </w:r>
          </w:p>
        </w:tc>
        <w:tc>
          <w:tcPr>
            <w:tcW w:w="888" w:type="dxa"/>
            <w:tcBorders>
              <w:tl2br w:val="nil"/>
              <w:tr2bl w:val="nil"/>
            </w:tcBorders>
            <w:noWrap w:val="0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ind w:left="105" w:leftChars="50" w:right="0" w:rightChars="0" w:firstLine="0" w:firstLineChars="0"/>
              <w:jc w:val="both"/>
              <w:textAlignment w:val="auto"/>
              <w:outlineLvl w:val="9"/>
              <w:rPr>
                <w:rFonts w:hint="default" w:ascii="微软雅黑" w:hAnsi="微软雅黑" w:eastAsia="微软雅黑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color w:val="auto"/>
                <w:sz w:val="22"/>
                <w:szCs w:val="22"/>
                <w:vertAlign w:val="baseline"/>
                <w:lang w:val="en-US" w:eastAsia="zh-CN"/>
              </w:rPr>
              <w:t>1</w:t>
            </w:r>
          </w:p>
        </w:tc>
        <w:tc>
          <w:tcPr>
            <w:tcW w:w="1565" w:type="dxa"/>
            <w:tcBorders>
              <w:tl2br w:val="nil"/>
              <w:tr2bl w:val="nil"/>
            </w:tcBorders>
            <w:noWrap w:val="0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ind w:left="105" w:leftChars="50" w:right="0" w:rightChars="0" w:firstLine="0" w:firstLineChars="0"/>
              <w:jc w:val="both"/>
              <w:textAlignment w:val="auto"/>
              <w:outlineLvl w:val="9"/>
              <w:rPr>
                <w:rFonts w:hint="default" w:ascii="微软雅黑" w:hAnsi="微软雅黑" w:eastAsia="微软雅黑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color w:val="auto"/>
                <w:sz w:val="22"/>
                <w:szCs w:val="22"/>
                <w:vertAlign w:val="baseline"/>
                <w:lang w:val="en-US" w:eastAsia="zh-CN"/>
              </w:rPr>
              <w:t>纸质</w:t>
            </w:r>
          </w:p>
        </w:tc>
        <w:tc>
          <w:tcPr>
            <w:tcW w:w="2231" w:type="dxa"/>
            <w:tcBorders>
              <w:tl2br w:val="nil"/>
              <w:tr2bl w:val="nil"/>
            </w:tcBorders>
            <w:noWrap w:val="0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ind w:left="105" w:leftChars="50" w:right="0" w:rightChars="0" w:firstLine="0" w:firstLineChars="0"/>
              <w:jc w:val="both"/>
              <w:textAlignment w:val="auto"/>
              <w:outlineLvl w:val="9"/>
              <w:rPr>
                <w:rFonts w:hint="eastAsia" w:ascii="微软雅黑" w:hAnsi="微软雅黑" w:eastAsia="微软雅黑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9CC2E5" w:sz="4" w:space="0"/>
            <w:left w:val="single" w:color="9CC2E5" w:sz="4" w:space="0"/>
            <w:bottom w:val="single" w:color="9CC2E5" w:sz="4" w:space="0"/>
            <w:right w:val="single" w:color="9CC2E5" w:sz="4" w:space="0"/>
            <w:insideH w:val="single" w:color="9CC2E5" w:sz="4" w:space="0"/>
            <w:insideV w:val="single" w:color="9CC2E5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691" w:type="dxa"/>
            <w:tcBorders>
              <w:tl2br w:val="nil"/>
              <w:tr2bl w:val="nil"/>
            </w:tcBorders>
            <w:noWrap w:val="0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ind w:left="105" w:leftChars="50" w:right="0" w:rightChars="0" w:firstLine="0" w:firstLineChars="0"/>
              <w:jc w:val="center"/>
              <w:textAlignment w:val="auto"/>
              <w:outlineLvl w:val="9"/>
              <w:rPr>
                <w:rFonts w:hint="default" w:ascii="微软雅黑" w:hAnsi="微软雅黑" w:eastAsia="微软雅黑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color w:val="auto"/>
                <w:sz w:val="22"/>
                <w:szCs w:val="22"/>
                <w:vertAlign w:val="baseline"/>
                <w:lang w:val="en-US" w:eastAsia="zh-CN"/>
              </w:rPr>
              <w:t>3</w:t>
            </w:r>
          </w:p>
        </w:tc>
        <w:tc>
          <w:tcPr>
            <w:tcW w:w="2769" w:type="dxa"/>
            <w:tcBorders>
              <w:tl2br w:val="nil"/>
              <w:tr2bl w:val="nil"/>
            </w:tcBorders>
            <w:noWrap w:val="0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105" w:leftChars="50" w:right="0" w:rightChars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政策需求（诉求）申请报告</w:t>
            </w:r>
          </w:p>
        </w:tc>
        <w:tc>
          <w:tcPr>
            <w:tcW w:w="1596" w:type="dxa"/>
            <w:tcBorders>
              <w:tl2br w:val="nil"/>
              <w:tr2bl w:val="nil"/>
            </w:tcBorders>
            <w:noWrap w:val="0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ind w:left="105" w:leftChars="50" w:right="0" w:rightChars="0" w:firstLine="0" w:firstLineChars="0"/>
              <w:jc w:val="both"/>
              <w:textAlignment w:val="auto"/>
              <w:outlineLvl w:val="9"/>
              <w:rPr>
                <w:rFonts w:hint="default" w:ascii="微软雅黑" w:hAnsi="微软雅黑" w:eastAsia="微软雅黑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color w:val="auto"/>
                <w:sz w:val="22"/>
                <w:szCs w:val="22"/>
                <w:vertAlign w:val="baseline"/>
                <w:lang w:val="en-US" w:eastAsia="zh-CN"/>
              </w:rPr>
              <w:t>原件</w:t>
            </w:r>
          </w:p>
        </w:tc>
        <w:tc>
          <w:tcPr>
            <w:tcW w:w="888" w:type="dxa"/>
            <w:tcBorders>
              <w:tl2br w:val="nil"/>
              <w:tr2bl w:val="nil"/>
            </w:tcBorders>
            <w:noWrap w:val="0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ind w:left="105" w:leftChars="50" w:right="0" w:rightChars="0" w:firstLine="0" w:firstLineChars="0"/>
              <w:jc w:val="both"/>
              <w:textAlignment w:val="auto"/>
              <w:outlineLvl w:val="9"/>
              <w:rPr>
                <w:rFonts w:hint="default" w:ascii="微软雅黑" w:hAnsi="微软雅黑" w:eastAsia="微软雅黑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color w:val="auto"/>
                <w:sz w:val="22"/>
                <w:szCs w:val="22"/>
                <w:vertAlign w:val="baseline"/>
                <w:lang w:val="en-US" w:eastAsia="zh-CN"/>
              </w:rPr>
              <w:t>1</w:t>
            </w:r>
          </w:p>
        </w:tc>
        <w:tc>
          <w:tcPr>
            <w:tcW w:w="1565" w:type="dxa"/>
            <w:tcBorders>
              <w:tl2br w:val="nil"/>
              <w:tr2bl w:val="nil"/>
            </w:tcBorders>
            <w:noWrap w:val="0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ind w:left="105" w:leftChars="50" w:right="0" w:rightChars="0" w:firstLine="0" w:firstLineChars="0"/>
              <w:jc w:val="both"/>
              <w:textAlignment w:val="auto"/>
              <w:outlineLvl w:val="9"/>
              <w:rPr>
                <w:rFonts w:hint="default" w:ascii="微软雅黑" w:hAnsi="微软雅黑" w:eastAsia="微软雅黑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color w:val="auto"/>
                <w:sz w:val="22"/>
                <w:szCs w:val="22"/>
                <w:vertAlign w:val="baseline"/>
                <w:lang w:val="en-US" w:eastAsia="zh-CN"/>
              </w:rPr>
              <w:t>纸质</w:t>
            </w:r>
          </w:p>
        </w:tc>
        <w:tc>
          <w:tcPr>
            <w:tcW w:w="2231" w:type="dxa"/>
            <w:tcBorders>
              <w:tl2br w:val="nil"/>
              <w:tr2bl w:val="nil"/>
            </w:tcBorders>
            <w:noWrap w:val="0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ind w:left="105" w:leftChars="50" w:right="0" w:rightChars="0" w:firstLine="0" w:firstLineChars="0"/>
              <w:jc w:val="both"/>
              <w:textAlignment w:val="auto"/>
              <w:outlineLvl w:val="9"/>
              <w:rPr>
                <w:rFonts w:hint="eastAsia" w:ascii="微软雅黑" w:hAnsi="微软雅黑" w:eastAsia="微软雅黑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720" w:firstLineChars="200"/>
        <w:textAlignment w:val="auto"/>
        <w:rPr>
          <w:rFonts w:hint="default" w:ascii="Arial" w:hAnsi="Arial" w:eastAsia="Arial" w:cs="Arial"/>
          <w:b/>
          <w:bCs/>
          <w:i w:val="0"/>
          <w:caps w:val="0"/>
          <w:color w:val="auto"/>
          <w:spacing w:val="0"/>
          <w:sz w:val="36"/>
          <w:szCs w:val="36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720" w:firstLineChars="200"/>
        <w:textAlignment w:val="auto"/>
        <w:rPr>
          <w:rFonts w:hint="default" w:ascii="Arial" w:hAnsi="Arial" w:eastAsia="Arial" w:cs="Arial"/>
          <w:b/>
          <w:bCs/>
          <w:i w:val="0"/>
          <w:caps w:val="0"/>
          <w:color w:val="auto"/>
          <w:spacing w:val="0"/>
          <w:sz w:val="36"/>
          <w:szCs w:val="36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720" w:firstLineChars="200"/>
        <w:textAlignment w:val="auto"/>
        <w:rPr>
          <w:rFonts w:hint="default" w:ascii="Arial" w:hAnsi="Arial" w:eastAsia="Arial" w:cs="Arial"/>
          <w:b/>
          <w:bCs/>
          <w:i w:val="0"/>
          <w:caps w:val="0"/>
          <w:color w:val="auto"/>
          <w:spacing w:val="0"/>
          <w:sz w:val="36"/>
          <w:szCs w:val="36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720" w:firstLineChars="200"/>
        <w:textAlignment w:val="auto"/>
        <w:rPr>
          <w:rFonts w:hint="default" w:ascii="Arial" w:hAnsi="Arial" w:eastAsia="Arial" w:cs="Arial"/>
          <w:b/>
          <w:bCs/>
          <w:i w:val="0"/>
          <w:caps w:val="0"/>
          <w:color w:val="auto"/>
          <w:spacing w:val="0"/>
          <w:sz w:val="36"/>
          <w:szCs w:val="36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720" w:firstLineChars="200"/>
        <w:textAlignment w:val="auto"/>
        <w:rPr>
          <w:rFonts w:hint="default" w:ascii="Arial" w:hAnsi="Arial" w:eastAsia="Arial" w:cs="Arial"/>
          <w:b/>
          <w:bCs/>
          <w:i w:val="0"/>
          <w:caps w:val="0"/>
          <w:color w:val="auto"/>
          <w:spacing w:val="0"/>
          <w:sz w:val="36"/>
          <w:szCs w:val="36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720" w:firstLineChars="200"/>
        <w:textAlignment w:val="auto"/>
        <w:rPr>
          <w:rFonts w:hint="default" w:ascii="Arial" w:hAnsi="Arial" w:eastAsia="Arial" w:cs="Arial"/>
          <w:b/>
          <w:bCs/>
          <w:i w:val="0"/>
          <w:caps w:val="0"/>
          <w:color w:val="auto"/>
          <w:spacing w:val="0"/>
          <w:sz w:val="36"/>
          <w:szCs w:val="36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720" w:firstLineChars="200"/>
        <w:textAlignment w:val="auto"/>
        <w:rPr>
          <w:rFonts w:hint="default" w:ascii="Arial" w:hAnsi="Arial" w:eastAsia="Arial" w:cs="Arial"/>
          <w:b/>
          <w:bCs/>
          <w:i w:val="0"/>
          <w:caps w:val="0"/>
          <w:color w:val="auto"/>
          <w:spacing w:val="0"/>
          <w:sz w:val="36"/>
          <w:szCs w:val="36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center"/>
        <w:textAlignment w:val="auto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  <w:lang w:eastAsia="zh-CN"/>
        </w:rPr>
        <w:t>乌鲁木齐</w:t>
      </w:r>
      <w:r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  <w:t>县</w:t>
      </w:r>
      <w:r>
        <w:rPr>
          <w:rFonts w:hint="eastAsia" w:ascii="微软雅黑" w:hAnsi="微软雅黑" w:eastAsia="微软雅黑" w:cs="微软雅黑"/>
          <w:sz w:val="36"/>
          <w:szCs w:val="36"/>
        </w:rPr>
        <w:t>人力资源和社会保障局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center"/>
        <w:textAlignment w:val="auto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公共服务事项办事指南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afterLines="0" w:afterAutospacing="0"/>
        <w:jc w:val="center"/>
        <w:textAlignment w:val="auto"/>
        <w:rPr>
          <w:rFonts w:hint="eastAsia" w:ascii="微软雅黑" w:hAnsi="微软雅黑" w:eastAsia="微软雅黑" w:cs="微软雅黑"/>
          <w:kern w:val="2"/>
          <w:sz w:val="36"/>
          <w:szCs w:val="36"/>
          <w:lang w:val="en-US" w:eastAsia="zh-CN"/>
        </w:rPr>
      </w:pPr>
    </w:p>
    <w:tbl>
      <w:tblPr>
        <w:tblStyle w:val="4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68"/>
        <w:gridCol w:w="680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事项名称</w:t>
            </w:r>
          </w:p>
        </w:tc>
        <w:tc>
          <w:tcPr>
            <w:tcW w:w="6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bidi w:val="0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bookmarkStart w:id="0" w:name="_Toc22652"/>
            <w:r>
              <w:rPr>
                <w:rFonts w:hint="eastAsia" w:ascii="仿宋" w:hAnsi="仿宋" w:eastAsia="仿宋" w:cs="仿宋"/>
                <w:sz w:val="28"/>
                <w:szCs w:val="28"/>
              </w:rPr>
              <w:t>为高技能领军人才设立服务窗口、提出相关服务申请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事项简述</w:t>
            </w:r>
          </w:p>
        </w:tc>
        <w:tc>
          <w:tcPr>
            <w:tcW w:w="6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ind w:left="105" w:leftChars="50" w:right="105" w:rightChars="5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符合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技能领军人才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条件的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  <w:t>提供相关服务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办理材料</w:t>
            </w:r>
          </w:p>
        </w:tc>
        <w:tc>
          <w:tcPr>
            <w:tcW w:w="6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ind w:left="105" w:leftChars="50" w:right="105" w:rightChars="50"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1.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高技能领军人才证明材料（原件及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复印件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1份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纸质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）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ind w:left="105" w:leftChars="50" w:right="105" w:rightChars="5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2.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高技能领军人才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身份证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  <w:t>（原件及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复印件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1份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纸质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  <w:t>）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ind w:left="105" w:leftChars="50" w:right="105" w:rightChars="5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3.政策需求（诉求）申请报告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  <w:t>（原件，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1份，纸质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  <w:t>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办理方式</w:t>
            </w:r>
          </w:p>
        </w:tc>
        <w:tc>
          <w:tcPr>
            <w:tcW w:w="6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ind w:left="105" w:leftChars="50" w:right="105" w:rightChars="5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现场办理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办理时限</w:t>
            </w:r>
          </w:p>
        </w:tc>
        <w:tc>
          <w:tcPr>
            <w:tcW w:w="6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ind w:left="105" w:leftChars="50" w:right="105" w:rightChars="5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  <w:t>自受理之日起30个工作日内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结果送达</w:t>
            </w:r>
          </w:p>
        </w:tc>
        <w:tc>
          <w:tcPr>
            <w:tcW w:w="6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ind w:left="105" w:leftChars="50" w:right="105" w:rightChars="5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  <w:t>无需送达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收费依据及标准</w:t>
            </w:r>
          </w:p>
        </w:tc>
        <w:tc>
          <w:tcPr>
            <w:tcW w:w="6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ind w:left="105" w:leftChars="50" w:right="105" w:rightChars="5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办事时间</w:t>
            </w:r>
          </w:p>
        </w:tc>
        <w:tc>
          <w:tcPr>
            <w:tcW w:w="6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ind w:left="105" w:leftChars="50" w:right="105" w:rightChars="5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法定工作日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10:30-13:30、15:30-18:00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办理机构及地点</w:t>
            </w:r>
          </w:p>
        </w:tc>
        <w:tc>
          <w:tcPr>
            <w:tcW w:w="6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ind w:left="105" w:leftChars="50" w:right="105" w:rightChars="5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乌鲁木齐县南旅东路县人民政府3号楼人力资源和社会保障局办公室113室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咨询查询途径</w:t>
            </w:r>
          </w:p>
        </w:tc>
        <w:tc>
          <w:tcPr>
            <w:tcW w:w="6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ind w:left="105" w:leftChars="50" w:right="105" w:rightChars="5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1.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现场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  <w:t>咨询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查询：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乌鲁木齐县南旅东路县人民政府3号楼人力资源和社会保障局办公室113室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ind w:left="105" w:leftChars="50" w:right="105" w:rightChars="50"/>
              <w:jc w:val="left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2.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电话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  <w:t>咨询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查询：0991-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5923032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监督投诉渠道</w:t>
            </w:r>
          </w:p>
        </w:tc>
        <w:tc>
          <w:tcPr>
            <w:tcW w:w="6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105" w:leftChars="50" w:right="105" w:rightChars="5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1.现场监督投诉：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乌鲁木齐县南旅东路县人民政府3号楼人力资源和社会保障局办公室113室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105" w:leftChars="50" w:right="105" w:rightChars="50"/>
              <w:textAlignment w:val="auto"/>
              <w:rPr>
                <w:rFonts w:hint="default" w:ascii="仿宋" w:hAnsi="仿宋" w:eastAsia="仿宋" w:cs="仿宋"/>
                <w:color w:val="000000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2.电话监督投诉：0991-5923033</w:t>
            </w:r>
          </w:p>
        </w:tc>
      </w:tr>
    </w:tbl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720" w:firstLineChars="200"/>
        <w:textAlignment w:val="auto"/>
        <w:rPr>
          <w:rFonts w:hint="default" w:ascii="Arial" w:hAnsi="Arial" w:eastAsia="Arial" w:cs="Arial"/>
          <w:b/>
          <w:bCs/>
          <w:i w:val="0"/>
          <w:caps w:val="0"/>
          <w:color w:val="auto"/>
          <w:spacing w:val="0"/>
          <w:sz w:val="36"/>
          <w:szCs w:val="36"/>
          <w:shd w:val="clear" w:color="auto" w:fill="FFFFFF"/>
          <w:lang w:val="en-US" w:eastAsia="zh-CN"/>
        </w:rPr>
      </w:pPr>
    </w:p>
    <w:p>
      <w:pPr>
        <w:pStyle w:val="2"/>
        <w:rPr>
          <w:rFonts w:hint="default" w:ascii="Arial" w:hAnsi="Arial" w:eastAsia="Arial" w:cs="Arial"/>
          <w:b/>
          <w:bCs/>
          <w:i w:val="0"/>
          <w:caps w:val="0"/>
          <w:color w:val="auto"/>
          <w:spacing w:val="0"/>
          <w:sz w:val="36"/>
          <w:szCs w:val="36"/>
          <w:shd w:val="clear" w:color="auto" w:fill="FFFFFF"/>
          <w:lang w:val="en-US" w:eastAsia="zh-CN"/>
        </w:rPr>
      </w:pPr>
    </w:p>
    <w:p>
      <w:pPr>
        <w:pStyle w:val="2"/>
        <w:rPr>
          <w:rFonts w:hint="default" w:ascii="Arial" w:hAnsi="Arial" w:eastAsia="Arial" w:cs="Arial"/>
          <w:b/>
          <w:bCs/>
          <w:i w:val="0"/>
          <w:caps w:val="0"/>
          <w:color w:val="auto"/>
          <w:spacing w:val="0"/>
          <w:sz w:val="36"/>
          <w:szCs w:val="36"/>
          <w:shd w:val="clear" w:color="auto" w:fill="FFFFFF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  <w:lang w:val="en-US" w:eastAsia="zh-CN"/>
        </w:rPr>
        <w:t>乌鲁木齐县人力资源和社会保障局为高技能领军人才设立服务窗口、提出相关服务申请办事流程图</w:t>
      </w:r>
    </w:p>
    <w:p>
      <w:pPr>
        <w:pStyle w:val="2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  <w:lang w:val="en-US" w:eastAsia="zh-CN"/>
        </w:rPr>
      </w:pP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Calibri" w:hAnsi="Calibri" w:cs="Calibri"/>
          <w:caps w:val="0"/>
          <w:spacing w:val="0"/>
          <w:sz w:val="36"/>
          <w:szCs w:val="36"/>
        </w:rPr>
        <w:drawing>
          <wp:inline distT="0" distB="0" distL="114300" distR="114300">
            <wp:extent cx="5253990" cy="5924550"/>
            <wp:effectExtent l="0" t="0" r="381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53990" cy="59245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  <w:lang w:val="en-US" w:eastAsia="zh-CN"/>
        </w:rPr>
      </w:pPr>
    </w:p>
    <w:p>
      <w:pPr>
        <w:pStyle w:val="2"/>
        <w:rPr>
          <w:rFonts w:hint="default" w:ascii="Arial" w:hAnsi="Arial" w:eastAsia="Arial" w:cs="Arial"/>
          <w:b/>
          <w:bCs/>
          <w:i w:val="0"/>
          <w:caps w:val="0"/>
          <w:color w:val="auto"/>
          <w:spacing w:val="0"/>
          <w:sz w:val="36"/>
          <w:szCs w:val="36"/>
          <w:shd w:val="clear" w:color="auto" w:fill="FFFFFF"/>
          <w:lang w:val="en-US" w:eastAsia="zh-CN"/>
        </w:rPr>
      </w:pPr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  <w:embedRegular r:id="rId1" w:fontKey="{99CAAF54-52CB-4C7E-98B6-16384D52BD42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4AAE116B-4A35-4998-9126-4EAB3F2DA8D9}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0" w:usb1="00000000" w:usb2="00000000" w:usb3="00000000" w:csb0="00000000" w:csb1="00000000"/>
    <w:embedRegular r:id="rId3" w:fontKey="{F46714AF-FC41-4B7C-94D2-D2D659858CD6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  <w:embedRegular r:id="rId4" w:fontKey="{D90F000E-B57D-4482-A684-FED74969DF6E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5" w:fontKey="{D07F1DB7-8C0C-4821-B373-64C527B5D72B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00000005"/>
    <w:multiLevelType w:val="singleLevel"/>
    <w:tmpl w:val="00000005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00000006"/>
    <w:multiLevelType w:val="singleLevel"/>
    <w:tmpl w:val="00000006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450CC2"/>
    <w:rsid w:val="036F54EA"/>
    <w:rsid w:val="06A24E3B"/>
    <w:rsid w:val="09566A02"/>
    <w:rsid w:val="0AF831AA"/>
    <w:rsid w:val="0BA949AB"/>
    <w:rsid w:val="0F08302D"/>
    <w:rsid w:val="0F173CF2"/>
    <w:rsid w:val="0FB40862"/>
    <w:rsid w:val="18C27561"/>
    <w:rsid w:val="24897ABB"/>
    <w:rsid w:val="285F6AB1"/>
    <w:rsid w:val="2B5E3EE4"/>
    <w:rsid w:val="330E0726"/>
    <w:rsid w:val="33AB10FF"/>
    <w:rsid w:val="403366A1"/>
    <w:rsid w:val="43D85957"/>
    <w:rsid w:val="448F4B52"/>
    <w:rsid w:val="45FE40D9"/>
    <w:rsid w:val="4A9C6E65"/>
    <w:rsid w:val="4D44011B"/>
    <w:rsid w:val="5036580B"/>
    <w:rsid w:val="5125332C"/>
    <w:rsid w:val="57CD39E1"/>
    <w:rsid w:val="59277CF8"/>
    <w:rsid w:val="5A517F47"/>
    <w:rsid w:val="5A8841FD"/>
    <w:rsid w:val="5BA81BD3"/>
    <w:rsid w:val="67EB48F8"/>
    <w:rsid w:val="6893519F"/>
    <w:rsid w:val="6BE64A5A"/>
    <w:rsid w:val="70BE401C"/>
    <w:rsid w:val="76D021B5"/>
    <w:rsid w:val="7B9D29BB"/>
    <w:rsid w:val="7FFE0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rFonts w:eastAsia="方正小标宋_GBK" w:asciiTheme="minorAscii" w:hAnsiTheme="minorAscii"/>
      <w:kern w:val="44"/>
      <w:sz w:val="4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widowControl w:val="0"/>
      <w:spacing w:after="120" w:afterLines="0" w:afterAutospacing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/>
    </w:rPr>
  </w:style>
  <w:style w:type="paragraph" w:customStyle="1" w:styleId="6">
    <w:name w:val="Normal (Web)"/>
    <w:basedOn w:val="1"/>
    <w:qFormat/>
    <w:uiPriority w:val="0"/>
    <w:pPr>
      <w:spacing w:before="0" w:beforeLines="0" w:beforeAutospacing="0" w:after="0" w:afterLines="0" w:afterAutospacing="0"/>
      <w:ind w:left="0" w:right="0"/>
      <w:jc w:val="left"/>
    </w:pPr>
    <w:rPr>
      <w:kern w:val="0"/>
      <w:sz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鮰繶  魢罘能鮰繶</dc:creator>
  <cp:lastModifiedBy>Administrator</cp:lastModifiedBy>
  <dcterms:modified xsi:type="dcterms:W3CDTF">2009-06-30T19:17:55Z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